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164/2025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076/2025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075/2025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07/10/2025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na prestação de serviços de manutenção elétrica e mecânica preventiva e corretiva de veículos leves, pesados e máquinas, incluindo o fornecimento de peças elétricas e mecânicas, atendendo as demandas da Secretaria de Serviços Urbanos e Secretaria de Saúde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R$ 2.013.308,00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78F989B5">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076/2025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164/2025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07/10/2025</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164/2025</w:t>
      </w:r>
      <w:r>
        <w:rPr>
          <w:rFonts w:hint="default" w:ascii="Arial" w:hAnsi="Arial" w:cs="Arial"/>
          <w:sz w:val="18"/>
          <w:szCs w:val="18"/>
        </w:rPr>
        <w:t xml:space="preserve"> para Sistema de Registro de Preços n° </w:t>
      </w:r>
      <w:r>
        <w:rPr>
          <w:rFonts w:hint="default" w:ascii="Arial" w:hAnsi="Arial" w:cs="Arial"/>
          <w:sz w:val="18"/>
          <w:szCs w:val="18"/>
          <w:lang w:val="pt-BR"/>
        </w:rPr>
        <w:t>075/2025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076/2025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empresa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da Secretaria de Serviços Urbanos e Secretaria de Saúde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empresa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da Secretaria de Serviços Urbanos e Secretaria de Saúde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tbl>
      <w:tblPr>
        <w:tblStyle w:val="39"/>
        <w:tblpPr w:leftFromText="180" w:rightFromText="180" w:vertAnchor="text" w:horzAnchor="page" w:tblpXSpec="center" w:tblpY="622"/>
        <w:tblOverlap w:val="never"/>
        <w:tblW w:w="5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2976"/>
      </w:tblGrid>
      <w:tr w14:paraId="73796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6" w:type="dxa"/>
            <w:gridSpan w:val="2"/>
            <w:shd w:val="clear" w:color="auto" w:fill="D8D8D8" w:themeFill="background1" w:themeFillShade="D9"/>
            <w:vAlign w:val="center"/>
          </w:tcPr>
          <w:p w14:paraId="51C65766">
            <w:pPr>
              <w:keepNext w:val="0"/>
              <w:keepLines w:val="0"/>
              <w:pageBreakBefore w:val="0"/>
              <w:kinsoku/>
              <w:wordWrap/>
              <w:overflowPunct/>
              <w:topLinePunct w:val="0"/>
              <w:autoSpaceDE/>
              <w:autoSpaceDN/>
              <w:bidi w:val="0"/>
              <w:adjustRightInd/>
              <w:snapToGrid/>
              <w:spacing w:line="240" w:lineRule="auto"/>
              <w:jc w:val="center"/>
              <w:rPr>
                <w:rFonts w:hint="default" w:ascii="Arial" w:hAnsi="Arial" w:cs="Arial" w:eastAsiaTheme="minorHAnsi"/>
                <w:sz w:val="18"/>
                <w:szCs w:val="18"/>
              </w:rPr>
            </w:pPr>
            <w:r>
              <w:rPr>
                <w:rFonts w:hint="default" w:ascii="Arial" w:hAnsi="Arial" w:cs="Arial"/>
                <w:b/>
                <w:sz w:val="18"/>
                <w:szCs w:val="18"/>
              </w:rPr>
              <w:t>Centro de Custo</w:t>
            </w:r>
          </w:p>
        </w:tc>
      </w:tr>
      <w:tr w14:paraId="4666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6E633F08">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13</w:t>
            </w:r>
          </w:p>
        </w:tc>
        <w:tc>
          <w:tcPr>
            <w:tcW w:w="2976" w:type="dxa"/>
            <w:vAlign w:val="center"/>
          </w:tcPr>
          <w:p w14:paraId="27C36963">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Secretaria de Serviços Urbanos</w:t>
            </w:r>
          </w:p>
        </w:tc>
      </w:tr>
      <w:tr w14:paraId="71C5C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7A1A5668">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rPr>
              <w:t>09</w:t>
            </w:r>
          </w:p>
        </w:tc>
        <w:tc>
          <w:tcPr>
            <w:tcW w:w="2976" w:type="dxa"/>
            <w:vAlign w:val="center"/>
          </w:tcPr>
          <w:p w14:paraId="21C2F12C">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lang w:val="pt-BR"/>
              </w:rPr>
            </w:pPr>
            <w:r>
              <w:rPr>
                <w:rFonts w:hint="default" w:ascii="Arial" w:hAnsi="Arial" w:cs="Arial" w:eastAsiaTheme="minorHAnsi"/>
                <w:sz w:val="18"/>
                <w:szCs w:val="18"/>
                <w:lang w:val="pt-BR"/>
              </w:rPr>
              <w:t>Fundo Municipal de Saúde</w:t>
            </w:r>
          </w:p>
        </w:tc>
      </w:tr>
    </w:tbl>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13465388">
      <w:pPr>
        <w:spacing w:line="360" w:lineRule="auto"/>
        <w:jc w:val="both"/>
        <w:rPr>
          <w:rFonts w:hint="default" w:ascii="Arial" w:hAnsi="Arial" w:cs="Arial"/>
          <w:b/>
          <w:sz w:val="19"/>
          <w:szCs w:val="19"/>
          <w:lang w:eastAsia="ar-SA"/>
        </w:rPr>
      </w:pPr>
    </w:p>
    <w:p w14:paraId="15F6F15A">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18"/>
          <w:szCs w:val="18"/>
          <w:u w:val="single"/>
        </w:rPr>
      </w:pPr>
      <w:bookmarkStart w:id="1" w:name="_Ref117015508"/>
      <w:r>
        <w:rPr>
          <w:rFonts w:ascii="Arial" w:hAnsi="Arial" w:cs="Arial"/>
          <w:b/>
          <w:sz w:val="18"/>
          <w:szCs w:val="18"/>
          <w:u w:val="single"/>
        </w:rPr>
        <w:t xml:space="preserve">3.7 Para os </w:t>
      </w:r>
      <w:r>
        <w:rPr>
          <w:rFonts w:hint="default" w:ascii="Arial" w:hAnsi="Arial" w:cs="Arial"/>
          <w:b/>
          <w:sz w:val="18"/>
          <w:szCs w:val="18"/>
          <w:u w:val="single"/>
          <w:lang w:val="pt-BR"/>
        </w:rPr>
        <w:t>LOTES V e VI,</w:t>
      </w:r>
      <w:r>
        <w:rPr>
          <w:rFonts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18"/>
          <w:szCs w:val="18"/>
        </w:rPr>
      </w:pPr>
      <w:r>
        <w:rPr>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18"/>
          <w:szCs w:val="18"/>
        </w:rPr>
      </w:pP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21"/>
          <w:szCs w:val="21"/>
        </w:rPr>
        <w:fldChar w:fldCharType="begin"/>
      </w:r>
      <w:r>
        <w:rPr>
          <w:sz w:val="21"/>
          <w:szCs w:val="21"/>
        </w:rPr>
        <w:instrText xml:space="preserve"> HYPERLINK "http://www.planalto.gov.br/ccivil_03/_ato2019-2022/2021/lei/L14133.htm" \l "art16" </w:instrText>
      </w:r>
      <w:r>
        <w:rPr>
          <w:sz w:val="21"/>
          <w:szCs w:val="21"/>
        </w:rPr>
        <w:fldChar w:fldCharType="separate"/>
      </w:r>
      <w:r>
        <w:rPr>
          <w:rStyle w:val="12"/>
          <w:rFonts w:eastAsia="Times New Roman" w:cs="Arial"/>
          <w:i w:val="0"/>
          <w:color w:val="auto"/>
          <w:sz w:val="18"/>
          <w:szCs w:val="18"/>
        </w:rPr>
        <w:t xml:space="preserve">artigo </w:t>
      </w:r>
      <w:r>
        <w:rPr>
          <w:rStyle w:val="12"/>
          <w:rFonts w:cs="Arial"/>
          <w:i w:val="0"/>
          <w:color w:val="auto"/>
          <w:sz w:val="18"/>
          <w:szCs w:val="18"/>
        </w:rPr>
        <w:t>16 da Lei nº 14.133, de 2021</w:t>
      </w:r>
      <w:r>
        <w:rPr>
          <w:rStyle w:val="12"/>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21"/>
          <w:szCs w:val="21"/>
        </w:rPr>
        <w:fldChar w:fldCharType="begin"/>
      </w:r>
      <w:r>
        <w:rPr>
          <w:sz w:val="21"/>
          <w:szCs w:val="21"/>
        </w:rPr>
        <w:instrText xml:space="preserve"> HYPERLINK "https://www.planalto.gov.br/ccivil_03/leis/lcp/lcp123.htm" </w:instrText>
      </w:r>
      <w:r>
        <w:rPr>
          <w:sz w:val="21"/>
          <w:szCs w:val="21"/>
        </w:rPr>
        <w:fldChar w:fldCharType="separate"/>
      </w:r>
      <w:r>
        <w:rPr>
          <w:rStyle w:val="12"/>
          <w:rFonts w:cs="Arial"/>
          <w:i w:val="0"/>
          <w:color w:val="auto"/>
          <w:sz w:val="18"/>
          <w:szCs w:val="18"/>
        </w:rPr>
        <w:t>Lei Complementar nº 123, de 2006</w:t>
      </w:r>
      <w:r>
        <w:rPr>
          <w:rStyle w:val="12"/>
          <w:rFonts w:cs="Arial"/>
          <w:i w:val="0"/>
          <w:color w:val="auto"/>
          <w:sz w:val="18"/>
          <w:szCs w:val="18"/>
        </w:rPr>
        <w:fldChar w:fldCharType="end"/>
      </w:r>
      <w:r>
        <w:rPr>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89161BD">
      <w:pPr>
        <w:pStyle w:val="304"/>
        <w:spacing w:before="0" w:after="0" w:line="360" w:lineRule="auto"/>
        <w:rPr>
          <w:rFonts w:hint="default" w:ascii="Arial" w:hAnsi="Arial" w:cs="Arial"/>
          <w:sz w:val="19"/>
          <w:szCs w:val="19"/>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w:t>
      </w:r>
      <w:r>
        <w:rPr>
          <w:rFonts w:hint="default" w:cs="Arial"/>
          <w:iCs/>
          <w:sz w:val="18"/>
          <w:szCs w:val="18"/>
          <w:lang w:val="pt-BR"/>
        </w:rPr>
        <w:t>%</w:t>
      </w:r>
      <w:r>
        <w:rPr>
          <w:rFonts w:hint="default" w:ascii="Arial" w:hAnsi="Arial" w:cs="Arial"/>
          <w:iCs/>
          <w:sz w:val="18"/>
          <w:szCs w:val="18"/>
          <w:lang w:val="pt-BR"/>
        </w:rPr>
        <w:t xml:space="preserve"> (</w:t>
      </w:r>
      <w:r>
        <w:rPr>
          <w:rFonts w:hint="default" w:cs="Arial"/>
          <w:iCs/>
          <w:sz w:val="18"/>
          <w:szCs w:val="18"/>
          <w:lang w:val="pt-BR"/>
        </w:rPr>
        <w:t xml:space="preserve">zero vírgula zero </w:t>
      </w:r>
      <w:r>
        <w:rPr>
          <w:rFonts w:hint="default" w:ascii="Arial" w:hAnsi="Arial" w:cs="Arial"/>
          <w:iCs/>
          <w:sz w:val="18"/>
          <w:szCs w:val="18"/>
          <w:lang w:val="pt-BR"/>
        </w:rPr>
        <w:t xml:space="preserve">um </w:t>
      </w:r>
      <w:r>
        <w:rPr>
          <w:rFonts w:hint="default" w:cs="Arial"/>
          <w:iCs/>
          <w:sz w:val="18"/>
          <w:szCs w:val="18"/>
          <w:lang w:val="pt-BR"/>
        </w:rPr>
        <w:t>por cento</w:t>
      </w:r>
      <w:r>
        <w:rPr>
          <w:rFonts w:hint="default" w:ascii="Arial" w:hAnsi="Arial" w:cs="Arial"/>
          <w:iCs/>
          <w:sz w:val="18"/>
          <w:szCs w:val="18"/>
          <w:lang w:val="pt-BR"/>
        </w:rPr>
        <w:t>).</w:t>
      </w:r>
    </w:p>
    <w:p w14:paraId="660B8B8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480"/>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2E871BF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167C667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1CB3FDA">
      <w:pPr>
        <w:pStyle w:val="221"/>
        <w:numPr>
          <w:ilvl w:val="2"/>
          <w:numId w:val="11"/>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F954185">
      <w:pPr>
        <w:pStyle w:val="221"/>
        <w:numPr>
          <w:ilvl w:val="3"/>
          <w:numId w:val="11"/>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720" w:leftChars="0" w:hanging="720" w:firstLineChars="0"/>
        <w:jc w:val="both"/>
        <w:rPr>
          <w:rFonts w:hint="default" w:ascii="Arial" w:hAnsi="Arial" w:cs="Arial"/>
          <w:sz w:val="18"/>
          <w:szCs w:val="18"/>
        </w:rPr>
      </w:pPr>
      <w:r>
        <w:rPr>
          <w:rFonts w:hint="default" w:ascii="Arial" w:hAnsi="Arial"/>
          <w:sz w:val="18"/>
          <w:szCs w:val="18"/>
        </w:rPr>
        <w:t xml:space="preserve">Será exigido no processo licitatório atestado de capacitação técnica das interessadas em participar do certame podendo ser emitido por pessoa jurídica de direito público (com identificação legível do responsável que assinou e cargo) e/ou privado (se for privado, </w:t>
      </w:r>
      <w:r>
        <w:rPr>
          <w:rFonts w:hint="default" w:ascii="Arial" w:hAnsi="Arial"/>
          <w:sz w:val="18"/>
          <w:szCs w:val="18"/>
          <w:lang w:val="pt-BR"/>
        </w:rPr>
        <w:t xml:space="preserve">assinatura pelo </w:t>
      </w:r>
      <w:r>
        <w:rPr>
          <w:rFonts w:hint="default" w:ascii="Arial" w:hAnsi="Arial"/>
          <w:sz w:val="18"/>
          <w:szCs w:val="18"/>
        </w:rPr>
        <w:t>proprietário ou representante legal)</w:t>
      </w:r>
      <w:r>
        <w:rPr>
          <w:rFonts w:hint="default" w:ascii="Arial" w:hAnsi="Arial" w:cs="Arial"/>
          <w:sz w:val="18"/>
          <w:szCs w:val="18"/>
        </w:rPr>
        <w:t xml:space="preserve">. </w:t>
      </w:r>
    </w:p>
    <w:p w14:paraId="7A760FF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0E7933E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bCs/>
          <w:sz w:val="18"/>
          <w:szCs w:val="18"/>
        </w:rPr>
        <w:t>8.9.</w:t>
      </w:r>
      <w:r>
        <w:rPr>
          <w:rFonts w:hint="default" w:ascii="Arial" w:hAnsi="Arial" w:cs="Arial"/>
          <w:b/>
          <w:bCs/>
          <w:sz w:val="18"/>
          <w:szCs w:val="18"/>
          <w:lang w:val="pt-BR"/>
        </w:rPr>
        <w:t xml:space="preserve">6 </w:t>
      </w:r>
      <w:r>
        <w:rPr>
          <w:rFonts w:hint="default" w:ascii="Arial" w:hAnsi="Arial" w:cs="Arial"/>
          <w:b/>
          <w:bCs/>
          <w:sz w:val="18"/>
          <w:szCs w:val="18"/>
        </w:rPr>
        <w:t>Qualificação Econômico-Financeira:</w:t>
      </w:r>
    </w:p>
    <w:p w14:paraId="232969A6">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Diário Oficial; ou</w:t>
      </w:r>
    </w:p>
    <w:p w14:paraId="5B1A6E24">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Jornal; ou</w:t>
      </w:r>
    </w:p>
    <w:p w14:paraId="0ED975A9">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registrada ou autenticada na Junta Comercial da sede ou domicílio da proponente; ou</w:t>
      </w:r>
    </w:p>
    <w:p w14:paraId="52C65921">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65618CEA">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eastAsia="Times New Roman"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B482BC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8.9.6.7.2.2. </w:t>
      </w:r>
      <w:r>
        <w:rPr>
          <w:rFonts w:hint="default" w:ascii="Arial" w:hAnsi="Arial" w:eastAsia="Times New Roman" w:cs="Arial"/>
          <w:color w:val="00000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23A2BBA5">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8.9.6.2.3 </w:t>
      </w:r>
      <w:r>
        <w:rPr>
          <w:rFonts w:hint="default" w:ascii="Arial" w:hAnsi="Arial" w:eastAsia="Times New Roman" w:cs="Arial"/>
          <w:color w:val="000000"/>
          <w:sz w:val="18"/>
          <w:szCs w:val="18"/>
        </w:rPr>
        <w:t>Quando se tratar de sociedade constituída há menos de dois anos, os documentos referidos limitar– se–ão ao último exercício.</w:t>
      </w:r>
    </w:p>
    <w:p w14:paraId="6005B53C">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84F5729">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9988896">
      <w:pPr>
        <w:pBdr>
          <w:top w:val="none" w:color="auto" w:sz="0" w:space="0"/>
          <w:left w:val="none" w:color="auto" w:sz="0" w:space="0"/>
          <w:bottom w:val="none" w:color="auto" w:sz="0" w:space="0"/>
          <w:right w:val="none" w:color="auto" w:sz="0" w:space="0"/>
          <w:between w:val="none" w:color="auto" w:sz="0" w:space="0"/>
        </w:pBd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5A7752A3">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sz w:val="18"/>
          <w:szCs w:val="18"/>
          <w:u w:val="single"/>
          <w:lang w:val="pt-BR"/>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5933ED57">
      <w:pPr>
        <w:pStyle w:val="304"/>
        <w:numPr>
          <w:ilvl w:val="0"/>
          <w:numId w:val="0"/>
        </w:numPr>
        <w:tabs>
          <w:tab w:val="left" w:pos="993"/>
        </w:tabs>
        <w:spacing w:before="0" w:after="0" w:line="360" w:lineRule="auto"/>
        <w:ind w:leftChars="0"/>
        <w:rPr>
          <w:rFonts w:hint="default"/>
          <w:sz w:val="18"/>
          <w:szCs w:val="18"/>
          <w:u w:val="single"/>
          <w:lang w:val="pt-BR"/>
        </w:rPr>
      </w:pPr>
    </w:p>
    <w:p w14:paraId="5DBE319B">
      <w:pPr>
        <w:pStyle w:val="304"/>
        <w:numPr>
          <w:ilvl w:val="0"/>
          <w:numId w:val="0"/>
        </w:numPr>
        <w:tabs>
          <w:tab w:val="left" w:pos="993"/>
        </w:tabs>
        <w:spacing w:before="0" w:after="0" w:line="360" w:lineRule="auto"/>
        <w:ind w:leftChars="0"/>
        <w:rPr>
          <w:rFonts w:hint="default"/>
          <w:sz w:val="18"/>
          <w:szCs w:val="18"/>
          <w:u w:val="single"/>
          <w:lang w:val="pt-BR"/>
        </w:rPr>
      </w:pPr>
    </w:p>
    <w:p w14:paraId="6245DC4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sz w:val="18"/>
          <w:szCs w:val="18"/>
        </w:rPr>
      </w:pPr>
      <w:r>
        <w:rPr>
          <w:rFonts w:hint="default" w:ascii="Arial" w:hAnsi="Arial" w:cs="Arial"/>
          <w:b/>
          <w:bCs/>
          <w:sz w:val="18"/>
          <w:szCs w:val="18"/>
          <w:lang w:val="pt-BR"/>
        </w:rPr>
        <w:t xml:space="preserve">8.24 </w:t>
      </w:r>
      <w:r>
        <w:rPr>
          <w:rFonts w:hint="default" w:ascii="Arial" w:hAnsi="Arial" w:cs="Arial"/>
          <w:b/>
          <w:bCs/>
          <w:sz w:val="18"/>
          <w:szCs w:val="18"/>
          <w:highlight w:val="yellow"/>
        </w:rPr>
        <w:t>A administração poderá solicitar a comprovação do fornecimento de peças originais legítimas e de primeira qualidade e dos serviços prestados informados no atestado apresentado.</w:t>
      </w:r>
      <w:r>
        <w:rPr>
          <w:rFonts w:hint="default" w:ascii="Arial" w:hAnsi="Arial" w:cs="Arial"/>
          <w:b/>
          <w:bCs/>
          <w:sz w:val="18"/>
          <w:szCs w:val="18"/>
        </w:rPr>
        <w:t xml:space="preserve"> Esta comprovação se dará mediante a apresentação de notas fiscais, onde estas deverão ser referentes às peças utilizadas e serviços prestados descritos no atestado emitidas pela a empresa ou órgão fornecedor do mesmo.</w:t>
      </w:r>
    </w:p>
    <w:p w14:paraId="7FF834F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sz w:val="18"/>
          <w:szCs w:val="18"/>
          <w:lang w:val="pt-BR"/>
        </w:rPr>
      </w:pPr>
      <w:r>
        <w:rPr>
          <w:rFonts w:hint="default" w:ascii="Arial" w:hAnsi="Arial" w:cs="Arial"/>
          <w:b/>
          <w:bCs/>
          <w:sz w:val="18"/>
          <w:szCs w:val="18"/>
          <w:lang w:val="pt-BR"/>
        </w:rPr>
        <w:t>8.24.1 A análise da comprovação ficará a cargo dos fiscais, João Paulo Santa e Roberto Carlos Carrara Theodoro.</w:t>
      </w:r>
    </w:p>
    <w:p w14:paraId="215D31A8">
      <w:pPr>
        <w:numPr>
          <w:ilvl w:val="0"/>
          <w:numId w:val="0"/>
        </w:numPr>
        <w:pBdr>
          <w:top w:val="single" w:color="auto" w:sz="4" w:space="0"/>
          <w:left w:val="single" w:color="auto" w:sz="4" w:space="0"/>
          <w:bottom w:val="single" w:color="auto" w:sz="4" w:space="0"/>
          <w:right w:val="single" w:color="auto" w:sz="4" w:space="0"/>
        </w:pBdr>
        <w:tabs>
          <w:tab w:val="left" w:pos="993"/>
        </w:tabs>
        <w:spacing w:line="360" w:lineRule="auto"/>
        <w:ind w:leftChars="0"/>
        <w:jc w:val="both"/>
        <w:rPr>
          <w:rFonts w:ascii="Arial" w:hAnsi="Arial" w:cs="Arial"/>
          <w:sz w:val="18"/>
          <w:szCs w:val="18"/>
        </w:rPr>
      </w:pPr>
      <w:r>
        <w:rPr>
          <w:rFonts w:hint="default" w:ascii="Arial" w:hAnsi="Arial" w:cs="Arial"/>
          <w:b/>
          <w:sz w:val="18"/>
          <w:szCs w:val="18"/>
          <w:lang w:val="pt-BR"/>
        </w:rPr>
        <w:t xml:space="preserve">8.25  </w:t>
      </w:r>
      <w:r>
        <w:rPr>
          <w:rFonts w:ascii="Arial" w:hAnsi="Arial" w:cs="Arial"/>
          <w:b/>
          <w:sz w:val="18"/>
          <w:szCs w:val="18"/>
        </w:rPr>
        <w:t xml:space="preserve">Para melhor acompanhamento dos serviços, e redução de custos de deslocamentos, as instalações da contratada, deverão se localizar a uma </w:t>
      </w:r>
      <w:r>
        <w:rPr>
          <w:rFonts w:ascii="Arial" w:hAnsi="Arial" w:cs="Arial"/>
          <w:b/>
          <w:sz w:val="18"/>
          <w:szCs w:val="18"/>
          <w:highlight w:val="yellow"/>
        </w:rPr>
        <w:t xml:space="preserve">distância máxima de </w:t>
      </w:r>
      <w:r>
        <w:rPr>
          <w:rFonts w:hint="default" w:ascii="Arial" w:hAnsi="Arial" w:cs="Arial"/>
          <w:b/>
          <w:sz w:val="18"/>
          <w:szCs w:val="18"/>
          <w:highlight w:val="yellow"/>
          <w:lang w:val="pt-BR"/>
        </w:rPr>
        <w:t>15</w:t>
      </w:r>
      <w:r>
        <w:rPr>
          <w:rFonts w:ascii="Arial" w:hAnsi="Arial" w:cs="Arial"/>
          <w:b/>
          <w:sz w:val="18"/>
          <w:szCs w:val="18"/>
          <w:highlight w:val="yellow"/>
        </w:rPr>
        <w:t xml:space="preserve"> km</w:t>
      </w:r>
      <w:r>
        <w:rPr>
          <w:rFonts w:ascii="Arial" w:hAnsi="Arial" w:cs="Arial"/>
          <w:b/>
          <w:sz w:val="18"/>
          <w:szCs w:val="18"/>
        </w:rPr>
        <w:t xml:space="preserve"> da sede da Prefeitura Municipal de Cataguases. </w:t>
      </w:r>
      <w:r>
        <w:rPr>
          <w:rFonts w:ascii="Arial" w:hAnsi="Arial" w:cs="Arial"/>
          <w:sz w:val="18"/>
          <w:szCs w:val="18"/>
        </w:rPr>
        <w:t xml:space="preserve">A exigência referente à localização se faz necessária tendo em vista a obtenção da proposta mais vantajosa para </w:t>
      </w:r>
      <w:r>
        <w:rPr>
          <w:rFonts w:hint="default" w:ascii="Arial" w:hAnsi="Arial" w:cs="Arial"/>
          <w:sz w:val="18"/>
          <w:szCs w:val="18"/>
          <w:lang w:val="pt-BR"/>
        </w:rPr>
        <w:t>a Prefeitura</w:t>
      </w:r>
      <w:r>
        <w:rPr>
          <w:rFonts w:ascii="Arial" w:hAnsi="Arial" w:cs="Arial"/>
          <w:sz w:val="18"/>
          <w:szCs w:val="18"/>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B728550">
      <w:pPr>
        <w:pStyle w:val="304"/>
        <w:numPr>
          <w:ilvl w:val="1"/>
          <w:numId w:val="15"/>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D5ACB53">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71DB90F1">
      <w:pPr>
        <w:pStyle w:val="304"/>
        <w:numPr>
          <w:ilvl w:val="0"/>
          <w:numId w:val="15"/>
        </w:numPr>
        <w:tabs>
          <w:tab w:val="left" w:pos="0"/>
        </w:tabs>
        <w:suppressAutoHyphens w:val="0"/>
        <w:spacing w:before="0" w:after="0" w:line="360" w:lineRule="auto"/>
        <w:ind w:left="408" w:leftChars="0" w:hanging="360" w:firstLineChars="0"/>
        <w:rPr>
          <w:rFonts w:hint="default" w:ascii="Arial" w:hAnsi="Arial" w:cs="Arial"/>
          <w:b/>
          <w:bCs/>
          <w:sz w:val="18"/>
          <w:szCs w:val="18"/>
        </w:rPr>
      </w:pPr>
      <w:r>
        <w:rPr>
          <w:rFonts w:hint="default" w:ascii="Arial" w:hAnsi="Arial" w:cs="Arial"/>
          <w:b/>
          <w:bCs/>
          <w:sz w:val="18"/>
          <w:szCs w:val="18"/>
        </w:rPr>
        <w:t xml:space="preserve">DA FORMAÇÃO DO CADASTRO DE RESERVA </w:t>
      </w:r>
    </w:p>
    <w:p w14:paraId="23DC0ED0">
      <w:pPr>
        <w:pStyle w:val="304"/>
        <w:numPr>
          <w:ilvl w:val="1"/>
          <w:numId w:val="15"/>
        </w:numPr>
        <w:tabs>
          <w:tab w:val="left" w:pos="0"/>
        </w:tabs>
        <w:suppressAutoHyphens w:val="0"/>
        <w:spacing w:before="0" w:after="0" w:line="360" w:lineRule="auto"/>
        <w:ind w:left="432" w:leftChars="0" w:hanging="384" w:firstLineChars="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379FC2E">
      <w:pPr>
        <w:pStyle w:val="304"/>
        <w:numPr>
          <w:ilvl w:val="2"/>
          <w:numId w:val="15"/>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 xml:space="preserve">dos licitantes que aceitarem cotar o objeto com preço igual ao do adjudicatário, observada a classificação na licitação; e </w:t>
      </w:r>
    </w:p>
    <w:p w14:paraId="05B08FFD">
      <w:pPr>
        <w:pStyle w:val="304"/>
        <w:numPr>
          <w:ilvl w:val="2"/>
          <w:numId w:val="15"/>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dos licitantes que mantiverem sua proposta original</w:t>
      </w:r>
    </w:p>
    <w:p w14:paraId="44F0296E">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13.2 </w:t>
      </w:r>
      <w:r>
        <w:rPr>
          <w:rFonts w:hint="default" w:ascii="Arial" w:hAnsi="Arial" w:cs="Arial"/>
          <w:b w:val="0"/>
          <w:sz w:val="18"/>
          <w:szCs w:val="18"/>
        </w:rPr>
        <w:t xml:space="preserve"> Será respeitada, nas contratações, a ordem de classificação dos licitantes ou fornecedores registrados na ata.</w:t>
      </w:r>
    </w:p>
    <w:p w14:paraId="1B4350C2">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13.3 </w:t>
      </w:r>
      <w:r>
        <w:rPr>
          <w:rFonts w:hint="default" w:ascii="Arial" w:hAnsi="Arial" w:cs="Arial"/>
          <w:b w:val="0"/>
          <w:sz w:val="18"/>
          <w:szCs w:val="18"/>
        </w:rPr>
        <w:t>A apresentação de novas propostas na forma deste item não prejudicará o resultado do certame em relação ao licitante mais bem classificado.</w:t>
      </w:r>
    </w:p>
    <w:p w14:paraId="6A57AF24">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13.3.1 </w:t>
      </w:r>
      <w:r>
        <w:rPr>
          <w:rFonts w:hint="default" w:ascii="Arial" w:hAnsi="Arial" w:cs="Arial"/>
          <w:b w:val="0"/>
          <w:sz w:val="18"/>
          <w:szCs w:val="18"/>
        </w:rPr>
        <w:t>Para fins da ordem de classificação, os licitantes ou fornecedores que aceitarem cotar o objeto com preço igual ao do adjudicatário antecederão aqueles que mantiverem sua proposta original.</w:t>
      </w:r>
    </w:p>
    <w:p w14:paraId="4B5B5FF3">
      <w:pPr>
        <w:pStyle w:val="279"/>
        <w:widowControl w:val="0"/>
        <w:numPr>
          <w:ilvl w:val="0"/>
          <w:numId w:val="0"/>
        </w:numPr>
        <w:tabs>
          <w:tab w:val="left" w:pos="240"/>
          <w:tab w:val="left" w:pos="480"/>
          <w:tab w:val="clear" w:pos="567"/>
        </w:tabs>
        <w:autoSpaceDN w:val="0"/>
        <w:spacing w:before="0" w:line="360" w:lineRule="auto"/>
        <w:ind w:leftChars="0"/>
        <w:rPr>
          <w:rFonts w:hint="default"/>
          <w:sz w:val="18"/>
          <w:szCs w:val="18"/>
        </w:rPr>
      </w:pPr>
      <w:r>
        <w:rPr>
          <w:rFonts w:hint="default" w:ascii="Arial" w:hAnsi="Arial" w:cs="Arial"/>
          <w:b w:val="0"/>
          <w:sz w:val="18"/>
          <w:szCs w:val="18"/>
          <w:lang w:val="pt-BR"/>
        </w:rPr>
        <w:t xml:space="preserve">13.4 </w:t>
      </w:r>
      <w:r>
        <w:rPr>
          <w:rFonts w:hint="default" w:ascii="Arial" w:hAnsi="Arial" w:cs="Arial"/>
          <w:b w:val="0"/>
          <w:sz w:val="18"/>
          <w:szCs w:val="18"/>
        </w:rPr>
        <w:t>A habilitação dos licitantes que comporão o cadastro de reserva será efetuada quando houver necessidade de contratação dos licitantes remanescentes, nas seguintes hipóteses:</w:t>
      </w:r>
    </w:p>
    <w:p w14:paraId="2C6D3B78">
      <w:pPr>
        <w:pStyle w:val="304"/>
        <w:numPr>
          <w:ilvl w:val="0"/>
          <w:numId w:val="0"/>
        </w:numPr>
        <w:tabs>
          <w:tab w:val="left" w:pos="0"/>
        </w:tabs>
        <w:suppressAutoHyphens w:val="0"/>
        <w:spacing w:before="0" w:after="0" w:line="360" w:lineRule="auto"/>
        <w:rPr>
          <w:rFonts w:hint="default" w:ascii="Arial" w:hAnsi="Arial" w:cs="Arial"/>
          <w:b w:val="0"/>
          <w:sz w:val="18"/>
          <w:szCs w:val="18"/>
        </w:rPr>
      </w:pPr>
    </w:p>
    <w:p w14:paraId="1FEF25CB">
      <w:pPr>
        <w:pStyle w:val="279"/>
        <w:widowControl w:val="0"/>
        <w:numPr>
          <w:ilvl w:val="0"/>
          <w:numId w:val="0"/>
        </w:numPr>
        <w:tabs>
          <w:tab w:val="left" w:pos="240"/>
          <w:tab w:val="clear" w:pos="567"/>
        </w:tabs>
        <w:autoSpaceDN w:val="0"/>
        <w:spacing w:before="0" w:line="360" w:lineRule="auto"/>
        <w:ind w:leftChars="0"/>
        <w:rPr>
          <w:rFonts w:hint="default"/>
          <w:sz w:val="18"/>
          <w:szCs w:val="18"/>
          <w:lang w:val="pt-BR" w:eastAsia="pt-BR"/>
        </w:rPr>
      </w:pPr>
      <w:r>
        <w:rPr>
          <w:rFonts w:hint="default" w:ascii="Arial" w:hAnsi="Arial" w:cs="Arial"/>
          <w:b w:val="0"/>
          <w:sz w:val="18"/>
          <w:szCs w:val="18"/>
          <w:lang w:val="pt-BR"/>
        </w:rPr>
        <w:t xml:space="preserve">13.4.1 </w:t>
      </w:r>
      <w:r>
        <w:rPr>
          <w:rFonts w:hint="default" w:ascii="Arial" w:hAnsi="Arial" w:cs="Arial"/>
          <w:b w:val="0"/>
          <w:sz w:val="18"/>
          <w:szCs w:val="18"/>
          <w:lang w:val="pt-BR" w:eastAsia="pt-BR"/>
        </w:rPr>
        <w:t>quando o licitante vencedor não assinar a ata de registro de preços no prazo e nas condições estabelecidos no edital; ou</w:t>
      </w:r>
    </w:p>
    <w:p w14:paraId="14633A92">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13.4.2  </w:t>
      </w:r>
      <w:r>
        <w:rPr>
          <w:rFonts w:hint="default" w:ascii="Arial" w:hAnsi="Arial" w:cs="Arial"/>
          <w:b w:val="0"/>
          <w:sz w:val="18"/>
          <w:szCs w:val="18"/>
          <w:lang w:val="pt-BR" w:eastAsia="pt-BR"/>
        </w:rPr>
        <w:t>quando houver o cancelamento do registro do fornecedor ou do registro de preços, nas hipóteses previstas nos art. 28 e art. 29 do Decreto nº 11.462/23.</w:t>
      </w:r>
    </w:p>
    <w:p w14:paraId="63DBE9C3">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13.5 </w:t>
      </w:r>
      <w:r>
        <w:rPr>
          <w:rFonts w:hint="default" w:ascii="Arial" w:hAnsi="Arial" w:cs="Arial"/>
          <w:b w:val="0"/>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30CE0E">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13.5.1</w:t>
      </w:r>
      <w:r>
        <w:rPr>
          <w:rFonts w:hint="default" w:ascii="Arial" w:hAnsi="Arial" w:cs="Arial"/>
          <w:b w:val="0"/>
          <w:sz w:val="18"/>
          <w:szCs w:val="18"/>
          <w:lang w:val="pt-BR" w:eastAsia="pt-BR"/>
        </w:rPr>
        <w:t xml:space="preserve"> convocar os licitantes que mantiveram sua proposta original para negociação, na ordem de classificação, com vistas à obtenção de preço melhor, mesmo que acima do preço do adjudicatário; ou</w:t>
      </w:r>
    </w:p>
    <w:p w14:paraId="650259F4">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13.5.2 </w:t>
      </w:r>
      <w:r>
        <w:rPr>
          <w:rFonts w:hint="default" w:ascii="Arial" w:hAnsi="Arial" w:cs="Arial"/>
          <w:b w:val="0"/>
          <w:sz w:val="18"/>
          <w:szCs w:val="18"/>
          <w:lang w:val="pt-BR" w:eastAsia="pt-BR"/>
        </w:rPr>
        <w:t>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9"/>
        <w:tblpPr w:leftFromText="180" w:rightFromText="180" w:vertAnchor="text" w:horzAnchor="page" w:tblpXSpec="center" w:tblpY="104"/>
        <w:tblOverlap w:val="never"/>
        <w:tblW w:w="5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2976"/>
      </w:tblGrid>
      <w:tr w14:paraId="228D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6" w:type="dxa"/>
            <w:gridSpan w:val="2"/>
            <w:shd w:val="clear" w:color="auto" w:fill="D8D8D8" w:themeFill="background1" w:themeFillShade="D9"/>
            <w:vAlign w:val="center"/>
          </w:tcPr>
          <w:p w14:paraId="431DD504">
            <w:pPr>
              <w:keepNext w:val="0"/>
              <w:keepLines w:val="0"/>
              <w:pageBreakBefore w:val="0"/>
              <w:kinsoku/>
              <w:wordWrap/>
              <w:overflowPunct/>
              <w:topLinePunct w:val="0"/>
              <w:autoSpaceDE/>
              <w:autoSpaceDN/>
              <w:bidi w:val="0"/>
              <w:adjustRightInd/>
              <w:snapToGrid/>
              <w:spacing w:line="240" w:lineRule="auto"/>
              <w:jc w:val="center"/>
              <w:rPr>
                <w:rFonts w:hint="default" w:ascii="Arial" w:hAnsi="Arial" w:cs="Arial" w:eastAsiaTheme="minorHAnsi"/>
                <w:sz w:val="18"/>
                <w:szCs w:val="18"/>
              </w:rPr>
            </w:pPr>
            <w:r>
              <w:rPr>
                <w:rFonts w:hint="default" w:ascii="Arial" w:hAnsi="Arial" w:cs="Arial"/>
                <w:b/>
                <w:sz w:val="18"/>
                <w:szCs w:val="18"/>
              </w:rPr>
              <w:t>Centro de Custo</w:t>
            </w:r>
          </w:p>
        </w:tc>
      </w:tr>
      <w:tr w14:paraId="1B87D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40F52395">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13</w:t>
            </w:r>
          </w:p>
        </w:tc>
        <w:tc>
          <w:tcPr>
            <w:tcW w:w="2976" w:type="dxa"/>
            <w:vAlign w:val="center"/>
          </w:tcPr>
          <w:p w14:paraId="5D326D92">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Secretaria de Serviços Urbanos</w:t>
            </w:r>
          </w:p>
        </w:tc>
      </w:tr>
      <w:tr w14:paraId="7554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5C7F7280">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rPr>
              <w:t>09</w:t>
            </w:r>
          </w:p>
        </w:tc>
        <w:tc>
          <w:tcPr>
            <w:tcW w:w="2976" w:type="dxa"/>
            <w:vAlign w:val="center"/>
          </w:tcPr>
          <w:p w14:paraId="295F4586">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lang w:val="pt-BR"/>
              </w:rPr>
            </w:pPr>
            <w:r>
              <w:rPr>
                <w:rFonts w:hint="default" w:ascii="Arial" w:hAnsi="Arial" w:cs="Arial" w:eastAsiaTheme="minorHAnsi"/>
                <w:sz w:val="18"/>
                <w:szCs w:val="18"/>
                <w:lang w:val="pt-BR"/>
              </w:rPr>
              <w:t>Fundo Municipal de Saúde</w:t>
            </w:r>
          </w:p>
        </w:tc>
      </w:tr>
    </w:tbl>
    <w:p w14:paraId="468C845A">
      <w:pPr>
        <w:pStyle w:val="221"/>
        <w:tabs>
          <w:tab w:val="left" w:pos="851"/>
          <w:tab w:val="left" w:pos="993"/>
        </w:tabs>
        <w:spacing w:line="360" w:lineRule="auto"/>
        <w:ind w:left="0"/>
        <w:jc w:val="both"/>
        <w:rPr>
          <w:rFonts w:hint="default" w:ascii="Arial" w:hAnsi="Arial" w:cs="Arial"/>
          <w:sz w:val="19"/>
          <w:szCs w:val="19"/>
        </w:rPr>
      </w:pPr>
    </w:p>
    <w:p w14:paraId="402A4858">
      <w:pPr>
        <w:pStyle w:val="221"/>
        <w:tabs>
          <w:tab w:val="left" w:pos="851"/>
          <w:tab w:val="left" w:pos="993"/>
        </w:tabs>
        <w:spacing w:line="360" w:lineRule="auto"/>
        <w:ind w:left="0"/>
        <w:jc w:val="both"/>
        <w:rPr>
          <w:rFonts w:hint="default" w:ascii="Arial" w:hAnsi="Arial" w:cs="Arial"/>
          <w:sz w:val="19"/>
          <w:szCs w:val="19"/>
        </w:rPr>
      </w:pPr>
    </w:p>
    <w:p w14:paraId="6803DD4F">
      <w:pPr>
        <w:pStyle w:val="221"/>
        <w:tabs>
          <w:tab w:val="left" w:pos="851"/>
          <w:tab w:val="left" w:pos="993"/>
        </w:tabs>
        <w:spacing w:line="360" w:lineRule="auto"/>
        <w:ind w:left="0"/>
        <w:jc w:val="both"/>
        <w:rPr>
          <w:rFonts w:hint="default" w:ascii="Arial" w:hAnsi="Arial" w:cs="Arial"/>
          <w:sz w:val="19"/>
          <w:szCs w:val="19"/>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b w:val="0"/>
          <w:bCs w:val="0"/>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w:t>
      </w:r>
      <w:r>
        <w:rPr>
          <w:rFonts w:hint="default" w:ascii="Arial" w:hAnsi="Arial" w:cs="Arial"/>
          <w:b w:val="0"/>
          <w:bCs w:val="0"/>
          <w:sz w:val="18"/>
          <w:szCs w:val="18"/>
        </w:rPr>
        <w:t xml:space="preserve">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R$ 2.013.308,00 (dois milhões, treze mil e trezentos e oito reais)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bookmarkStart w:id="28" w:name="_Toc122606112"/>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1"/>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1"/>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1"/>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1"/>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1"/>
        <w:pageBreakBefore w:val="0"/>
        <w:numPr>
          <w:ilvl w:val="0"/>
          <w:numId w:val="18"/>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1"/>
        <w:pageBreakBefore w:val="0"/>
        <w:numPr>
          <w:ilvl w:val="0"/>
          <w:numId w:val="18"/>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1"/>
        <w:pageBreakBefore w:val="0"/>
        <w:numPr>
          <w:ilvl w:val="0"/>
          <w:numId w:val="18"/>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1"/>
        <w:pageBreakBefore w:val="0"/>
        <w:numPr>
          <w:ilvl w:val="0"/>
          <w:numId w:val="18"/>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0E4919D1">
      <w:pPr>
        <w:pStyle w:val="305"/>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370D1F97">
      <w:pPr>
        <w:pStyle w:val="304"/>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02 de outubro de 2025.</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18 de setembro de 2025.</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164/2025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076/2025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075/2025</w:t>
      </w:r>
    </w:p>
    <w:p w14:paraId="2B13968F">
      <w:pPr>
        <w:jc w:val="center"/>
        <w:rPr>
          <w:rFonts w:ascii="Arial" w:hAnsi="Arial" w:cs="Arial"/>
          <w:b/>
          <w:bCs/>
          <w:color w:val="000000"/>
          <w:sz w:val="20"/>
          <w:szCs w:val="20"/>
        </w:rPr>
      </w:pPr>
    </w:p>
    <w:p w14:paraId="09C396B7">
      <w:pPr>
        <w:pStyle w:val="221"/>
        <w:numPr>
          <w:ilvl w:val="0"/>
          <w:numId w:val="20"/>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76" w:lineRule="auto"/>
        <w:jc w:val="center"/>
        <w:rPr>
          <w:rFonts w:hint="default" w:ascii="Arial" w:hAnsi="Arial" w:cs="Arial"/>
          <w:b/>
          <w:sz w:val="17"/>
          <w:szCs w:val="17"/>
        </w:rPr>
      </w:pPr>
    </w:p>
    <w:p w14:paraId="7E157E09">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lang w:val="pt-BR"/>
        </w:rPr>
        <w:t>1</w:t>
      </w:r>
      <w:r>
        <w:rPr>
          <w:rFonts w:hint="default" w:ascii="Arial" w:hAnsi="Arial" w:cs="Arial"/>
          <w:b/>
          <w:sz w:val="17"/>
          <w:szCs w:val="17"/>
        </w:rPr>
        <w:t>. CONDIÇÕES GERAIS DA CONTRATAÇÃO</w:t>
      </w:r>
    </w:p>
    <w:p w14:paraId="5714863B">
      <w:pPr>
        <w:keepNext w:val="0"/>
        <w:keepLines w:val="0"/>
        <w:pageBreakBefore w:val="0"/>
        <w:widowControl/>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themeColor="text1"/>
          <w:sz w:val="17"/>
          <w:szCs w:val="17"/>
          <w:highlight w:val="none"/>
          <w:lang w:val="pt-BR"/>
          <w14:textFill>
            <w14:solidFill>
              <w14:schemeClr w14:val="tx1"/>
            </w14:solidFill>
          </w14:textFill>
        </w:rPr>
      </w:pPr>
      <w:r>
        <w:rPr>
          <w:rFonts w:hint="default" w:ascii="Arial" w:hAnsi="Arial" w:eastAsia="Tahoma" w:cs="Arial"/>
          <w:b/>
          <w:sz w:val="17"/>
          <w:szCs w:val="17"/>
          <w:lang w:val="pt-BR"/>
        </w:rPr>
        <w:t>1</w:t>
      </w:r>
      <w:r>
        <w:rPr>
          <w:rFonts w:hint="default" w:ascii="Arial" w:hAnsi="Arial" w:eastAsia="Tahoma" w:cs="Arial"/>
          <w:b/>
          <w:sz w:val="17"/>
          <w:szCs w:val="17"/>
        </w:rPr>
        <w:t>.1.</w:t>
      </w:r>
      <w:r>
        <w:rPr>
          <w:rFonts w:hint="default" w:ascii="Arial" w:hAnsi="Arial" w:eastAsia="Tahoma" w:cs="Arial"/>
          <w:sz w:val="17"/>
          <w:szCs w:val="17"/>
        </w:rPr>
        <w:t xml:space="preserve"> O presente documento tem por objetivo estabelecer as condições gerais que orientarão o Processo Licitatório, na </w:t>
      </w:r>
      <w:r>
        <w:rPr>
          <w:rFonts w:hint="default" w:ascii="Arial" w:hAnsi="Arial" w:eastAsia="Tahoma" w:cs="Arial"/>
          <w:b/>
          <w:bCs/>
          <w:sz w:val="17"/>
          <w:szCs w:val="17"/>
        </w:rPr>
        <w:t xml:space="preserve">modalidade </w:t>
      </w:r>
      <w:r>
        <w:rPr>
          <w:rFonts w:hint="default" w:ascii="Arial" w:hAnsi="Arial" w:eastAsia="Tahoma" w:cs="Arial"/>
          <w:b/>
          <w:bCs/>
          <w:sz w:val="17"/>
          <w:szCs w:val="17"/>
          <w:lang w:val="pt-BR"/>
        </w:rPr>
        <w:t>Pregão Eletrônico</w:t>
      </w:r>
      <w:r>
        <w:rPr>
          <w:rFonts w:hint="default" w:ascii="Arial" w:hAnsi="Arial" w:eastAsia="Tahoma" w:cs="Arial"/>
          <w:b/>
          <w:bCs/>
          <w:sz w:val="17"/>
          <w:szCs w:val="17"/>
        </w:rPr>
        <w:t xml:space="preserve">, pelo </w:t>
      </w:r>
      <w:r>
        <w:rPr>
          <w:rFonts w:hint="default" w:ascii="Arial" w:hAnsi="Arial" w:eastAsia="Tahoma" w:cs="Arial"/>
          <w:b/>
          <w:bCs/>
          <w:sz w:val="17"/>
          <w:szCs w:val="17"/>
          <w:lang w:val="pt-BR"/>
        </w:rPr>
        <w:t>Sistema de Registro de Preços</w:t>
      </w:r>
      <w:r>
        <w:rPr>
          <w:rFonts w:hint="default" w:ascii="Arial" w:hAnsi="Arial" w:eastAsia="Tahoma" w:cs="Arial"/>
          <w:b/>
          <w:bCs w:val="0"/>
          <w:sz w:val="17"/>
          <w:szCs w:val="17"/>
        </w:rPr>
        <w:t>,</w:t>
      </w:r>
      <w:r>
        <w:rPr>
          <w:rFonts w:hint="default" w:ascii="Arial" w:hAnsi="Arial" w:cs="Arial"/>
          <w:sz w:val="17"/>
          <w:szCs w:val="17"/>
        </w:rPr>
        <w:t xml:space="preserve"> </w:t>
      </w:r>
      <w:r>
        <w:rPr>
          <w:rFonts w:hint="default" w:ascii="Arial" w:hAnsi="Arial" w:cs="Arial"/>
          <w:b/>
          <w:bCs/>
          <w:sz w:val="17"/>
          <w:szCs w:val="17"/>
        </w:rPr>
        <w:t xml:space="preserve">tipo </w:t>
      </w:r>
      <w:r>
        <w:rPr>
          <w:rFonts w:hint="default" w:ascii="Arial" w:hAnsi="Arial" w:cs="Arial"/>
          <w:b/>
          <w:bCs/>
          <w:sz w:val="17"/>
          <w:szCs w:val="17"/>
          <w:lang w:val="pt-BR"/>
        </w:rPr>
        <w:t>M</w:t>
      </w:r>
      <w:r>
        <w:rPr>
          <w:rFonts w:hint="default" w:ascii="Arial" w:hAnsi="Arial" w:cs="Arial"/>
          <w:b/>
          <w:sz w:val="17"/>
          <w:szCs w:val="17"/>
          <w:lang w:val="pt-BR"/>
        </w:rPr>
        <w:t>aior Desconto por Lote</w:t>
      </w:r>
      <w:r>
        <w:rPr>
          <w:rFonts w:hint="default" w:ascii="Arial" w:hAnsi="Arial" w:cs="Arial"/>
          <w:sz w:val="17"/>
          <w:szCs w:val="17"/>
        </w:rPr>
        <w:t xml:space="preserve"> para contratação de empresa especializada na prestação de serviços de manutenção elétrica e mecânica preventiva e corretiva de veículos leves, pesados e máquinas incluindo o fornecimento de peças elétricas e mecânicas sobre a tabela de preços </w:t>
      </w:r>
      <w:r>
        <w:rPr>
          <w:rFonts w:hint="default" w:ascii="Arial" w:hAnsi="Arial" w:cs="Arial"/>
          <w:b/>
          <w:sz w:val="17"/>
          <w:szCs w:val="17"/>
        </w:rPr>
        <w:t>AUDATEX</w:t>
      </w:r>
      <w:r>
        <w:rPr>
          <w:rFonts w:hint="default" w:ascii="Arial" w:hAnsi="Arial" w:cs="Arial"/>
          <w:sz w:val="17"/>
          <w:szCs w:val="17"/>
        </w:rPr>
        <w:t xml:space="preserve"> (peças e acessórios) da marca do veículo ou originais de fábrica para os veículos pertencentes à frota oficial</w:t>
      </w:r>
      <w:r>
        <w:rPr>
          <w:rFonts w:hint="default" w:ascii="Arial" w:hAnsi="Arial" w:cs="Arial"/>
          <w:sz w:val="17"/>
          <w:szCs w:val="17"/>
          <w:lang w:val="pt-BR"/>
        </w:rPr>
        <w:t>,</w:t>
      </w:r>
      <w:r>
        <w:rPr>
          <w:rFonts w:hint="default" w:ascii="Arial" w:hAnsi="Arial" w:cs="Arial"/>
          <w:sz w:val="17"/>
          <w:szCs w:val="17"/>
        </w:rPr>
        <w:t xml:space="preserve"> alocados na Secretaria de Serviços Urbanos e Secretaria de Saúde da Prefeitura Municipal de Cataguases</w:t>
      </w:r>
      <w:r>
        <w:rPr>
          <w:rFonts w:hint="default" w:ascii="Arial" w:hAnsi="Arial" w:eastAsia="Tahoma" w:cs="Arial"/>
          <w:sz w:val="17"/>
          <w:szCs w:val="17"/>
        </w:rPr>
        <w:t>, em conformidade com a Lei</w:t>
      </w:r>
      <w:r>
        <w:rPr>
          <w:rFonts w:hint="default" w:ascii="Arial" w:hAnsi="Arial" w:eastAsia="Tahoma" w:cs="Arial"/>
          <w:sz w:val="17"/>
          <w:szCs w:val="17"/>
          <w:lang w:val="pt-BR"/>
        </w:rPr>
        <w:t xml:space="preserve"> Federal</w:t>
      </w:r>
      <w:r>
        <w:rPr>
          <w:rFonts w:hint="default" w:ascii="Arial" w:hAnsi="Arial" w:eastAsia="Tahoma" w:cs="Arial"/>
          <w:sz w:val="17"/>
          <w:szCs w:val="17"/>
        </w:rPr>
        <w:t xml:space="preserve"> 14.133/2021</w:t>
      </w:r>
      <w:r>
        <w:rPr>
          <w:rFonts w:hint="default" w:ascii="Arial" w:hAnsi="Arial" w:eastAsia="Tahoma" w:cs="Arial"/>
          <w:sz w:val="17"/>
          <w:szCs w:val="17"/>
          <w:lang w:val="pt-BR"/>
        </w:rPr>
        <w:t>, conforme condições descritas neste documento.</w:t>
      </w:r>
      <w:r>
        <w:rPr>
          <w:rFonts w:hint="default" w:ascii="Arial" w:hAnsi="Arial" w:eastAsia="Tahoma" w:cs="Arial"/>
          <w:sz w:val="17"/>
          <w:szCs w:val="17"/>
          <w:lang w:val="pt-BR"/>
        </w:rPr>
        <w:br w:type="textWrapping"/>
      </w:r>
      <w:r>
        <w:rPr>
          <w:rFonts w:hint="default" w:ascii="Arial" w:hAnsi="Arial" w:cs="Arial"/>
          <w:b/>
          <w:bCs w:val="0"/>
          <w:sz w:val="17"/>
          <w:szCs w:val="17"/>
          <w:lang w:val="pt-BR"/>
        </w:rPr>
        <w:t>1</w:t>
      </w:r>
      <w:r>
        <w:rPr>
          <w:rFonts w:hint="default" w:ascii="Arial" w:hAnsi="Arial" w:cs="Arial"/>
          <w:b/>
          <w:bCs w:val="0"/>
          <w:sz w:val="17"/>
          <w:szCs w:val="17"/>
        </w:rPr>
        <w:t>.2.</w:t>
      </w:r>
      <w:r>
        <w:rPr>
          <w:rFonts w:hint="default" w:ascii="Arial" w:hAnsi="Arial" w:cs="Arial"/>
          <w:sz w:val="17"/>
          <w:szCs w:val="17"/>
        </w:rPr>
        <w:t xml:space="preserve"> Poderão ser inclusos além dos especificados neste Termo de Referência outros veículos que venham a ser incorporados à frota de veículos oficiais da Prefeitura.</w:t>
      </w:r>
      <w:r>
        <w:rPr>
          <w:rFonts w:hint="default" w:ascii="Arial" w:hAnsi="Arial" w:cs="Arial"/>
          <w:sz w:val="17"/>
          <w:szCs w:val="17"/>
        </w:rPr>
        <w:br w:type="textWrapping"/>
      </w:r>
      <w:r>
        <w:rPr>
          <w:rFonts w:hint="default" w:ascii="Arial" w:hAnsi="Arial" w:cs="Arial"/>
          <w:b/>
          <w:sz w:val="17"/>
          <w:szCs w:val="17"/>
          <w:lang w:val="pt-BR"/>
        </w:rPr>
        <w:t>1</w:t>
      </w:r>
      <w:r>
        <w:rPr>
          <w:rFonts w:hint="default" w:ascii="Arial" w:hAnsi="Arial" w:cs="Arial"/>
          <w:b/>
          <w:sz w:val="17"/>
          <w:szCs w:val="17"/>
        </w:rPr>
        <w:t>.</w:t>
      </w:r>
      <w:r>
        <w:rPr>
          <w:rFonts w:hint="default" w:ascii="Arial" w:hAnsi="Arial" w:cs="Arial"/>
          <w:b/>
          <w:sz w:val="17"/>
          <w:szCs w:val="17"/>
          <w:lang w:val="pt-BR"/>
        </w:rPr>
        <w:t>3</w:t>
      </w:r>
      <w:r>
        <w:rPr>
          <w:rFonts w:hint="default" w:ascii="Arial" w:hAnsi="Arial" w:cs="Arial"/>
          <w:sz w:val="17"/>
          <w:szCs w:val="17"/>
        </w:rPr>
        <w:t xml:space="preserve">. </w:t>
      </w:r>
      <w:r>
        <w:rPr>
          <w:rFonts w:hint="default" w:ascii="Arial" w:hAnsi="Arial" w:cs="Arial"/>
          <w:color w:val="000000" w:themeColor="text1"/>
          <w:sz w:val="17"/>
          <w:szCs w:val="17"/>
          <w14:textFill>
            <w14:solidFill>
              <w14:schemeClr w14:val="tx1"/>
            </w14:solidFill>
          </w14:textFill>
        </w:rPr>
        <w:t xml:space="preserve">O objeto desta contratação é caracterizado como comum, </w:t>
      </w:r>
      <w:r>
        <w:rPr>
          <w:rStyle w:val="339"/>
          <w:rFonts w:hint="default" w:ascii="Arial" w:hAnsi="Arial" w:cs="Arial"/>
          <w:b w:val="0"/>
          <w:bCs/>
          <w:sz w:val="17"/>
          <w:szCs w:val="17"/>
          <w:lang w:val="pt-PT"/>
        </w:rPr>
        <w:t>aqueles cujos padrões de desempenho e qualidade possam ser objetivamente definidos pelo edital, por meio de especificações reconhecidas e usuais do mercado</w:t>
      </w:r>
      <w:r>
        <w:rPr>
          <w:rStyle w:val="339"/>
          <w:rFonts w:hint="default" w:ascii="Arial" w:hAnsi="Arial" w:cs="Arial"/>
          <w:sz w:val="17"/>
          <w:szCs w:val="17"/>
          <w:lang w:val="pt-PT"/>
        </w:rPr>
        <w:t xml:space="preserve"> (art. 6º, XIII da Lei</w:t>
      </w:r>
      <w:r>
        <w:rPr>
          <w:rStyle w:val="339"/>
          <w:rFonts w:hint="default" w:ascii="Arial" w:hAnsi="Arial" w:cs="Arial"/>
          <w:sz w:val="17"/>
          <w:szCs w:val="17"/>
          <w:lang w:val="pt-BR"/>
        </w:rPr>
        <w:t xml:space="preserve"> Federal</w:t>
      </w:r>
      <w:r>
        <w:rPr>
          <w:rStyle w:val="339"/>
          <w:rFonts w:hint="default" w:ascii="Arial" w:hAnsi="Arial" w:cs="Arial"/>
          <w:sz w:val="17"/>
          <w:szCs w:val="17"/>
          <w:lang w:val="pt-PT"/>
        </w:rPr>
        <w:t xml:space="preserve"> nº 14.133/2021). </w:t>
      </w:r>
      <w:r>
        <w:rPr>
          <w:rStyle w:val="339"/>
          <w:rFonts w:hint="default" w:ascii="Arial" w:hAnsi="Arial" w:cs="Arial"/>
          <w:sz w:val="17"/>
          <w:szCs w:val="17"/>
          <w:lang w:val="pt-PT"/>
        </w:rPr>
        <w:br w:type="textWrapping"/>
      </w:r>
      <w:r>
        <w:rPr>
          <w:rFonts w:hint="default" w:ascii="Arial" w:hAnsi="Arial" w:cs="Arial"/>
          <w:b/>
          <w:bCs w:val="0"/>
          <w:color w:val="000000" w:themeColor="text1"/>
          <w:sz w:val="17"/>
          <w:szCs w:val="17"/>
          <w:highlight w:val="none"/>
          <w:lang w:val="pt-BR"/>
          <w14:textFill>
            <w14:solidFill>
              <w14:schemeClr w14:val="tx1"/>
            </w14:solidFill>
          </w14:textFill>
        </w:rPr>
        <w:t>1.4.</w:t>
      </w:r>
      <w:r>
        <w:rPr>
          <w:rFonts w:hint="default" w:ascii="Arial" w:hAnsi="Arial" w:cs="Arial"/>
          <w:color w:val="000000" w:themeColor="text1"/>
          <w:sz w:val="17"/>
          <w:szCs w:val="17"/>
          <w:highlight w:val="none"/>
          <w:lang w:val="pt-BR"/>
          <w14:textFill>
            <w14:solidFill>
              <w14:schemeClr w14:val="tx1"/>
            </w14:solidFill>
          </w14:textFill>
        </w:rPr>
        <w:t xml:space="preserve"> </w:t>
      </w:r>
      <w:r>
        <w:rPr>
          <w:rFonts w:hint="default" w:ascii="Arial" w:hAnsi="Arial" w:cs="Arial"/>
          <w:color w:val="000000" w:themeColor="text1"/>
          <w:sz w:val="17"/>
          <w:szCs w:val="17"/>
          <w:highlight w:val="none"/>
          <w14:textFill>
            <w14:solidFill>
              <w14:schemeClr w14:val="tx1"/>
            </w14:solidFill>
          </w14:textFill>
        </w:rPr>
        <w:t>O objeto desta contratação não se enquadra como sendo de bem de luxo, conforme Decreto nº 10.818, de 27 de setembro de 2021</w:t>
      </w:r>
      <w:r>
        <w:rPr>
          <w:rFonts w:hint="default" w:ascii="Arial" w:hAnsi="Arial" w:cs="Arial"/>
          <w:color w:val="000000" w:themeColor="text1"/>
          <w:sz w:val="17"/>
          <w:szCs w:val="17"/>
          <w:highlight w:val="none"/>
          <w:lang w:val="pt-BR"/>
          <w14:textFill>
            <w14:solidFill>
              <w14:schemeClr w14:val="tx1"/>
            </w14:solidFill>
          </w14:textFill>
        </w:rPr>
        <w:t>.</w:t>
      </w:r>
    </w:p>
    <w:p w14:paraId="0347368E">
      <w:pPr>
        <w:keepNext w:val="0"/>
        <w:keepLines w:val="0"/>
        <w:pageBreakBefore w:val="0"/>
        <w:widowControl/>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themeColor="text1"/>
          <w:sz w:val="17"/>
          <w:szCs w:val="17"/>
          <w:highlight w:val="none"/>
          <w:lang w:val="pt-BR"/>
          <w14:textFill>
            <w14:solidFill>
              <w14:schemeClr w14:val="tx1"/>
            </w14:solidFill>
          </w14:textFill>
        </w:rPr>
      </w:pPr>
    </w:p>
    <w:p w14:paraId="3E71316E">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
          <w:sz w:val="17"/>
          <w:szCs w:val="17"/>
          <w:lang w:val="pt-BR"/>
        </w:rPr>
      </w:pPr>
      <w:r>
        <w:rPr>
          <w:rFonts w:hint="default" w:ascii="Arial" w:hAnsi="Arial" w:eastAsia="Times New Roman" w:cs="Arial"/>
          <w:b/>
          <w:sz w:val="17"/>
          <w:szCs w:val="17"/>
          <w:lang w:val="pt-BR"/>
        </w:rPr>
        <w:t xml:space="preserve">2.  FUNDAMENTAÇÃO E DESCRIÇÃO DA NECESSIDADE DA CONTRATAÇÃO </w:t>
      </w:r>
    </w:p>
    <w:p w14:paraId="2F5584C9">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2</w:t>
      </w:r>
      <w:r>
        <w:rPr>
          <w:rFonts w:hint="default" w:ascii="Arial" w:hAnsi="Arial" w:cs="Arial"/>
          <w:b/>
          <w:sz w:val="17"/>
          <w:szCs w:val="17"/>
        </w:rPr>
        <w:t>.1.</w:t>
      </w:r>
      <w:r>
        <w:rPr>
          <w:rFonts w:hint="default" w:ascii="Arial" w:hAnsi="Arial" w:cs="Arial"/>
          <w:sz w:val="17"/>
          <w:szCs w:val="17"/>
        </w:rPr>
        <w:t xml:space="preserve"> A contratação é de suma importância, haja vista que esta Prefeitura possui seus veículos oficiais, com alta quilometragem e cuja idade média ultrapassa cinco anos e não dispõe de pessoal técnico especializado para executar os serviços de manutenção preventiva e corretiva a fim de manter os veículos em perfeitas condições de uso a qualquer tempo, exigindo, desta forma, a contratação de tais serviços;</w:t>
      </w:r>
    </w:p>
    <w:p w14:paraId="17496023">
      <w:pPr>
        <w:pStyle w:val="22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2</w:t>
      </w:r>
      <w:r>
        <w:rPr>
          <w:rFonts w:hint="default" w:ascii="Arial" w:hAnsi="Arial" w:cs="Arial"/>
          <w:b/>
          <w:bCs w:val="0"/>
          <w:sz w:val="17"/>
          <w:szCs w:val="17"/>
        </w:rPr>
        <w:t>.2.</w:t>
      </w:r>
      <w:r>
        <w:rPr>
          <w:rFonts w:hint="default" w:ascii="Arial" w:hAnsi="Arial" w:cs="Arial"/>
          <w:sz w:val="17"/>
          <w:szCs w:val="17"/>
        </w:rPr>
        <w:t xml:space="preserve"> A disposição dos lotes, que incluem fornecimento de peças e prestação de serviços mecânicos e elétricos se justifica uma vez que os serviços de manutenção de veículos e o fornecimento de peças guardam relação direta de continuidade, e desta forma a execução de ambas as atividades por uma única empresa contratada pode agregar ganho de eficiência no gerenciamento do contrato, traduzindo-se em economicidade para a Administração em termos de melhor execução contratual.</w:t>
      </w:r>
      <w:r>
        <w:rPr>
          <w:rFonts w:hint="default" w:ascii="Arial" w:hAnsi="Arial" w:cs="Arial"/>
          <w:sz w:val="17"/>
          <w:szCs w:val="17"/>
        </w:rPr>
        <w:br w:type="textWrapping"/>
      </w:r>
      <w:r>
        <w:rPr>
          <w:rFonts w:hint="default" w:ascii="Arial" w:hAnsi="Arial" w:cs="Arial"/>
          <w:b/>
          <w:bCs w:val="0"/>
          <w:sz w:val="17"/>
          <w:szCs w:val="17"/>
          <w:lang w:val="pt-BR"/>
        </w:rPr>
        <w:t>2</w:t>
      </w:r>
      <w:r>
        <w:rPr>
          <w:rFonts w:hint="default" w:ascii="Arial" w:hAnsi="Arial" w:cs="Arial"/>
          <w:b/>
          <w:sz w:val="17"/>
          <w:szCs w:val="17"/>
        </w:rPr>
        <w:t>.3.</w:t>
      </w:r>
      <w:r>
        <w:rPr>
          <w:rFonts w:hint="default" w:ascii="Arial" w:hAnsi="Arial" w:cs="Arial"/>
          <w:sz w:val="17"/>
          <w:szCs w:val="17"/>
        </w:rPr>
        <w:t xml:space="preserve"> </w:t>
      </w:r>
      <w:r>
        <w:rPr>
          <w:rFonts w:hint="default" w:ascii="Arial" w:hAnsi="Arial" w:eastAsia="Tahoma" w:cs="Arial"/>
          <w:sz w:val="17"/>
          <w:szCs w:val="17"/>
        </w:rPr>
        <w:t>A Administração Pública está em processo de adequação à nova Lei de Licitações e Contratos Administrativos (Lei</w:t>
      </w:r>
      <w:r>
        <w:rPr>
          <w:rFonts w:hint="default" w:ascii="Arial" w:hAnsi="Arial" w:eastAsia="Tahoma" w:cs="Arial"/>
          <w:sz w:val="17"/>
          <w:szCs w:val="17"/>
          <w:lang w:val="pt-BR"/>
        </w:rPr>
        <w:t xml:space="preserve"> Federal</w:t>
      </w:r>
      <w:r>
        <w:rPr>
          <w:rFonts w:hint="default" w:ascii="Arial" w:hAnsi="Arial" w:eastAsia="Tahoma" w:cs="Arial"/>
          <w:sz w:val="17"/>
          <w:szCs w:val="17"/>
        </w:rPr>
        <w:t xml:space="preserve"> nº 14.133/2021), que alterou significativamente o regime jurídico das contratações públicas, portanto, o PCA ainda está em fase de elaboração para posterior publicação.</w:t>
      </w:r>
    </w:p>
    <w:p w14:paraId="58CFD4F1">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p>
    <w:p w14:paraId="108A3995">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
          <w:sz w:val="17"/>
          <w:szCs w:val="17"/>
          <w:lang w:val="pt-BR"/>
        </w:rPr>
      </w:pPr>
      <w:r>
        <w:rPr>
          <w:rFonts w:hint="default" w:ascii="Arial" w:hAnsi="Arial" w:eastAsia="Times New Roman" w:cs="Arial"/>
          <w:b/>
          <w:sz w:val="17"/>
          <w:szCs w:val="17"/>
          <w:lang w:val="pt-BR"/>
        </w:rPr>
        <w:t xml:space="preserve">3. DESCRIÇÃO DA SOLUÇÃO COMO UM TODO </w:t>
      </w:r>
    </w:p>
    <w:p w14:paraId="486E36AE">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eastAsiaTheme="minorHAnsi"/>
          <w:sz w:val="17"/>
          <w:szCs w:val="17"/>
        </w:rPr>
      </w:pPr>
      <w:r>
        <w:rPr>
          <w:rFonts w:hint="default" w:ascii="Arial" w:hAnsi="Arial" w:cs="Arial"/>
          <w:b/>
          <w:color w:val="000000" w:themeColor="text1"/>
          <w:sz w:val="17"/>
          <w:szCs w:val="17"/>
          <w:lang w:val="pt-BR"/>
          <w14:textFill>
            <w14:solidFill>
              <w14:schemeClr w14:val="tx1"/>
            </w14:solidFill>
          </w14:textFill>
        </w:rPr>
        <w:t>3</w:t>
      </w:r>
      <w:r>
        <w:rPr>
          <w:rFonts w:hint="default" w:ascii="Arial" w:hAnsi="Arial" w:cs="Arial"/>
          <w:b/>
          <w:color w:val="000000" w:themeColor="text1"/>
          <w:sz w:val="17"/>
          <w:szCs w:val="17"/>
          <w14:textFill>
            <w14:solidFill>
              <w14:schemeClr w14:val="tx1"/>
            </w14:solidFill>
          </w14:textFill>
        </w:rPr>
        <w:t>.1</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eastAsiaTheme="minorHAnsi"/>
          <w:sz w:val="17"/>
          <w:szCs w:val="17"/>
        </w:rPr>
        <w:t xml:space="preserve">A solução que melhor atende as necessidades da Administração é a  </w:t>
      </w:r>
      <w:r>
        <w:rPr>
          <w:rFonts w:hint="default" w:ascii="Arial" w:hAnsi="Arial" w:cs="Arial"/>
          <w:sz w:val="17"/>
          <w:szCs w:val="17"/>
        </w:rPr>
        <w:t xml:space="preserve">contratação de empresa especializada na prestação de serviços de manutenção elétrica e mecânica preventiva e corretiva de veículos leves, pesados e máquinas incluindo o fornecimento de peças elétricas e mecânicas sobre a tabela de preços </w:t>
      </w:r>
      <w:r>
        <w:rPr>
          <w:rFonts w:hint="default" w:ascii="Arial" w:hAnsi="Arial" w:cs="Arial"/>
          <w:b/>
          <w:sz w:val="17"/>
          <w:szCs w:val="17"/>
        </w:rPr>
        <w:t>AUDATEX</w:t>
      </w:r>
      <w:r>
        <w:rPr>
          <w:rFonts w:hint="default" w:ascii="Arial" w:hAnsi="Arial" w:cs="Arial"/>
          <w:sz w:val="17"/>
          <w:szCs w:val="17"/>
        </w:rPr>
        <w:t xml:space="preserve"> (peças e acessórios) da marca do veículo ou originais de fábrica</w:t>
      </w:r>
      <w:r>
        <w:rPr>
          <w:rFonts w:hint="default" w:ascii="Arial" w:hAnsi="Arial" w:cs="Arial" w:eastAsiaTheme="minorHAnsi"/>
          <w:sz w:val="17"/>
          <w:szCs w:val="17"/>
        </w:rPr>
        <w:t xml:space="preserve"> considerando ainda que a prefeitura não dispõe de pessoal e equipamentos suficientes para realização dos serviços, e que está é uma atividade corriqueira e que precisa ser realizada.</w:t>
      </w:r>
    </w:p>
    <w:p w14:paraId="3ABD1F31">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eastAsiaTheme="minorHAnsi"/>
          <w:sz w:val="17"/>
          <w:szCs w:val="17"/>
        </w:rPr>
      </w:pPr>
      <w:r>
        <w:rPr>
          <w:rFonts w:hint="default" w:ascii="Arial" w:hAnsi="Arial" w:eastAsia="Tahoma" w:cs="Arial"/>
          <w:b/>
          <w:color w:val="000000" w:themeColor="text1"/>
          <w:sz w:val="17"/>
          <w:szCs w:val="17"/>
          <w:lang w:val="pt-BR"/>
          <w14:textFill>
            <w14:solidFill>
              <w14:schemeClr w14:val="tx1"/>
            </w14:solidFill>
          </w14:textFill>
        </w:rPr>
        <w:t>3</w:t>
      </w:r>
      <w:r>
        <w:rPr>
          <w:rFonts w:hint="default" w:ascii="Arial" w:hAnsi="Arial" w:eastAsia="Tahoma" w:cs="Arial"/>
          <w:b/>
          <w:color w:val="000000" w:themeColor="text1"/>
          <w:sz w:val="17"/>
          <w:szCs w:val="17"/>
          <w14:textFill>
            <w14:solidFill>
              <w14:schemeClr w14:val="tx1"/>
            </w14:solidFill>
          </w14:textFill>
        </w:rPr>
        <w:t>.2.</w:t>
      </w:r>
      <w:r>
        <w:rPr>
          <w:rFonts w:hint="default" w:ascii="Arial" w:hAnsi="Arial" w:eastAsia="Tahoma" w:cs="Arial"/>
          <w:color w:val="000000" w:themeColor="text1"/>
          <w:sz w:val="17"/>
          <w:szCs w:val="17"/>
          <w14:textFill>
            <w14:solidFill>
              <w14:schemeClr w14:val="tx1"/>
            </w14:solidFill>
          </w14:textFill>
        </w:rPr>
        <w:t xml:space="preserve">  </w:t>
      </w:r>
      <w:r>
        <w:rPr>
          <w:rFonts w:hint="default" w:ascii="Arial" w:hAnsi="Arial" w:cs="Arial" w:eastAsiaTheme="minorHAnsi"/>
          <w:sz w:val="17"/>
          <w:szCs w:val="17"/>
        </w:rPr>
        <w:t>O Pregão Eletrônico, por Sistema de Registro de Preços, maior desconto por lote, foi a modalidade selecionada como a mais viável para esta licitação, pretendendo-se alcançar, com a presente contratação, a conciliação entre os menores custos possíveis (economicidade) e o atendimento adequado das necessidades da Administração.</w:t>
      </w:r>
    </w:p>
    <w:p w14:paraId="75823881">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jc w:val="both"/>
        <w:textAlignment w:val="auto"/>
        <w:rPr>
          <w:rFonts w:hint="default" w:ascii="Arial" w:hAnsi="Arial" w:cs="Arial"/>
          <w:b/>
          <w:bCs/>
          <w:sz w:val="17"/>
          <w:szCs w:val="17"/>
          <w:lang w:val="en-US" w:eastAsia="pt-BR"/>
        </w:rPr>
      </w:pPr>
    </w:p>
    <w:p w14:paraId="183B06C6">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Times New Roman" w:cs="Arial"/>
          <w:b/>
          <w:sz w:val="17"/>
          <w:szCs w:val="17"/>
          <w:lang w:val="pt-BR"/>
        </w:rPr>
      </w:pPr>
      <w:r>
        <w:rPr>
          <w:rFonts w:hint="default" w:ascii="Arial" w:hAnsi="Arial" w:eastAsia="Times New Roman" w:cs="Arial"/>
          <w:b/>
          <w:sz w:val="17"/>
          <w:szCs w:val="17"/>
          <w:lang w:val="pt-BR"/>
        </w:rPr>
        <w:t>REQUISITOS DA CONTRATAÇÃO</w:t>
      </w:r>
    </w:p>
    <w:p w14:paraId="110F6944">
      <w:pPr>
        <w:pStyle w:val="30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jc w:val="both"/>
        <w:textAlignment w:val="auto"/>
        <w:rPr>
          <w:rFonts w:hint="default" w:ascii="Arial" w:hAnsi="Arial" w:cs="Arial"/>
          <w:sz w:val="17"/>
          <w:szCs w:val="17"/>
        </w:rPr>
      </w:pPr>
      <w:r>
        <w:rPr>
          <w:rFonts w:hint="default" w:cs="Arial"/>
          <w:b/>
          <w:sz w:val="17"/>
          <w:szCs w:val="17"/>
          <w:lang w:val="pt-BR"/>
        </w:rPr>
        <w:t>4</w:t>
      </w:r>
      <w:r>
        <w:rPr>
          <w:rFonts w:hint="default" w:ascii="Arial" w:hAnsi="Arial" w:cs="Arial"/>
          <w:b/>
          <w:sz w:val="17"/>
          <w:szCs w:val="17"/>
        </w:rPr>
        <w:t>.1</w:t>
      </w:r>
      <w:r>
        <w:rPr>
          <w:rFonts w:hint="default" w:cs="Arial"/>
          <w:b/>
          <w:sz w:val="17"/>
          <w:szCs w:val="17"/>
          <w:lang w:val="pt-BR"/>
        </w:rPr>
        <w:t xml:space="preserve">. </w:t>
      </w:r>
      <w:r>
        <w:rPr>
          <w:rFonts w:hint="default" w:ascii="Arial" w:hAnsi="Arial" w:cs="Arial"/>
          <w:sz w:val="17"/>
          <w:szCs w:val="17"/>
        </w:rPr>
        <w:t xml:space="preserve">Devido às características do objeto, para melhor logística, acompanhamento dos serviços e considerando também a redução dos custos que aumentam proporcionalmente à distância, as instalações da </w:t>
      </w:r>
      <w:r>
        <w:rPr>
          <w:rFonts w:hint="default" w:ascii="Arial" w:hAnsi="Arial" w:cs="Arial"/>
          <w:b/>
          <w:sz w:val="17"/>
          <w:szCs w:val="17"/>
        </w:rPr>
        <w:t>CONTRATADA</w:t>
      </w:r>
      <w:r>
        <w:rPr>
          <w:rFonts w:hint="default" w:ascii="Arial" w:hAnsi="Arial" w:cs="Arial"/>
          <w:sz w:val="17"/>
          <w:szCs w:val="17"/>
        </w:rPr>
        <w:t xml:space="preserve"> deverão estar localizadas a uma distância máxima de 15 km da sede da Prefeitura Municipal de Cataguases, devendo ter capacidade para receber, no mínimo, cinco veículos simultaneamente.</w:t>
      </w:r>
    </w:p>
    <w:p w14:paraId="79D2EFAF">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4.1</w:t>
      </w:r>
      <w:r>
        <w:rPr>
          <w:rFonts w:hint="default" w:ascii="Arial" w:hAnsi="Arial" w:cs="Arial"/>
          <w:b/>
          <w:sz w:val="17"/>
          <w:szCs w:val="17"/>
        </w:rPr>
        <w:t>.1</w:t>
      </w:r>
      <w:r>
        <w:rPr>
          <w:rFonts w:hint="default" w:ascii="Arial" w:hAnsi="Arial" w:eastAsia="Tahoma" w:cs="Arial"/>
          <w:b/>
          <w:sz w:val="17"/>
          <w:szCs w:val="17"/>
        </w:rPr>
        <w:t>.</w:t>
      </w:r>
      <w:r>
        <w:rPr>
          <w:rFonts w:hint="default" w:ascii="Arial" w:hAnsi="Arial" w:eastAsia="Tahoma" w:cs="Arial"/>
          <w:b/>
          <w:sz w:val="17"/>
          <w:szCs w:val="17"/>
          <w:lang w:val="pt-BR"/>
        </w:rPr>
        <w:t xml:space="preserve"> </w:t>
      </w:r>
      <w:r>
        <w:rPr>
          <w:rFonts w:hint="default" w:ascii="Arial" w:hAnsi="Arial" w:cs="Arial"/>
          <w:sz w:val="17"/>
          <w:szCs w:val="17"/>
        </w:rPr>
        <w:t xml:space="preserve">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empresa ou órgão fornecedor do mesmo. </w:t>
      </w:r>
    </w:p>
    <w:p w14:paraId="1143DE77">
      <w:pPr>
        <w:pStyle w:val="22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lang w:val="pt-BR"/>
        </w:rPr>
        <w:t>4.1</w:t>
      </w:r>
      <w:r>
        <w:rPr>
          <w:rFonts w:hint="default" w:ascii="Arial" w:hAnsi="Arial" w:cs="Arial"/>
          <w:b/>
          <w:sz w:val="17"/>
          <w:szCs w:val="17"/>
        </w:rPr>
        <w:t>.</w:t>
      </w:r>
      <w:r>
        <w:rPr>
          <w:rFonts w:hint="default" w:ascii="Arial" w:hAnsi="Arial" w:cs="Arial"/>
          <w:b/>
          <w:sz w:val="17"/>
          <w:szCs w:val="17"/>
          <w:lang w:val="pt-BR"/>
        </w:rPr>
        <w:t>2.1</w:t>
      </w:r>
      <w:r>
        <w:rPr>
          <w:rFonts w:hint="default" w:ascii="Arial" w:hAnsi="Arial" w:cs="Arial"/>
          <w:b/>
          <w:sz w:val="17"/>
          <w:szCs w:val="17"/>
        </w:rPr>
        <w:t xml:space="preserve"> </w:t>
      </w:r>
      <w:r>
        <w:rPr>
          <w:rFonts w:hint="default" w:ascii="Arial" w:hAnsi="Arial" w:cs="Arial"/>
          <w:sz w:val="17"/>
          <w:szCs w:val="17"/>
        </w:rPr>
        <w:t xml:space="preserve">A análise da comprovação ficará a cargo dos fiscais, Sr. </w:t>
      </w:r>
      <w:r>
        <w:rPr>
          <w:rFonts w:hint="default" w:ascii="Arial" w:hAnsi="Arial" w:cs="Arial"/>
          <w:sz w:val="17"/>
          <w:szCs w:val="17"/>
          <w:lang w:val="pt-BR"/>
        </w:rPr>
        <w:t>João Paulo Santana</w:t>
      </w:r>
      <w:r>
        <w:rPr>
          <w:rFonts w:hint="default" w:ascii="Arial" w:hAnsi="Arial" w:cs="Arial"/>
          <w:sz w:val="17"/>
          <w:szCs w:val="17"/>
        </w:rPr>
        <w:t xml:space="preserve"> e Sr. Roberto Carlos Carrara Theodoro</w:t>
      </w:r>
      <w:r>
        <w:rPr>
          <w:rFonts w:hint="default" w:ascii="Arial" w:hAnsi="Arial" w:cs="Arial"/>
          <w:sz w:val="17"/>
          <w:szCs w:val="17"/>
          <w:lang w:val="pt-BR"/>
        </w:rPr>
        <w:t xml:space="preserve">. </w:t>
      </w:r>
    </w:p>
    <w:p w14:paraId="1D4CD2FB">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sz w:val="17"/>
          <w:szCs w:val="17"/>
          <w:lang w:val="pt-BR"/>
        </w:rPr>
      </w:pPr>
      <w:r>
        <w:rPr>
          <w:rFonts w:hint="default" w:ascii="Arial" w:hAnsi="Arial" w:cs="Arial"/>
          <w:b/>
          <w:bCs/>
          <w:sz w:val="17"/>
          <w:szCs w:val="17"/>
          <w:lang w:val="pt-BR"/>
        </w:rPr>
        <w:t>4.2. SUSTENTABILIDADE</w:t>
      </w:r>
    </w:p>
    <w:p w14:paraId="643F22CC">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bCs/>
          <w:color w:val="000000" w:themeColor="text1"/>
          <w:sz w:val="17"/>
          <w:szCs w:val="17"/>
          <w:lang w:val="pt-BR"/>
          <w14:textFill>
            <w14:solidFill>
              <w14:schemeClr w14:val="tx1"/>
            </w14:solidFill>
          </w14:textFill>
        </w:rPr>
        <w:t xml:space="preserve">4.2.1. </w:t>
      </w:r>
      <w:r>
        <w:rPr>
          <w:rFonts w:hint="default" w:ascii="Arial" w:hAnsi="Arial" w:cs="Arial"/>
          <w:sz w:val="17"/>
          <w:szCs w:val="17"/>
        </w:rPr>
        <w:t>Entre os critérios sustentáveis a serem observados, destacam-se:</w:t>
      </w:r>
    </w:p>
    <w:p w14:paraId="0C8799F9">
      <w:pPr>
        <w:pStyle w:val="22"/>
        <w:keepNext w:val="0"/>
        <w:keepLines w:val="0"/>
        <w:pageBreakBefore w:val="0"/>
        <w:widowControl/>
        <w:numPr>
          <w:ilvl w:val="0"/>
          <w:numId w:val="21"/>
        </w:numPr>
        <w:suppressLineNumbers w:val="0"/>
        <w:kinsoku/>
        <w:wordWrap/>
        <w:overflowPunct/>
        <w:topLinePunct w:val="0"/>
        <w:autoSpaceDE/>
        <w:autoSpaceDN/>
        <w:bidi w:val="0"/>
        <w:adjustRightInd/>
        <w:snapToGrid/>
        <w:spacing w:before="0" w:beforeAutospacing="0" w:after="0" w:afterAutospacing="0" w:line="360" w:lineRule="auto"/>
        <w:ind w:left="420" w:leftChars="0" w:hanging="420" w:firstLineChars="0"/>
        <w:jc w:val="both"/>
        <w:textAlignment w:val="auto"/>
        <w:rPr>
          <w:rFonts w:hint="default" w:ascii="Arial" w:hAnsi="Arial" w:cs="Arial"/>
          <w:sz w:val="17"/>
          <w:szCs w:val="17"/>
        </w:rPr>
      </w:pPr>
      <w:r>
        <w:rPr>
          <w:rStyle w:val="7"/>
          <w:rFonts w:hint="default" w:ascii="Arial" w:hAnsi="Arial" w:cs="Arial"/>
          <w:sz w:val="17"/>
          <w:szCs w:val="17"/>
        </w:rPr>
        <w:t>Destinação correta de resíduos</w:t>
      </w:r>
      <w:r>
        <w:rPr>
          <w:rFonts w:hint="default" w:ascii="Arial" w:hAnsi="Arial" w:cs="Arial"/>
          <w:sz w:val="17"/>
          <w:szCs w:val="17"/>
        </w:rPr>
        <w:t>: a empresa contratada deverá realizar o descarte adequado de óleos lubrificantes, fluidos automotivos, filtros, peças usadas e demais resíduos perigosos</w:t>
      </w:r>
      <w:r>
        <w:rPr>
          <w:rFonts w:hint="default" w:ascii="Arial" w:hAnsi="Arial" w:cs="Arial"/>
          <w:sz w:val="17"/>
          <w:szCs w:val="17"/>
          <w:lang w:val="pt-BR"/>
        </w:rPr>
        <w:t>.</w:t>
      </w:r>
    </w:p>
    <w:p w14:paraId="6148E0B2">
      <w:pPr>
        <w:pStyle w:val="22"/>
        <w:keepNext w:val="0"/>
        <w:keepLines w:val="0"/>
        <w:pageBreakBefore w:val="0"/>
        <w:widowControl/>
        <w:numPr>
          <w:ilvl w:val="0"/>
          <w:numId w:val="21"/>
        </w:numPr>
        <w:suppressLineNumbers w:val="0"/>
        <w:kinsoku/>
        <w:wordWrap/>
        <w:overflowPunct/>
        <w:topLinePunct w:val="0"/>
        <w:autoSpaceDE/>
        <w:autoSpaceDN/>
        <w:bidi w:val="0"/>
        <w:adjustRightInd/>
        <w:snapToGrid/>
        <w:spacing w:before="0" w:beforeAutospacing="0" w:after="0" w:afterAutospacing="0" w:line="360" w:lineRule="auto"/>
        <w:ind w:left="420" w:leftChars="0" w:hanging="420" w:firstLineChars="0"/>
        <w:jc w:val="both"/>
        <w:textAlignment w:val="auto"/>
        <w:rPr>
          <w:rFonts w:hint="default" w:ascii="Arial" w:hAnsi="Arial" w:cs="Arial"/>
          <w:sz w:val="17"/>
          <w:szCs w:val="17"/>
        </w:rPr>
      </w:pPr>
      <w:r>
        <w:rPr>
          <w:rStyle w:val="7"/>
          <w:rFonts w:hint="default" w:ascii="Arial" w:hAnsi="Arial" w:eastAsia="SimSun" w:cs="Arial"/>
          <w:sz w:val="17"/>
          <w:szCs w:val="17"/>
        </w:rPr>
        <w:t>Uso de peças recicladas e remanufaturadas</w:t>
      </w:r>
      <w:r>
        <w:rPr>
          <w:rFonts w:hint="default" w:ascii="Arial" w:hAnsi="Arial" w:eastAsia="SimSun" w:cs="Arial"/>
          <w:sz w:val="17"/>
          <w:szCs w:val="17"/>
        </w:rPr>
        <w:t>: sempre que possível e tecnicamente viável, deve-se dar preferência ao uso de peças recicladas ou remanufaturadas, que apresentam menor impacto ambiental sem comprometer a segurança e eficiência dos veículos.</w:t>
      </w:r>
    </w:p>
    <w:p w14:paraId="2128781A">
      <w:pPr>
        <w:pStyle w:val="22"/>
        <w:keepNext w:val="0"/>
        <w:keepLines w:val="0"/>
        <w:pageBreakBefore w:val="0"/>
        <w:widowControl/>
        <w:numPr>
          <w:ilvl w:val="0"/>
          <w:numId w:val="21"/>
        </w:numPr>
        <w:suppressLineNumbers w:val="0"/>
        <w:kinsoku/>
        <w:wordWrap/>
        <w:overflowPunct/>
        <w:topLinePunct w:val="0"/>
        <w:autoSpaceDE/>
        <w:autoSpaceDN/>
        <w:bidi w:val="0"/>
        <w:adjustRightInd/>
        <w:snapToGrid/>
        <w:spacing w:before="0" w:beforeAutospacing="0" w:after="0" w:afterAutospacing="0" w:line="360" w:lineRule="auto"/>
        <w:ind w:left="420" w:leftChars="0" w:hanging="420" w:firstLineChars="0"/>
        <w:jc w:val="both"/>
        <w:textAlignment w:val="auto"/>
        <w:rPr>
          <w:rFonts w:hint="default" w:ascii="Arial" w:hAnsi="Arial" w:cs="Arial"/>
          <w:sz w:val="17"/>
          <w:szCs w:val="17"/>
        </w:rPr>
      </w:pPr>
      <w:r>
        <w:rPr>
          <w:rStyle w:val="7"/>
          <w:rFonts w:hint="default" w:ascii="Arial" w:hAnsi="Arial" w:eastAsia="SimSun" w:cs="Arial"/>
          <w:sz w:val="17"/>
          <w:szCs w:val="17"/>
        </w:rPr>
        <w:t>Redução do consumo de insumos</w:t>
      </w:r>
      <w:r>
        <w:rPr>
          <w:rFonts w:hint="default" w:ascii="Arial" w:hAnsi="Arial" w:eastAsia="SimSun" w:cs="Arial"/>
          <w:sz w:val="17"/>
          <w:szCs w:val="17"/>
        </w:rPr>
        <w:t>: a contratada deve adotar práticas que evitem o desperdício de materiais e promovam o uso eficiente de recursos como água e energia elétrica em suas instalações.</w:t>
      </w:r>
    </w:p>
    <w:p w14:paraId="339348E4">
      <w:pPr>
        <w:pStyle w:val="30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jc w:val="both"/>
        <w:textAlignment w:val="auto"/>
        <w:rPr>
          <w:rFonts w:hint="default" w:ascii="Arial" w:hAnsi="Arial" w:cs="Arial" w:eastAsiaTheme="minorHAnsi"/>
          <w:bCs/>
          <w:color w:val="auto"/>
          <w:sz w:val="17"/>
          <w:szCs w:val="17"/>
        </w:rPr>
      </w:pPr>
      <w:r>
        <w:rPr>
          <w:rFonts w:hint="default" w:eastAsia="Times New Roman" w:cs="Arial"/>
          <w:b/>
          <w:color w:val="auto"/>
          <w:sz w:val="17"/>
          <w:szCs w:val="17"/>
          <w:lang w:val="pt-BR"/>
        </w:rPr>
        <w:t>4.3</w:t>
      </w:r>
      <w:r>
        <w:rPr>
          <w:rFonts w:hint="default" w:ascii="Arial" w:hAnsi="Arial" w:eastAsia="Times New Roman" w:cs="Arial"/>
          <w:b/>
          <w:color w:val="auto"/>
          <w:sz w:val="17"/>
          <w:szCs w:val="17"/>
          <w:lang w:val="pt-BR"/>
        </w:rPr>
        <w:t xml:space="preserve">. </w:t>
      </w:r>
      <w:r>
        <w:rPr>
          <w:rFonts w:hint="default" w:ascii="Arial" w:hAnsi="Arial" w:eastAsia="Times New Roman" w:cs="Arial"/>
          <w:b/>
          <w:color w:val="auto"/>
          <w:sz w:val="17"/>
          <w:szCs w:val="17"/>
        </w:rPr>
        <w:t xml:space="preserve">SUBCONTRATAÇÃO </w:t>
      </w:r>
    </w:p>
    <w:p w14:paraId="719C5D2B">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bCs/>
          <w:sz w:val="17"/>
          <w:szCs w:val="17"/>
          <w:lang w:val="pt-BR"/>
        </w:rPr>
        <w:t xml:space="preserve">4.3.1 </w:t>
      </w:r>
      <w:r>
        <w:rPr>
          <w:rFonts w:hint="default" w:ascii="Arial" w:hAnsi="Arial" w:cs="Arial"/>
          <w:sz w:val="17"/>
          <w:szCs w:val="17"/>
        </w:rPr>
        <w:t xml:space="preserve">Quando algum veículo pertencente à frota oficial da Prefeitura Municipal de Cataguases não tiver condições de se deslocar até o imóvel da </w:t>
      </w:r>
      <w:r>
        <w:rPr>
          <w:rFonts w:hint="default" w:ascii="Arial" w:hAnsi="Arial" w:cs="Arial"/>
          <w:b/>
          <w:sz w:val="17"/>
          <w:szCs w:val="17"/>
        </w:rPr>
        <w:t>CONTRATADA</w:t>
      </w:r>
      <w:r>
        <w:rPr>
          <w:rFonts w:hint="default" w:ascii="Arial" w:hAnsi="Arial" w:cs="Arial"/>
          <w:sz w:val="17"/>
          <w:szCs w:val="17"/>
        </w:rPr>
        <w:t xml:space="preserve">, a remoção do mesmo ficará a cargo da </w:t>
      </w:r>
      <w:r>
        <w:rPr>
          <w:rFonts w:hint="default" w:ascii="Arial" w:hAnsi="Arial" w:cs="Arial"/>
          <w:b/>
          <w:sz w:val="17"/>
          <w:szCs w:val="17"/>
        </w:rPr>
        <w:t>CONTRATADA</w:t>
      </w:r>
      <w:r>
        <w:rPr>
          <w:rFonts w:hint="default" w:ascii="Arial" w:hAnsi="Arial" w:cs="Arial"/>
          <w:sz w:val="17"/>
          <w:szCs w:val="17"/>
        </w:rPr>
        <w:t xml:space="preserve">, tanto na zona urbana quanto na zona rural, em um raio de 100 km. Este serviço específico poderá ser </w:t>
      </w:r>
      <w:r>
        <w:rPr>
          <w:rFonts w:hint="default" w:ascii="Arial" w:hAnsi="Arial" w:cs="Arial"/>
          <w:sz w:val="17"/>
          <w:szCs w:val="17"/>
          <w:lang w:val="pt-BR"/>
        </w:rPr>
        <w:t>subcontratado</w:t>
      </w:r>
      <w:r>
        <w:rPr>
          <w:rFonts w:hint="default" w:ascii="Arial" w:hAnsi="Arial" w:cs="Arial"/>
          <w:sz w:val="17"/>
          <w:szCs w:val="17"/>
        </w:rPr>
        <w:t xml:space="preserve"> desde que a </w:t>
      </w:r>
      <w:r>
        <w:rPr>
          <w:rFonts w:hint="default" w:ascii="Arial" w:hAnsi="Arial" w:cs="Arial"/>
          <w:b/>
          <w:sz w:val="17"/>
          <w:szCs w:val="17"/>
        </w:rPr>
        <w:t>CONTRATANTE</w:t>
      </w:r>
      <w:r>
        <w:rPr>
          <w:rFonts w:hint="default" w:ascii="Arial" w:hAnsi="Arial" w:cs="Arial"/>
          <w:sz w:val="17"/>
          <w:szCs w:val="17"/>
        </w:rPr>
        <w:t xml:space="preserve"> seja prévia e oficialmente comunicada, devendo observar a exigência do Seguro de Responsabilidade Civil do Transportador.</w:t>
      </w:r>
    </w:p>
    <w:p w14:paraId="7A1A5FAB">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4.3</w:t>
      </w:r>
      <w:r>
        <w:rPr>
          <w:rFonts w:hint="default" w:ascii="Arial" w:hAnsi="Arial" w:cs="Arial"/>
          <w:b/>
          <w:sz w:val="17"/>
          <w:szCs w:val="17"/>
        </w:rPr>
        <w:t>.</w:t>
      </w:r>
      <w:r>
        <w:rPr>
          <w:rFonts w:hint="default" w:ascii="Arial" w:hAnsi="Arial" w:cs="Arial"/>
          <w:b/>
          <w:sz w:val="17"/>
          <w:szCs w:val="17"/>
          <w:lang w:val="pt-BR"/>
        </w:rPr>
        <w:t>2</w:t>
      </w:r>
      <w:r>
        <w:rPr>
          <w:rFonts w:hint="default" w:ascii="Arial" w:hAnsi="Arial" w:cs="Arial"/>
          <w:b/>
          <w:sz w:val="17"/>
          <w:szCs w:val="17"/>
        </w:rPr>
        <w:t xml:space="preserve">. </w:t>
      </w:r>
      <w:r>
        <w:rPr>
          <w:rFonts w:hint="default" w:ascii="Arial" w:hAnsi="Arial" w:cs="Arial"/>
          <w:sz w:val="17"/>
          <w:szCs w:val="17"/>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2A4B7F05">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sz w:val="17"/>
          <w:szCs w:val="17"/>
        </w:rPr>
      </w:pPr>
      <w:r>
        <w:rPr>
          <w:rFonts w:hint="default" w:ascii="Arial" w:hAnsi="Arial" w:cs="Arial"/>
          <w:b/>
          <w:sz w:val="17"/>
          <w:szCs w:val="17"/>
          <w:lang w:val="pt-BR"/>
        </w:rPr>
        <w:t>4.4</w:t>
      </w:r>
      <w:r>
        <w:rPr>
          <w:rFonts w:hint="default" w:ascii="Arial" w:hAnsi="Arial" w:cs="Arial"/>
          <w:b/>
          <w:sz w:val="17"/>
          <w:szCs w:val="17"/>
        </w:rPr>
        <w:t>. GARANTIA DA CONTRATAÇÃO</w:t>
      </w:r>
    </w:p>
    <w:p w14:paraId="0E53FD9D">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 xml:space="preserve">4.4.1. </w:t>
      </w:r>
      <w:r>
        <w:rPr>
          <w:rFonts w:hint="default" w:ascii="Arial" w:hAnsi="Arial" w:cs="Arial"/>
          <w:b/>
          <w:sz w:val="17"/>
          <w:szCs w:val="17"/>
        </w:rPr>
        <w:t xml:space="preserve"> </w:t>
      </w:r>
      <w:r>
        <w:rPr>
          <w:rFonts w:hint="default" w:ascii="Arial" w:hAnsi="Arial" w:cs="Arial"/>
          <w:sz w:val="17"/>
          <w:szCs w:val="17"/>
        </w:rPr>
        <w:t>Aos serviços executados deverão ser dados os seguintes prazos de garantia:</w:t>
      </w:r>
    </w:p>
    <w:p w14:paraId="35114CA4">
      <w:pPr>
        <w:pStyle w:val="221"/>
        <w:keepNext w:val="0"/>
        <w:keepLines w:val="0"/>
        <w:pageBreakBefore w:val="0"/>
        <w:numPr>
          <w:ilvl w:val="0"/>
          <w:numId w:val="22"/>
        </w:numPr>
        <w:tabs>
          <w:tab w:val="left" w:pos="0"/>
        </w:tabs>
        <w:kinsoku/>
        <w:wordWrap/>
        <w:overflowPunct/>
        <w:topLinePunct w:val="0"/>
        <w:autoSpaceDE/>
        <w:autoSpaceDN/>
        <w:bidi w:val="0"/>
        <w:adjustRightInd/>
        <w:snapToGrid/>
        <w:spacing w:beforeAutospacing="0" w:afterAutospacing="0" w:line="360" w:lineRule="auto"/>
        <w:ind w:left="420" w:leftChars="0" w:hanging="420" w:firstLineChars="0"/>
        <w:jc w:val="both"/>
        <w:textAlignment w:val="auto"/>
        <w:rPr>
          <w:rFonts w:hint="default" w:ascii="Arial" w:hAnsi="Arial" w:cs="Arial"/>
          <w:sz w:val="17"/>
          <w:szCs w:val="17"/>
        </w:rPr>
      </w:pPr>
      <w:r>
        <w:rPr>
          <w:rFonts w:hint="default" w:ascii="Arial" w:hAnsi="Arial" w:cs="Arial"/>
          <w:sz w:val="17"/>
          <w:szCs w:val="17"/>
        </w:rPr>
        <w:t xml:space="preserve">06 (seis) meses ou 15.000 (quinze mil) quilômetros aos serviços de motor, caixa de câmbio, </w:t>
      </w:r>
      <w:r>
        <w:rPr>
          <w:rFonts w:hint="default" w:ascii="Arial" w:hAnsi="Arial" w:cs="Arial"/>
          <w:sz w:val="17"/>
          <w:szCs w:val="17"/>
          <w:lang w:val="pt-BR"/>
        </w:rPr>
        <w:t>retifica</w:t>
      </w:r>
      <w:r>
        <w:rPr>
          <w:rFonts w:hint="default" w:ascii="Arial" w:hAnsi="Arial" w:cs="Arial"/>
          <w:sz w:val="17"/>
          <w:szCs w:val="17"/>
        </w:rPr>
        <w:t xml:space="preserve"> e diferencial;</w:t>
      </w:r>
    </w:p>
    <w:p w14:paraId="412659B5">
      <w:pPr>
        <w:pStyle w:val="221"/>
        <w:keepNext w:val="0"/>
        <w:keepLines w:val="0"/>
        <w:pageBreakBefore w:val="0"/>
        <w:numPr>
          <w:ilvl w:val="0"/>
          <w:numId w:val="22"/>
        </w:numPr>
        <w:tabs>
          <w:tab w:val="left" w:pos="0"/>
        </w:tabs>
        <w:kinsoku/>
        <w:wordWrap/>
        <w:overflowPunct/>
        <w:topLinePunct w:val="0"/>
        <w:autoSpaceDE/>
        <w:autoSpaceDN/>
        <w:bidi w:val="0"/>
        <w:adjustRightInd/>
        <w:snapToGrid/>
        <w:spacing w:beforeAutospacing="0" w:afterAutospacing="0" w:line="360" w:lineRule="auto"/>
        <w:ind w:left="420" w:leftChars="0" w:hanging="420" w:firstLineChars="0"/>
        <w:jc w:val="both"/>
        <w:textAlignment w:val="auto"/>
        <w:rPr>
          <w:rFonts w:hint="default" w:ascii="Arial" w:hAnsi="Arial" w:cs="Arial"/>
          <w:sz w:val="17"/>
          <w:szCs w:val="17"/>
        </w:rPr>
      </w:pPr>
      <w:r>
        <w:rPr>
          <w:rFonts w:hint="default" w:ascii="Arial" w:hAnsi="Arial" w:cs="Arial"/>
          <w:sz w:val="17"/>
          <w:szCs w:val="17"/>
        </w:rPr>
        <w:t>03 (três) meses ou 5.000 (cinco mil) quilômetros aos demais serviços.</w:t>
      </w:r>
    </w:p>
    <w:p w14:paraId="6F85AFF0">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sz w:val="17"/>
          <w:szCs w:val="17"/>
          <w:lang w:val="pt-BR"/>
        </w:rPr>
      </w:pPr>
      <w:r>
        <w:rPr>
          <w:rFonts w:hint="default" w:ascii="Arial" w:hAnsi="Arial" w:cs="Arial"/>
          <w:b/>
          <w:bCs/>
          <w:color w:val="000000" w:themeColor="text1"/>
          <w:sz w:val="17"/>
          <w:szCs w:val="17"/>
          <w:lang w:val="pt-BR"/>
          <w14:textFill>
            <w14:solidFill>
              <w14:schemeClr w14:val="tx1"/>
            </w14:solidFill>
          </w14:textFill>
        </w:rPr>
        <w:t>4.5. DA VEDAÇÃO DE CONTRATAÇÃO DE MARCA OU PRODUTO</w:t>
      </w:r>
    </w:p>
    <w:p w14:paraId="0950E890">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 xml:space="preserve">4.5.1. </w:t>
      </w:r>
      <w:r>
        <w:rPr>
          <w:rFonts w:hint="default" w:ascii="Arial" w:hAnsi="Arial" w:cs="Arial"/>
          <w:sz w:val="17"/>
          <w:szCs w:val="17"/>
        </w:rPr>
        <w:t>Para esta contratação não há vedação de marcas ou modelos.</w:t>
      </w:r>
    </w:p>
    <w:p w14:paraId="6ED0FF17">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val="0"/>
          <w:sz w:val="17"/>
          <w:szCs w:val="17"/>
          <w:lang w:val="pt-BR"/>
        </w:rPr>
        <w:t>4.6.</w:t>
      </w:r>
      <w:r>
        <w:rPr>
          <w:rFonts w:hint="default" w:ascii="Arial" w:hAnsi="Arial" w:cs="Arial"/>
          <w:sz w:val="17"/>
          <w:szCs w:val="17"/>
          <w:lang w:val="pt-BR"/>
        </w:rPr>
        <w:t xml:space="preserve"> </w:t>
      </w:r>
      <w:r>
        <w:rPr>
          <w:rFonts w:hint="default" w:ascii="Arial" w:hAnsi="Arial" w:cs="Arial"/>
          <w:b/>
          <w:bCs/>
          <w:sz w:val="17"/>
          <w:szCs w:val="17"/>
          <w:lang w:val="pt-BR"/>
        </w:rPr>
        <w:t>DA EXIGÊNCIA DE AMOSTRAS</w:t>
      </w:r>
    </w:p>
    <w:p w14:paraId="1B3F9834">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 xml:space="preserve">4.6.1. </w:t>
      </w:r>
      <w:r>
        <w:rPr>
          <w:rFonts w:hint="default" w:ascii="Arial" w:hAnsi="Arial" w:cs="Arial"/>
          <w:color w:val="000000" w:themeColor="text1"/>
          <w:sz w:val="17"/>
          <w:szCs w:val="17"/>
          <w14:textFill>
            <w14:solidFill>
              <w14:schemeClr w14:val="tx1"/>
            </w14:solidFill>
          </w14:textFill>
        </w:rPr>
        <w:t>Para esta contratação não se faz necessário o envio de amostras.</w:t>
      </w:r>
    </w:p>
    <w:p w14:paraId="23668ABE">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0" w:leftChars="0"/>
        <w:jc w:val="both"/>
        <w:textAlignment w:val="auto"/>
        <w:rPr>
          <w:rFonts w:hint="default" w:ascii="Arial" w:hAnsi="Arial" w:cs="Arial"/>
          <w:b/>
          <w:bCs/>
          <w:sz w:val="17"/>
          <w:szCs w:val="17"/>
          <w:lang w:val="en-US" w:eastAsia="pt-BR"/>
        </w:rPr>
      </w:pPr>
    </w:p>
    <w:p w14:paraId="2187DFC5">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eastAsia="Times New Roman" w:cs="Arial"/>
          <w:b/>
          <w:sz w:val="17"/>
          <w:szCs w:val="17"/>
          <w:lang w:val="en-US" w:eastAsia="pt-BR"/>
        </w:rPr>
      </w:pPr>
      <w:r>
        <w:rPr>
          <w:rFonts w:hint="default" w:ascii="Arial" w:hAnsi="Arial" w:eastAsia="Times New Roman" w:cs="Arial"/>
          <w:b/>
          <w:sz w:val="17"/>
          <w:szCs w:val="17"/>
          <w:lang w:val="en-US" w:eastAsia="pt-BR"/>
        </w:rPr>
        <w:t>EXECUÇÃO DO OBJETO</w:t>
      </w:r>
    </w:p>
    <w:p w14:paraId="3E4466B5">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eastAsia="Times New Roman" w:cs="Arial"/>
          <w:b/>
          <w:sz w:val="17"/>
          <w:szCs w:val="17"/>
          <w:lang w:val="en-US" w:eastAsia="pt-BR"/>
        </w:rPr>
        <w:t>5</w:t>
      </w:r>
      <w:r>
        <w:rPr>
          <w:rFonts w:hint="default" w:ascii="Arial" w:hAnsi="Arial" w:eastAsia="Times New Roman" w:cs="Arial"/>
          <w:b/>
          <w:sz w:val="17"/>
          <w:szCs w:val="17"/>
          <w:lang w:val="pt-BR" w:eastAsia="pt-BR"/>
        </w:rPr>
        <w:t>.1.</w:t>
      </w:r>
      <w:r>
        <w:rPr>
          <w:rFonts w:hint="default" w:ascii="Arial" w:hAnsi="Arial" w:eastAsia="Times New Roman" w:cs="Arial"/>
          <w:sz w:val="17"/>
          <w:szCs w:val="17"/>
          <w:lang w:val="pt-BR" w:eastAsia="pt-BR"/>
        </w:rPr>
        <w:t xml:space="preserve"> </w:t>
      </w:r>
      <w:r>
        <w:rPr>
          <w:rFonts w:hint="default" w:ascii="Arial" w:hAnsi="Arial" w:eastAsia="Times New Roman" w:cs="Arial"/>
          <w:b/>
          <w:bCs/>
          <w:sz w:val="17"/>
          <w:szCs w:val="17"/>
          <w:lang w:val="pt-BR" w:eastAsia="pt-BR"/>
        </w:rPr>
        <w:t>SERVIÇOS DE MANUTENÇÃO MECÂNICA PARA VEÍCULOS LEVES E PESADOS</w:t>
      </w:r>
      <w:r>
        <w:rPr>
          <w:rFonts w:hint="default" w:ascii="Arial" w:hAnsi="Arial" w:eastAsia="Times New Roman" w:cs="Arial"/>
          <w:b/>
          <w:bCs/>
          <w:sz w:val="17"/>
          <w:szCs w:val="17"/>
          <w:lang w:val="en-US" w:eastAsia="pt-BR"/>
        </w:rPr>
        <w:t xml:space="preserve"> E MÁQUINAS</w:t>
      </w:r>
      <w:r>
        <w:rPr>
          <w:rFonts w:hint="default" w:ascii="Arial" w:hAnsi="Arial" w:eastAsia="Times New Roman" w:cs="Arial"/>
          <w:sz w:val="17"/>
          <w:szCs w:val="17"/>
          <w:lang w:val="pt-BR" w:eastAsia="pt-BR"/>
        </w:rPr>
        <w:t xml:space="preserve">, </w:t>
      </w:r>
      <w:r>
        <w:rPr>
          <w:rFonts w:hint="default" w:ascii="Arial" w:hAnsi="Arial" w:eastAsia="Times New Roman" w:cs="Arial"/>
          <w:b/>
          <w:bCs/>
          <w:sz w:val="17"/>
          <w:szCs w:val="17"/>
          <w:lang w:val="pt-BR" w:eastAsia="pt-BR"/>
        </w:rPr>
        <w:t>podendo ser de caráter preventivo (I) e/ou corretivo (II)</w:t>
      </w:r>
      <w:r>
        <w:rPr>
          <w:rFonts w:hint="default" w:ascii="Arial" w:hAnsi="Arial" w:eastAsia="Times New Roman" w:cs="Arial"/>
          <w:b/>
          <w:bCs/>
          <w:sz w:val="17"/>
          <w:szCs w:val="17"/>
          <w:lang w:val="en-US" w:eastAsia="pt-BR"/>
        </w:rPr>
        <w:t xml:space="preserve"> </w:t>
      </w:r>
      <w:r>
        <w:rPr>
          <w:rFonts w:hint="default" w:ascii="Arial" w:hAnsi="Arial" w:cs="Arial"/>
          <w:b/>
          <w:bCs/>
          <w:sz w:val="17"/>
          <w:szCs w:val="17"/>
        </w:rPr>
        <w:t>e serviços mecânicos em geral</w:t>
      </w:r>
      <w:r>
        <w:rPr>
          <w:rFonts w:hint="default" w:ascii="Arial" w:hAnsi="Arial" w:eastAsia="Times New Roman" w:cs="Arial"/>
          <w:b/>
          <w:bCs/>
          <w:sz w:val="17"/>
          <w:szCs w:val="17"/>
          <w:lang w:val="pt-BR" w:eastAsia="pt-BR"/>
        </w:rPr>
        <w:t>:</w:t>
      </w:r>
      <w:r>
        <w:rPr>
          <w:rFonts w:hint="default" w:ascii="Arial" w:hAnsi="Arial" w:eastAsia="Times New Roman" w:cs="Arial"/>
          <w:b w:val="0"/>
          <w:bCs/>
          <w:sz w:val="17"/>
          <w:szCs w:val="17"/>
          <w:lang w:val="en-US" w:eastAsia="pt-BR"/>
        </w:rPr>
        <w:t xml:space="preserve"> </w:t>
      </w:r>
      <w:r>
        <w:rPr>
          <w:rFonts w:hint="default" w:ascii="Arial" w:hAnsi="Arial" w:cs="Arial"/>
          <w:sz w:val="17"/>
          <w:szCs w:val="17"/>
        </w:rPr>
        <w:t>Os serviços de manutenção preventiva e corretiva mecânica nos veículos oficiais pertencentes à frota operacional da Administração serão executados no todo ou em parte, conforme a seguir discriminados:</w:t>
      </w:r>
    </w:p>
    <w:p w14:paraId="54CB3AE7">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 xml:space="preserve">5.1.1. </w:t>
      </w:r>
      <w:r>
        <w:rPr>
          <w:rFonts w:hint="default" w:ascii="Arial" w:hAnsi="Arial" w:cs="Arial"/>
          <w:b/>
          <w:sz w:val="17"/>
          <w:szCs w:val="17"/>
        </w:rPr>
        <w:t>MANUTENÇÃO PREVENTIVA</w:t>
      </w:r>
      <w:r>
        <w:rPr>
          <w:rFonts w:hint="default" w:ascii="Arial" w:hAnsi="Arial" w:cs="Arial"/>
          <w:sz w:val="17"/>
          <w:szCs w:val="17"/>
        </w:rPr>
        <w:t>: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4260EA65">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bCs/>
          <w:sz w:val="17"/>
          <w:szCs w:val="17"/>
          <w:lang w:val="en-US" w:eastAsia="pt-BR"/>
        </w:rPr>
        <w:t xml:space="preserve">5.1.2. </w:t>
      </w:r>
      <w:r>
        <w:rPr>
          <w:rFonts w:hint="default" w:ascii="Arial" w:hAnsi="Arial" w:cs="Arial"/>
          <w:b/>
          <w:bCs/>
          <w:sz w:val="17"/>
          <w:szCs w:val="17"/>
          <w:lang w:eastAsia="pt-BR"/>
        </w:rPr>
        <w:t>MANUTENÇÃO CORRETIVA:</w:t>
      </w:r>
      <w:r>
        <w:rPr>
          <w:rFonts w:hint="default" w:ascii="Arial" w:hAnsi="Arial" w:cs="Arial"/>
          <w:sz w:val="17"/>
          <w:szCs w:val="17"/>
          <w:lang w:eastAsia="pt-BR"/>
        </w:rPr>
        <w:t xml:space="preserve"> </w:t>
      </w:r>
      <w:r>
        <w:rPr>
          <w:rFonts w:hint="default" w:ascii="Arial" w:hAnsi="Arial" w:cs="Arial"/>
          <w:sz w:val="17"/>
          <w:szCs w:val="17"/>
        </w:rPr>
        <w:t>São todos os serviços e reparos necessários aos defeitos ocorridos acidentalmente nos sistemas mecânicos;</w:t>
      </w:r>
    </w:p>
    <w:p w14:paraId="3FECABB1">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 xml:space="preserve">5.1.3. </w:t>
      </w:r>
      <w:r>
        <w:rPr>
          <w:rFonts w:hint="default" w:ascii="Arial" w:hAnsi="Arial" w:cs="Arial"/>
          <w:b/>
          <w:sz w:val="17"/>
          <w:szCs w:val="17"/>
        </w:rPr>
        <w:t>SERVIÇOS MECÂNICOS EM GERAL:</w:t>
      </w:r>
      <w:r>
        <w:rPr>
          <w:rFonts w:hint="default" w:ascii="Arial" w:hAnsi="Arial" w:cs="Arial"/>
          <w:sz w:val="17"/>
          <w:szCs w:val="17"/>
        </w:rPr>
        <w:t xml:space="preserve">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r>
        <w:rPr>
          <w:rFonts w:hint="default" w:ascii="Arial" w:hAnsi="Arial" w:cs="Arial"/>
          <w:sz w:val="17"/>
          <w:szCs w:val="17"/>
          <w:lang w:val="pt-BR"/>
        </w:rPr>
        <w:t xml:space="preserve"> </w:t>
      </w:r>
      <w:r>
        <w:rPr>
          <w:rFonts w:hint="default" w:ascii="Arial" w:hAnsi="Arial" w:cs="Arial"/>
          <w:sz w:val="17"/>
          <w:szCs w:val="17"/>
        </w:rPr>
        <w:t>A manutenção mecânica de todos os veículos compreende ainda os serviços de lanternagem, funilaria, pintura, borracharia, capotaria, tapeçaria e soldas em geral.</w:t>
      </w:r>
    </w:p>
    <w:p w14:paraId="745DF6E4">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eastAsia="Tahoma" w:cs="Arial"/>
          <w:b/>
          <w:sz w:val="17"/>
          <w:szCs w:val="17"/>
        </w:rPr>
      </w:pPr>
      <w:r>
        <w:rPr>
          <w:rFonts w:hint="default" w:ascii="Arial" w:hAnsi="Arial" w:cs="Arial"/>
          <w:b/>
          <w:sz w:val="17"/>
          <w:szCs w:val="17"/>
          <w:lang w:val="en-US" w:eastAsia="pt-BR"/>
        </w:rPr>
        <w:t>5</w:t>
      </w:r>
      <w:r>
        <w:rPr>
          <w:rFonts w:hint="default" w:ascii="Arial" w:hAnsi="Arial" w:cs="Arial"/>
          <w:b/>
          <w:sz w:val="17"/>
          <w:szCs w:val="17"/>
          <w:lang w:eastAsia="pt-BR"/>
        </w:rPr>
        <w:t xml:space="preserve">.2. SERVIÇOS DE MANUTENÇÃO ELÉTRICA EM GERAL </w:t>
      </w:r>
      <w:r>
        <w:rPr>
          <w:rFonts w:hint="default" w:ascii="Arial" w:hAnsi="Arial" w:eastAsia="Tahoma" w:cs="Arial"/>
          <w:b/>
          <w:sz w:val="17"/>
          <w:szCs w:val="17"/>
        </w:rPr>
        <w:t>PARA VEÍCULOS LEVES</w:t>
      </w:r>
      <w:r>
        <w:rPr>
          <w:rFonts w:hint="default" w:ascii="Arial" w:hAnsi="Arial" w:eastAsia="Tahoma" w:cs="Arial"/>
          <w:b/>
          <w:sz w:val="17"/>
          <w:szCs w:val="17"/>
          <w:lang w:val="pt-BR"/>
        </w:rPr>
        <w:t>,</w:t>
      </w:r>
      <w:r>
        <w:rPr>
          <w:rFonts w:hint="default" w:ascii="Arial" w:hAnsi="Arial" w:eastAsia="Tahoma" w:cs="Arial"/>
          <w:b/>
          <w:sz w:val="17"/>
          <w:szCs w:val="17"/>
        </w:rPr>
        <w:t xml:space="preserve"> PESADOS</w:t>
      </w:r>
      <w:r>
        <w:rPr>
          <w:rFonts w:hint="default" w:ascii="Arial" w:hAnsi="Arial" w:eastAsia="Tahoma" w:cs="Arial"/>
          <w:b/>
          <w:sz w:val="17"/>
          <w:szCs w:val="17"/>
          <w:lang w:val="pt-BR"/>
        </w:rPr>
        <w:t xml:space="preserve"> E MÁQUINAS</w:t>
      </w:r>
      <w:r>
        <w:rPr>
          <w:rFonts w:hint="default" w:ascii="Arial" w:hAnsi="Arial" w:eastAsia="Tahoma" w:cs="Arial"/>
          <w:b/>
          <w:sz w:val="17"/>
          <w:szCs w:val="17"/>
        </w:rPr>
        <w:t>.</w:t>
      </w:r>
    </w:p>
    <w:p w14:paraId="14EE3269">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bCs/>
          <w:sz w:val="17"/>
          <w:szCs w:val="17"/>
          <w:lang w:val="pt-BR"/>
        </w:rPr>
        <w:t xml:space="preserve">5.2.1. </w:t>
      </w:r>
      <w:r>
        <w:rPr>
          <w:rFonts w:hint="default" w:ascii="Arial" w:hAnsi="Arial" w:cs="Arial"/>
          <w:sz w:val="17"/>
          <w:szCs w:val="17"/>
        </w:rPr>
        <w:t>Os serviços de manutenção preventiva e corretiva elétrica nos veículos oficiais pertencentes à frota operacional da Administração serão executados no todo ou em parte, conforme a seguir discriminados:</w:t>
      </w:r>
    </w:p>
    <w:p w14:paraId="5442AC25">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eastAsia="pt-BR"/>
        </w:rPr>
        <w:t>I.</w:t>
      </w:r>
      <w:r>
        <w:rPr>
          <w:rFonts w:hint="default" w:ascii="Arial" w:hAnsi="Arial" w:cs="Arial"/>
          <w:sz w:val="17"/>
          <w:szCs w:val="17"/>
          <w:lang w:eastAsia="pt-BR"/>
        </w:rPr>
        <w:t xml:space="preserve">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636C5C81">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eastAsia="pt-BR"/>
        </w:rPr>
      </w:pPr>
      <w:r>
        <w:rPr>
          <w:rFonts w:hint="default" w:ascii="Arial" w:hAnsi="Arial" w:cs="Arial"/>
          <w:b/>
          <w:sz w:val="17"/>
          <w:szCs w:val="17"/>
          <w:lang w:val="en-US" w:eastAsia="pt-BR"/>
        </w:rPr>
        <w:t>5</w:t>
      </w:r>
      <w:r>
        <w:rPr>
          <w:rFonts w:hint="default" w:ascii="Arial" w:hAnsi="Arial" w:cs="Arial"/>
          <w:b/>
          <w:sz w:val="17"/>
          <w:szCs w:val="17"/>
          <w:lang w:val="pt-BR" w:eastAsia="pt-BR"/>
        </w:rPr>
        <w:t>.2.2.</w:t>
      </w:r>
      <w:r>
        <w:rPr>
          <w:rFonts w:hint="default" w:ascii="Arial" w:hAnsi="Arial" w:cs="Arial"/>
          <w:sz w:val="17"/>
          <w:szCs w:val="17"/>
          <w:lang w:val="pt-BR" w:eastAsia="pt-BR"/>
        </w:rPr>
        <w:t xml:space="preserve"> Tanto para os SERVIÇOS DE MANUTENÇÃO MECÂNICA, quanto para os SERVIÇOS DE MANUTENÇÃO ELÉTRICA deverão ser considerados o fornecimento de peças quando necessário. </w:t>
      </w:r>
    </w:p>
    <w:p w14:paraId="49FD712C">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eastAsia="pt-BR"/>
        </w:rPr>
      </w:pPr>
      <w:r>
        <w:rPr>
          <w:rFonts w:hint="default" w:ascii="Arial" w:hAnsi="Arial" w:cs="Arial"/>
          <w:b/>
          <w:sz w:val="17"/>
          <w:szCs w:val="17"/>
          <w:lang w:val="en-US" w:eastAsia="pt-BR"/>
        </w:rPr>
        <w:t>5</w:t>
      </w:r>
      <w:r>
        <w:rPr>
          <w:rFonts w:hint="default" w:ascii="Arial" w:hAnsi="Arial" w:cs="Arial"/>
          <w:b/>
          <w:sz w:val="17"/>
          <w:szCs w:val="17"/>
          <w:lang w:val="pt-BR" w:eastAsia="pt-BR"/>
        </w:rPr>
        <w:t>.</w:t>
      </w:r>
      <w:r>
        <w:rPr>
          <w:rFonts w:hint="default" w:ascii="Arial" w:hAnsi="Arial" w:cs="Arial"/>
          <w:b/>
          <w:sz w:val="17"/>
          <w:szCs w:val="17"/>
          <w:lang w:val="en-US" w:eastAsia="pt-BR"/>
        </w:rPr>
        <w:t>3.</w:t>
      </w:r>
      <w:r>
        <w:rPr>
          <w:rFonts w:hint="default" w:ascii="Arial" w:hAnsi="Arial" w:cs="Arial"/>
          <w:sz w:val="17"/>
          <w:szCs w:val="17"/>
          <w:lang w:val="pt-BR" w:eastAsia="pt-BR"/>
        </w:rPr>
        <w:t xml:space="preserve"> Para as peças e acessórios deverão ser concedidos os descontos da Tabela AUDATEX da marca do veículo correspondente.</w:t>
      </w:r>
    </w:p>
    <w:p w14:paraId="7145F409">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color w:val="000000" w:themeColor="text1"/>
          <w:sz w:val="17"/>
          <w:szCs w:val="17"/>
          <w:lang w:val="pt-BR"/>
          <w14:textFill>
            <w14:solidFill>
              <w14:schemeClr w14:val="tx1"/>
            </w14:solidFill>
          </w14:textFill>
        </w:rPr>
        <w:t>5</w:t>
      </w:r>
      <w:r>
        <w:rPr>
          <w:rFonts w:hint="default" w:ascii="Arial" w:hAnsi="Arial" w:cs="Arial"/>
          <w:b/>
          <w:bCs w:val="0"/>
          <w:color w:val="000000" w:themeColor="text1"/>
          <w:sz w:val="17"/>
          <w:szCs w:val="17"/>
          <w14:textFill>
            <w14:solidFill>
              <w14:schemeClr w14:val="tx1"/>
            </w14:solidFill>
          </w14:textFill>
        </w:rPr>
        <w:t>.</w:t>
      </w:r>
      <w:r>
        <w:rPr>
          <w:rFonts w:hint="default" w:ascii="Arial" w:hAnsi="Arial" w:cs="Arial"/>
          <w:b/>
          <w:bCs w:val="0"/>
          <w:color w:val="000000" w:themeColor="text1"/>
          <w:sz w:val="17"/>
          <w:szCs w:val="17"/>
          <w:lang w:val="pt-BR"/>
          <w14:textFill>
            <w14:solidFill>
              <w14:schemeClr w14:val="tx1"/>
            </w14:solidFill>
          </w14:textFill>
        </w:rPr>
        <w:t>4</w:t>
      </w:r>
      <w:r>
        <w:rPr>
          <w:rFonts w:hint="default" w:ascii="Arial" w:hAnsi="Arial" w:cs="Arial"/>
          <w:b/>
          <w:bCs w:val="0"/>
          <w:color w:val="000000" w:themeColor="text1"/>
          <w:sz w:val="17"/>
          <w:szCs w:val="17"/>
          <w14:textFill>
            <w14:solidFill>
              <w14:schemeClr w14:val="tx1"/>
            </w14:solidFill>
          </w14:textFill>
        </w:rPr>
        <w:t xml:space="preserve">. </w:t>
      </w:r>
      <w:r>
        <w:rPr>
          <w:rFonts w:hint="default" w:ascii="Arial" w:hAnsi="Arial" w:cs="Arial"/>
          <w:b/>
          <w:bCs w:val="0"/>
          <w:sz w:val="17"/>
          <w:szCs w:val="17"/>
        </w:rPr>
        <w:t>DO FORNECIMENTO DE PEÇAS MECÂNICAS E ELÉTRICAS</w:t>
      </w:r>
    </w:p>
    <w:p w14:paraId="2A869F63">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w:t>
      </w:r>
      <w:r>
        <w:rPr>
          <w:rFonts w:hint="default" w:ascii="Arial" w:hAnsi="Arial" w:cs="Arial"/>
          <w:b/>
          <w:sz w:val="17"/>
          <w:szCs w:val="17"/>
          <w:lang w:val="pt-BR"/>
        </w:rPr>
        <w:t>4.</w:t>
      </w:r>
      <w:r>
        <w:rPr>
          <w:rFonts w:hint="default" w:ascii="Arial" w:hAnsi="Arial" w:cs="Arial"/>
          <w:b/>
          <w:sz w:val="17"/>
          <w:szCs w:val="17"/>
        </w:rPr>
        <w:t>1</w:t>
      </w:r>
      <w:r>
        <w:rPr>
          <w:rFonts w:hint="default" w:ascii="Arial" w:hAnsi="Arial" w:cs="Arial"/>
          <w:sz w:val="17"/>
          <w:szCs w:val="17"/>
        </w:rPr>
        <w:t>.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7ACFC120">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.4.2.</w:t>
      </w:r>
      <w:r>
        <w:rPr>
          <w:rFonts w:hint="default" w:ascii="Arial" w:hAnsi="Arial" w:cs="Arial"/>
          <w:sz w:val="17"/>
          <w:szCs w:val="17"/>
        </w:rPr>
        <w:t xml:space="preserve"> Todas as peças trocadas/substituídas deverão obrigatoriamente ser devolvidas a </w:t>
      </w:r>
      <w:r>
        <w:rPr>
          <w:rFonts w:hint="default" w:ascii="Arial" w:hAnsi="Arial" w:cs="Arial"/>
          <w:b/>
          <w:sz w:val="17"/>
          <w:szCs w:val="17"/>
        </w:rPr>
        <w:t>CONTRATANTE</w:t>
      </w:r>
      <w:r>
        <w:rPr>
          <w:rFonts w:hint="default" w:ascii="Arial" w:hAnsi="Arial" w:cs="Arial"/>
          <w:sz w:val="17"/>
          <w:szCs w:val="17"/>
        </w:rPr>
        <w:t>;</w:t>
      </w:r>
    </w:p>
    <w:p w14:paraId="11ABFA49">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.4.3.</w:t>
      </w:r>
      <w:r>
        <w:rPr>
          <w:rFonts w:hint="default" w:ascii="Arial" w:hAnsi="Arial" w:cs="Arial"/>
          <w:sz w:val="17"/>
          <w:szCs w:val="17"/>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270649AF">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 xml:space="preserve">.4.4. </w:t>
      </w:r>
      <w:r>
        <w:rPr>
          <w:rFonts w:hint="default" w:ascii="Arial" w:hAnsi="Arial" w:cs="Arial"/>
          <w:sz w:val="17"/>
          <w:szCs w:val="17"/>
        </w:rPr>
        <w:t>O licitante vencedor deverá enviar nova tabela sempre que houver quaisquer alterações de valores.</w:t>
      </w:r>
    </w:p>
    <w:p w14:paraId="14955007">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lang w:val="pt-BR"/>
        </w:rPr>
        <w:t>5</w:t>
      </w:r>
      <w:r>
        <w:rPr>
          <w:rFonts w:hint="default" w:ascii="Arial" w:hAnsi="Arial" w:cs="Arial"/>
          <w:b/>
          <w:sz w:val="17"/>
          <w:szCs w:val="17"/>
        </w:rPr>
        <w:t>.5.</w:t>
      </w:r>
      <w:r>
        <w:rPr>
          <w:rFonts w:hint="default" w:ascii="Arial" w:hAnsi="Arial" w:cs="Arial"/>
          <w:sz w:val="17"/>
          <w:szCs w:val="17"/>
        </w:rPr>
        <w:t xml:space="preserve"> A recepção dos serviços não implica na sua aceitação definitiva, porquanto dependerá da verificação do resultado satisfatório quanto à qualidade, aferido pela contratante, obrigando-se a </w:t>
      </w:r>
      <w:r>
        <w:rPr>
          <w:rFonts w:hint="default" w:ascii="Arial" w:hAnsi="Arial" w:cs="Arial"/>
          <w:b/>
          <w:sz w:val="17"/>
          <w:szCs w:val="17"/>
        </w:rPr>
        <w:t>CONTRATADA</w:t>
      </w:r>
      <w:r>
        <w:rPr>
          <w:rFonts w:hint="default" w:ascii="Arial" w:hAnsi="Arial" w:cs="Arial"/>
          <w:sz w:val="17"/>
          <w:szCs w:val="17"/>
        </w:rPr>
        <w:t xml:space="preserve"> a:</w:t>
      </w:r>
      <w:r>
        <w:rPr>
          <w:rFonts w:hint="default" w:ascii="Arial" w:hAnsi="Arial" w:cs="Arial"/>
          <w:sz w:val="17"/>
          <w:szCs w:val="17"/>
          <w:lang w:val="pt-BR"/>
        </w:rPr>
        <w:t xml:space="preserve"> </w:t>
      </w:r>
    </w:p>
    <w:p w14:paraId="26269901">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bCs/>
          <w:sz w:val="17"/>
          <w:szCs w:val="17"/>
          <w:lang w:val="pt-BR"/>
        </w:rPr>
        <w:t>5.5.1</w:t>
      </w:r>
      <w:r>
        <w:rPr>
          <w:rFonts w:hint="default" w:ascii="Arial" w:hAnsi="Arial" w:cs="Arial"/>
          <w:sz w:val="17"/>
          <w:szCs w:val="17"/>
          <w:lang w:val="pt-BR"/>
        </w:rPr>
        <w:t xml:space="preserve"> </w:t>
      </w:r>
      <w:r>
        <w:rPr>
          <w:rFonts w:hint="default" w:ascii="Arial" w:hAnsi="Arial" w:cs="Arial"/>
          <w:sz w:val="17"/>
          <w:szCs w:val="17"/>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71C8B4F5">
      <w:pPr>
        <w:pStyle w:val="22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p>
    <w:p w14:paraId="5C096917">
      <w:pPr>
        <w:keepNext w:val="0"/>
        <w:keepLines w:val="0"/>
        <w:pageBreakBefore w:val="0"/>
        <w:numPr>
          <w:ilvl w:val="0"/>
          <w:numId w:val="23"/>
        </w:numPr>
        <w:kinsoku/>
        <w:wordWrap/>
        <w:overflowPunct/>
        <w:topLinePunct w:val="0"/>
        <w:autoSpaceDE/>
        <w:autoSpaceDN/>
        <w:bidi w:val="0"/>
        <w:adjustRightInd/>
        <w:snapToGrid/>
        <w:spacing w:beforeAutospacing="0" w:afterAutospacing="0" w:line="36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lang w:val="pt-BR"/>
        </w:rPr>
        <w:t>GESTÃO DO CONTRATO</w:t>
      </w:r>
    </w:p>
    <w:p w14:paraId="6B9366CC">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jc w:val="both"/>
        <w:textAlignment w:val="auto"/>
        <w:rPr>
          <w:rFonts w:hint="default" w:ascii="Arial" w:hAnsi="Arial" w:cs="Arial"/>
          <w:sz w:val="17"/>
          <w:szCs w:val="17"/>
        </w:rPr>
      </w:pPr>
      <w:r>
        <w:rPr>
          <w:rFonts w:hint="default" w:ascii="Arial" w:hAnsi="Arial" w:cs="Arial"/>
          <w:b/>
          <w:bCs w:val="0"/>
          <w:sz w:val="17"/>
          <w:szCs w:val="17"/>
          <w:lang w:val="pt-BR"/>
        </w:rPr>
        <w:t>6.1 DAS</w:t>
      </w:r>
      <w:r>
        <w:rPr>
          <w:rFonts w:hint="default" w:ascii="Arial" w:hAnsi="Arial" w:cs="Arial"/>
          <w:b/>
          <w:bCs w:val="0"/>
          <w:sz w:val="17"/>
          <w:szCs w:val="17"/>
        </w:rPr>
        <w:t xml:space="preserve"> OBRIGAÇÕES DA CONTRATADA       </w:t>
      </w:r>
      <w:r>
        <w:rPr>
          <w:rFonts w:hint="default" w:ascii="Arial" w:hAnsi="Arial" w:cs="Arial"/>
          <w:sz w:val="17"/>
          <w:szCs w:val="17"/>
        </w:rPr>
        <w:t xml:space="preserve">                                                                                                                                                                                                                                                                                                                                               </w:t>
      </w:r>
    </w:p>
    <w:p w14:paraId="64861788">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 xml:space="preserve">.1. </w:t>
      </w:r>
      <w:r>
        <w:rPr>
          <w:rFonts w:hint="default" w:ascii="Arial" w:hAnsi="Arial" w:cs="Arial"/>
          <w:sz w:val="17"/>
          <w:szCs w:val="17"/>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e mão de obra especializada em mecânica em geral e lanternagem e pintura.</w:t>
      </w:r>
    </w:p>
    <w:p w14:paraId="6B415EFA">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.2.</w:t>
      </w:r>
      <w:r>
        <w:rPr>
          <w:rFonts w:hint="default" w:ascii="Arial" w:hAnsi="Arial" w:cs="Arial"/>
          <w:sz w:val="17"/>
          <w:szCs w:val="17"/>
        </w:rPr>
        <w:t xml:space="preserve"> Disponibilizar ao Setor de Compras da CONTRATANTE acesso à tabela AUDATEX mediante fornecimento de senha e login de acesso.</w:t>
      </w:r>
    </w:p>
    <w:p w14:paraId="4214F784">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 xml:space="preserve">3. </w:t>
      </w:r>
      <w:r>
        <w:rPr>
          <w:rFonts w:hint="default" w:ascii="Arial" w:hAnsi="Arial" w:cs="Arial"/>
          <w:sz w:val="17"/>
          <w:szCs w:val="17"/>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5C9CC6AC">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6.1.4</w:t>
      </w:r>
      <w:r>
        <w:rPr>
          <w:rFonts w:hint="default" w:ascii="Arial" w:hAnsi="Arial" w:cs="Arial"/>
          <w:b/>
          <w:sz w:val="17"/>
          <w:szCs w:val="17"/>
        </w:rPr>
        <w:t xml:space="preserve"> </w:t>
      </w:r>
      <w:r>
        <w:rPr>
          <w:rFonts w:hint="default" w:ascii="Arial" w:hAnsi="Arial" w:cs="Arial"/>
          <w:sz w:val="17"/>
          <w:szCs w:val="17"/>
        </w:rPr>
        <w:t>Garantir que os preços cobrados por peças e demais materiais sejam compatíveis com os valores de mercado;</w:t>
      </w:r>
    </w:p>
    <w:p w14:paraId="5A6C485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6.1.5</w:t>
      </w:r>
      <w:r>
        <w:rPr>
          <w:rFonts w:hint="default" w:ascii="Arial" w:hAnsi="Arial" w:cs="Arial"/>
          <w:b/>
          <w:sz w:val="17"/>
          <w:szCs w:val="17"/>
        </w:rPr>
        <w:t xml:space="preserve">. </w:t>
      </w:r>
      <w:r>
        <w:rPr>
          <w:rFonts w:hint="default" w:ascii="Arial" w:hAnsi="Arial" w:cs="Arial"/>
          <w:sz w:val="17"/>
          <w:szCs w:val="17"/>
        </w:rPr>
        <w:t>Possuir as instalações localizadas a uma distância máxima de 15 km da sede da Prefeitura Municipal de Cataguases, devendo ter capacidade para receber, no mínimo, cinco veículos simultaneamente.</w:t>
      </w:r>
    </w:p>
    <w:p w14:paraId="15C2D2B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6.1.6</w:t>
      </w:r>
      <w:r>
        <w:rPr>
          <w:rFonts w:hint="default" w:ascii="Arial" w:hAnsi="Arial" w:cs="Arial"/>
          <w:b/>
          <w:sz w:val="17"/>
          <w:szCs w:val="17"/>
        </w:rPr>
        <w:t xml:space="preserve">. </w:t>
      </w:r>
      <w:r>
        <w:rPr>
          <w:rFonts w:hint="default" w:ascii="Arial" w:hAnsi="Arial" w:cs="Arial"/>
          <w:sz w:val="17"/>
          <w:szCs w:val="17"/>
        </w:rPr>
        <w:t xml:space="preserve">A </w:t>
      </w:r>
      <w:r>
        <w:rPr>
          <w:rFonts w:hint="default" w:ascii="Arial" w:hAnsi="Arial" w:cs="Arial"/>
          <w:b/>
          <w:sz w:val="17"/>
          <w:szCs w:val="17"/>
        </w:rPr>
        <w:t>CONTRATADA</w:t>
      </w:r>
      <w:r>
        <w:rPr>
          <w:rFonts w:hint="default" w:ascii="Arial" w:hAnsi="Arial" w:cs="Arial"/>
          <w:sz w:val="17"/>
          <w:szCs w:val="17"/>
        </w:rPr>
        <w:t xml:space="preserve"> deverá, no momento do envio do orçamento do serviço e peças solicitadas, encaminhar ‘</w:t>
      </w:r>
      <w:r>
        <w:rPr>
          <w:rFonts w:hint="default" w:ascii="Arial" w:hAnsi="Arial" w:cs="Arial"/>
          <w:i/>
          <w:sz w:val="17"/>
          <w:szCs w:val="17"/>
        </w:rPr>
        <w:t>PrintScreen</w:t>
      </w:r>
      <w:r>
        <w:rPr>
          <w:rFonts w:hint="default" w:ascii="Arial" w:hAnsi="Arial" w:cs="Arial"/>
          <w:sz w:val="17"/>
          <w:szCs w:val="17"/>
        </w:rPr>
        <w:t xml:space="preserve">’ da consulta à tabela </w:t>
      </w:r>
      <w:r>
        <w:rPr>
          <w:rFonts w:hint="default" w:ascii="Arial" w:hAnsi="Arial" w:cs="Arial"/>
          <w:b/>
          <w:sz w:val="17"/>
          <w:szCs w:val="17"/>
        </w:rPr>
        <w:t>AUDATEX</w:t>
      </w:r>
      <w:r>
        <w:rPr>
          <w:rFonts w:hint="default" w:ascii="Arial" w:hAnsi="Arial" w:cs="Arial"/>
          <w:sz w:val="17"/>
          <w:szCs w:val="17"/>
        </w:rPr>
        <w:t>, comprovando a data e à hora da consulta para obter o preço de referência;</w:t>
      </w:r>
    </w:p>
    <w:p w14:paraId="3AF37B18">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6.1.7</w:t>
      </w:r>
      <w:r>
        <w:rPr>
          <w:rFonts w:hint="default" w:ascii="Arial" w:hAnsi="Arial" w:cs="Arial"/>
          <w:b/>
          <w:sz w:val="17"/>
          <w:szCs w:val="17"/>
        </w:rPr>
        <w:t>.</w:t>
      </w:r>
      <w:r>
        <w:rPr>
          <w:rFonts w:hint="default" w:ascii="Arial" w:hAnsi="Arial" w:cs="Arial"/>
          <w:sz w:val="17"/>
          <w:szCs w:val="17"/>
        </w:rPr>
        <w:t xml:space="preserve"> Prover condições que possibilitem a prestação dos serviços a partir da data da assinatura do contrato;</w:t>
      </w:r>
    </w:p>
    <w:p w14:paraId="3828E433">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6.1.8</w:t>
      </w:r>
      <w:r>
        <w:rPr>
          <w:rFonts w:hint="default" w:ascii="Arial" w:hAnsi="Arial" w:cs="Arial"/>
          <w:b/>
          <w:sz w:val="17"/>
          <w:szCs w:val="17"/>
        </w:rPr>
        <w:t>.</w:t>
      </w:r>
      <w:r>
        <w:rPr>
          <w:rFonts w:hint="default" w:ascii="Arial" w:hAnsi="Arial" w:cs="Arial"/>
          <w:b/>
          <w:sz w:val="17"/>
          <w:szCs w:val="17"/>
          <w:lang w:val="pt-BR"/>
        </w:rPr>
        <w:t xml:space="preserve"> </w:t>
      </w:r>
      <w:r>
        <w:rPr>
          <w:rFonts w:hint="default" w:ascii="Arial" w:hAnsi="Arial" w:cs="Arial"/>
          <w:sz w:val="17"/>
          <w:szCs w:val="17"/>
        </w:rPr>
        <w:t xml:space="preserve">Providenciar a imediata correção das deficiências apontadas pela </w:t>
      </w:r>
      <w:r>
        <w:rPr>
          <w:rFonts w:hint="default" w:ascii="Arial" w:hAnsi="Arial" w:cs="Arial"/>
          <w:b/>
          <w:sz w:val="17"/>
          <w:szCs w:val="17"/>
        </w:rPr>
        <w:t>CONTRATANTE</w:t>
      </w:r>
      <w:r>
        <w:rPr>
          <w:rFonts w:hint="default" w:ascii="Arial" w:hAnsi="Arial" w:cs="Arial"/>
          <w:sz w:val="17"/>
          <w:szCs w:val="17"/>
        </w:rPr>
        <w:t>, quanto à prestação do serviço;</w:t>
      </w:r>
    </w:p>
    <w:p w14:paraId="3C844550">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w:t>
      </w:r>
      <w:r>
        <w:rPr>
          <w:rFonts w:hint="default" w:ascii="Arial" w:hAnsi="Arial" w:cs="Arial"/>
          <w:b/>
          <w:sz w:val="17"/>
          <w:szCs w:val="17"/>
          <w:lang w:val="pt-BR"/>
        </w:rPr>
        <w:t>1.</w:t>
      </w:r>
      <w:r>
        <w:rPr>
          <w:rFonts w:hint="default" w:ascii="Arial" w:hAnsi="Arial" w:cs="Arial"/>
          <w:b/>
          <w:sz w:val="17"/>
          <w:szCs w:val="17"/>
        </w:rPr>
        <w:t xml:space="preserve">9. </w:t>
      </w:r>
      <w:r>
        <w:rPr>
          <w:rFonts w:hint="default" w:ascii="Arial" w:hAnsi="Arial" w:cs="Arial"/>
          <w:sz w:val="17"/>
          <w:szCs w:val="17"/>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52AF3417">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.1</w:t>
      </w:r>
      <w:r>
        <w:rPr>
          <w:rFonts w:hint="default" w:ascii="Arial" w:hAnsi="Arial" w:cs="Arial"/>
          <w:b/>
          <w:sz w:val="17"/>
          <w:szCs w:val="17"/>
          <w:lang w:val="pt-BR"/>
        </w:rPr>
        <w:t>.1</w:t>
      </w:r>
      <w:r>
        <w:rPr>
          <w:rFonts w:hint="default" w:ascii="Arial" w:hAnsi="Arial" w:cs="Arial"/>
          <w:b/>
          <w:sz w:val="17"/>
          <w:szCs w:val="17"/>
        </w:rPr>
        <w:t xml:space="preserve">0. </w:t>
      </w:r>
      <w:r>
        <w:rPr>
          <w:rFonts w:hint="default" w:ascii="Arial" w:hAnsi="Arial" w:cs="Arial"/>
          <w:sz w:val="17"/>
          <w:szCs w:val="17"/>
        </w:rPr>
        <w:t xml:space="preserve">Não permitir, em hipótese alguma, a prestação de serviços ou fornecimento de qualquer material ou produto sem a autorização expressa do </w:t>
      </w:r>
      <w:r>
        <w:rPr>
          <w:rFonts w:hint="default" w:ascii="Arial" w:hAnsi="Arial" w:cs="Arial"/>
          <w:b/>
          <w:sz w:val="17"/>
          <w:szCs w:val="17"/>
        </w:rPr>
        <w:t>CONTRATANTE</w:t>
      </w:r>
      <w:r>
        <w:rPr>
          <w:rFonts w:hint="default" w:ascii="Arial" w:hAnsi="Arial" w:cs="Arial"/>
          <w:sz w:val="17"/>
          <w:szCs w:val="17"/>
        </w:rPr>
        <w:t>;</w:t>
      </w:r>
    </w:p>
    <w:p w14:paraId="29DE082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.1</w:t>
      </w:r>
      <w:r>
        <w:rPr>
          <w:rFonts w:hint="default" w:ascii="Arial" w:hAnsi="Arial" w:cs="Arial"/>
          <w:b/>
          <w:sz w:val="17"/>
          <w:szCs w:val="17"/>
          <w:lang w:val="pt-BR"/>
        </w:rPr>
        <w:t>.1</w:t>
      </w:r>
      <w:r>
        <w:rPr>
          <w:rFonts w:hint="default" w:ascii="Arial" w:hAnsi="Arial" w:cs="Arial"/>
          <w:b/>
          <w:sz w:val="17"/>
          <w:szCs w:val="17"/>
        </w:rPr>
        <w:t xml:space="preserve">1. </w:t>
      </w:r>
      <w:r>
        <w:rPr>
          <w:rFonts w:hint="default" w:ascii="Arial" w:hAnsi="Arial" w:cs="Arial"/>
          <w:sz w:val="17"/>
          <w:szCs w:val="17"/>
        </w:rPr>
        <w:t xml:space="preserve">Entregar a </w:t>
      </w:r>
      <w:r>
        <w:rPr>
          <w:rFonts w:hint="default" w:ascii="Arial" w:hAnsi="Arial" w:cs="Arial"/>
          <w:b/>
          <w:sz w:val="17"/>
          <w:szCs w:val="17"/>
        </w:rPr>
        <w:t>CONTRATANTE</w:t>
      </w:r>
      <w:r>
        <w:rPr>
          <w:rFonts w:hint="default" w:ascii="Arial" w:hAnsi="Arial" w:cs="Arial"/>
          <w:sz w:val="17"/>
          <w:szCs w:val="17"/>
        </w:rPr>
        <w:t xml:space="preserve"> todas as peças substituídas e as respectivas embalagens das peças usadas em sua substituição;</w:t>
      </w:r>
    </w:p>
    <w:p w14:paraId="7F77B701">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.1</w:t>
      </w:r>
      <w:r>
        <w:rPr>
          <w:rFonts w:hint="default" w:ascii="Arial" w:hAnsi="Arial" w:cs="Arial"/>
          <w:b/>
          <w:sz w:val="17"/>
          <w:szCs w:val="17"/>
          <w:lang w:val="pt-BR"/>
        </w:rPr>
        <w:t>.1</w:t>
      </w:r>
      <w:r>
        <w:rPr>
          <w:rFonts w:hint="default" w:ascii="Arial" w:hAnsi="Arial" w:cs="Arial"/>
          <w:b/>
          <w:sz w:val="17"/>
          <w:szCs w:val="17"/>
        </w:rPr>
        <w:t>2.</w:t>
      </w:r>
      <w:r>
        <w:rPr>
          <w:rFonts w:hint="default" w:ascii="Arial" w:hAnsi="Arial" w:cs="Arial"/>
          <w:sz w:val="17"/>
          <w:szCs w:val="17"/>
        </w:rPr>
        <w:t xml:space="preserve"> Manter, durante a vigência do contrato, em compatibilidade com as obrigações assumidas, todas as condições de habilitação e qualificação exigidas no Edital;</w:t>
      </w:r>
    </w:p>
    <w:p w14:paraId="5A8E447A">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.1</w:t>
      </w:r>
      <w:r>
        <w:rPr>
          <w:rFonts w:hint="default" w:ascii="Arial" w:hAnsi="Arial" w:cs="Arial"/>
          <w:b/>
          <w:sz w:val="17"/>
          <w:szCs w:val="17"/>
          <w:lang w:val="pt-BR"/>
        </w:rPr>
        <w:t>.1</w:t>
      </w:r>
      <w:r>
        <w:rPr>
          <w:rFonts w:hint="default" w:ascii="Arial" w:hAnsi="Arial" w:cs="Arial"/>
          <w:b/>
          <w:sz w:val="17"/>
          <w:szCs w:val="17"/>
        </w:rPr>
        <w:t>3.</w:t>
      </w:r>
      <w:r>
        <w:rPr>
          <w:rFonts w:hint="default" w:ascii="Arial" w:hAnsi="Arial" w:cs="Arial"/>
          <w:sz w:val="17"/>
          <w:szCs w:val="17"/>
        </w:rPr>
        <w:t xml:space="preserve"> Adotar os critérios de segurança previstos em normas específicas, tanto para seus empregados e prepostos, quanto para a execução dos serviços;</w:t>
      </w:r>
    </w:p>
    <w:p w14:paraId="220A85CB">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w:t>
      </w:r>
      <w:r>
        <w:rPr>
          <w:rFonts w:hint="default" w:ascii="Arial" w:hAnsi="Arial" w:cs="Arial"/>
          <w:b/>
          <w:sz w:val="17"/>
          <w:szCs w:val="17"/>
        </w:rPr>
        <w:t>.</w:t>
      </w:r>
      <w:r>
        <w:rPr>
          <w:rFonts w:hint="default" w:ascii="Arial" w:hAnsi="Arial" w:cs="Arial"/>
          <w:b/>
          <w:sz w:val="17"/>
          <w:szCs w:val="17"/>
          <w:lang w:val="pt-BR"/>
        </w:rPr>
        <w:t>1.14</w:t>
      </w:r>
      <w:r>
        <w:rPr>
          <w:rFonts w:hint="default" w:ascii="Arial" w:hAnsi="Arial" w:cs="Arial"/>
          <w:sz w:val="17"/>
          <w:szCs w:val="17"/>
        </w:rPr>
        <w:t xml:space="preserve"> Entregar os veículos após as revisões, testados, limpos e sem marcas de graxas, óleos, etc.;</w:t>
      </w:r>
    </w:p>
    <w:p w14:paraId="7132869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.15.</w:t>
      </w:r>
      <w:r>
        <w:rPr>
          <w:rFonts w:hint="default" w:ascii="Arial" w:hAnsi="Arial" w:cs="Arial"/>
          <w:sz w:val="17"/>
          <w:szCs w:val="17"/>
        </w:rPr>
        <w:t xml:space="preserve"> Atender imediatamente os veículos que necessitem de manutenções emergenciais;</w:t>
      </w:r>
    </w:p>
    <w:p w14:paraId="08EE16A3">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.16.</w:t>
      </w:r>
      <w:r>
        <w:rPr>
          <w:rFonts w:hint="default" w:ascii="Arial" w:hAnsi="Arial" w:cs="Arial"/>
          <w:sz w:val="17"/>
          <w:szCs w:val="17"/>
        </w:rPr>
        <w:t xml:space="preserve"> Executar os serviços de acordo com o informado na ordem de serviço (Autorização de Fornecimento) emitida pelo </w:t>
      </w:r>
      <w:r>
        <w:rPr>
          <w:rFonts w:hint="default" w:ascii="Arial" w:hAnsi="Arial" w:cs="Arial"/>
          <w:b/>
          <w:sz w:val="17"/>
          <w:szCs w:val="17"/>
        </w:rPr>
        <w:t>CONTRATANTE</w:t>
      </w:r>
      <w:r>
        <w:rPr>
          <w:rFonts w:hint="default" w:ascii="Arial" w:hAnsi="Arial" w:cs="Arial"/>
          <w:sz w:val="17"/>
          <w:szCs w:val="17"/>
        </w:rPr>
        <w:t>;</w:t>
      </w:r>
    </w:p>
    <w:p w14:paraId="703CDFEF">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 xml:space="preserve">.17. </w:t>
      </w:r>
      <w:r>
        <w:rPr>
          <w:rFonts w:hint="default" w:ascii="Arial" w:hAnsi="Arial" w:cs="Arial"/>
          <w:sz w:val="17"/>
          <w:szCs w:val="17"/>
        </w:rPr>
        <w:t xml:space="preserve">Fornecer ao </w:t>
      </w:r>
      <w:r>
        <w:rPr>
          <w:rFonts w:hint="default" w:ascii="Arial" w:hAnsi="Arial" w:cs="Arial"/>
          <w:b/>
          <w:sz w:val="17"/>
          <w:szCs w:val="17"/>
        </w:rPr>
        <w:t>CONTRATANTE</w:t>
      </w:r>
      <w:r>
        <w:rPr>
          <w:rFonts w:hint="default" w:ascii="Arial" w:hAnsi="Arial" w:cs="Arial"/>
          <w:sz w:val="17"/>
          <w:szCs w:val="17"/>
        </w:rPr>
        <w:t xml:space="preserve"> o orçamento solicitado com a relação de peças necessárias à manutenção do veículo em um prazo máximo de 48 (quarenta e oito) horas, nele discriminando a quantidade de horas necessárias à execução dos serviços;</w:t>
      </w:r>
    </w:p>
    <w:p w14:paraId="74592585">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 xml:space="preserve">18. </w:t>
      </w:r>
      <w:r>
        <w:rPr>
          <w:rFonts w:hint="default" w:ascii="Arial" w:hAnsi="Arial" w:cs="Arial"/>
          <w:sz w:val="17"/>
          <w:szCs w:val="17"/>
        </w:rPr>
        <w:t xml:space="preserve">A Nota Fiscal deverá ser emitida pela própria </w:t>
      </w:r>
      <w:r>
        <w:rPr>
          <w:rFonts w:hint="default" w:ascii="Arial" w:hAnsi="Arial" w:cs="Arial"/>
          <w:b/>
          <w:sz w:val="17"/>
          <w:szCs w:val="17"/>
        </w:rPr>
        <w:t>CONTRATADA</w:t>
      </w:r>
      <w:r>
        <w:rPr>
          <w:rFonts w:hint="default" w:ascii="Arial" w:hAnsi="Arial" w:cs="Arial"/>
          <w:sz w:val="17"/>
          <w:szCs w:val="17"/>
        </w:rPr>
        <w:t>, seguindo as informações constantes na Autorização de Fornecimento referente aos serviços prestados;</w:t>
      </w:r>
    </w:p>
    <w:p w14:paraId="67358009">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.19.</w:t>
      </w:r>
      <w:r>
        <w:rPr>
          <w:rFonts w:hint="default" w:ascii="Arial" w:hAnsi="Arial" w:cs="Arial"/>
          <w:sz w:val="17"/>
          <w:szCs w:val="17"/>
        </w:rPr>
        <w:t xml:space="preserve"> Os serviços deverão ser realizados por técnicos treinados para atuarem nos veículos daquela específica marca.</w:t>
      </w:r>
    </w:p>
    <w:p w14:paraId="3E671B7B">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20.</w:t>
      </w:r>
      <w:r>
        <w:rPr>
          <w:rFonts w:hint="default" w:ascii="Arial" w:hAnsi="Arial" w:cs="Arial"/>
          <w:sz w:val="17"/>
          <w:szCs w:val="17"/>
        </w:rPr>
        <w:t xml:space="preserve"> Dada à situação de emergência em que haja comprometimento do patrimônio público ou nos casos de exposição de pessoas e equipamentos a qualquer risco ou necessidade de cumprir com os compromissos do transporte, a </w:t>
      </w:r>
      <w:r>
        <w:rPr>
          <w:rFonts w:hint="default" w:ascii="Arial" w:hAnsi="Arial" w:cs="Arial"/>
          <w:b/>
          <w:sz w:val="17"/>
          <w:szCs w:val="17"/>
        </w:rPr>
        <w:t>CONTRATADA</w:t>
      </w:r>
      <w:r>
        <w:rPr>
          <w:rFonts w:hint="default" w:ascii="Arial" w:hAnsi="Arial" w:cs="Arial"/>
          <w:sz w:val="17"/>
          <w:szCs w:val="17"/>
        </w:rPr>
        <w:t xml:space="preserve"> deverá prestar seus serviços nos dias úteis, aos sábados, domingos e feriados em qualquer horário.</w:t>
      </w:r>
    </w:p>
    <w:p w14:paraId="12ED9A8D">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21.</w:t>
      </w:r>
      <w:r>
        <w:rPr>
          <w:rFonts w:hint="default" w:ascii="Arial" w:hAnsi="Arial" w:cs="Arial"/>
          <w:sz w:val="17"/>
          <w:szCs w:val="17"/>
        </w:rPr>
        <w:t xml:space="preserve"> Quando algum veículo pertencente à frota oficial da Prefeitura Municipal de Cataguases não tiver condições de se deslocar até o imóvel da </w:t>
      </w:r>
      <w:r>
        <w:rPr>
          <w:rFonts w:hint="default" w:ascii="Arial" w:hAnsi="Arial" w:cs="Arial"/>
          <w:b/>
          <w:sz w:val="17"/>
          <w:szCs w:val="17"/>
        </w:rPr>
        <w:t>CONTRATADA</w:t>
      </w:r>
      <w:r>
        <w:rPr>
          <w:rFonts w:hint="default" w:ascii="Arial" w:hAnsi="Arial" w:cs="Arial"/>
          <w:sz w:val="17"/>
          <w:szCs w:val="17"/>
        </w:rPr>
        <w:t xml:space="preserve">, a remoção do mesmo ficará a cargo da </w:t>
      </w:r>
      <w:r>
        <w:rPr>
          <w:rFonts w:hint="default" w:ascii="Arial" w:hAnsi="Arial" w:cs="Arial"/>
          <w:b/>
          <w:sz w:val="17"/>
          <w:szCs w:val="17"/>
        </w:rPr>
        <w:t>CONTRATADA</w:t>
      </w:r>
      <w:r>
        <w:rPr>
          <w:rFonts w:hint="default" w:ascii="Arial" w:hAnsi="Arial" w:cs="Arial"/>
          <w:sz w:val="17"/>
          <w:szCs w:val="17"/>
        </w:rPr>
        <w:t xml:space="preserve">, tanto na zona urbana quanto na zona rural, em um raio de 100 km; podendo este serviço ser sublocado desde que a </w:t>
      </w:r>
      <w:r>
        <w:rPr>
          <w:rFonts w:hint="default" w:ascii="Arial" w:hAnsi="Arial" w:cs="Arial"/>
          <w:b/>
          <w:sz w:val="17"/>
          <w:szCs w:val="17"/>
        </w:rPr>
        <w:t>CONTRATANTE</w:t>
      </w:r>
      <w:r>
        <w:rPr>
          <w:rFonts w:hint="default" w:ascii="Arial" w:hAnsi="Arial" w:cs="Arial"/>
          <w:sz w:val="17"/>
          <w:szCs w:val="17"/>
        </w:rPr>
        <w:t xml:space="preserve"> seja prévia e oficialmente comunicada.   O deslocamento do veículo para a oficina deverá ocorrer em tempo ágil, ficando o veículo sob a responsabilidade da licitada a partir do recebimento da comunicação expedida pela Secretaria solicitante.</w:t>
      </w:r>
    </w:p>
    <w:p w14:paraId="386AD679">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22.</w:t>
      </w:r>
      <w:r>
        <w:rPr>
          <w:rFonts w:hint="default" w:ascii="Arial" w:hAnsi="Arial" w:cs="Arial"/>
          <w:sz w:val="17"/>
          <w:szCs w:val="17"/>
        </w:rPr>
        <w:t xml:space="preserve"> A C</w:t>
      </w:r>
      <w:r>
        <w:rPr>
          <w:rFonts w:hint="default" w:ascii="Arial" w:hAnsi="Arial" w:cs="Arial"/>
          <w:sz w:val="17"/>
          <w:szCs w:val="17"/>
          <w:lang w:val="pt-BR"/>
        </w:rPr>
        <w:t>ONTRATANTE</w:t>
      </w:r>
      <w:r>
        <w:rPr>
          <w:rFonts w:hint="default" w:ascii="Arial" w:hAnsi="Arial" w:cs="Arial"/>
          <w:sz w:val="17"/>
          <w:szCs w:val="17"/>
        </w:rPr>
        <w:t xml:space="preserve"> poderá recusar o orçamento, pedir sua revisão ou aceitá-lo parcialmente, comprometendo-se a CONTRATADA a executar ou fornecer o que for aprovado em todo ou em parte.</w:t>
      </w:r>
    </w:p>
    <w:p w14:paraId="208F3425">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6.1.2</w:t>
      </w:r>
      <w:r>
        <w:rPr>
          <w:rFonts w:hint="default" w:ascii="Arial" w:hAnsi="Arial" w:cs="Arial"/>
          <w:b/>
          <w:sz w:val="17"/>
          <w:szCs w:val="17"/>
        </w:rPr>
        <w:t>3.</w:t>
      </w:r>
      <w:r>
        <w:rPr>
          <w:rFonts w:hint="default" w:ascii="Arial" w:hAnsi="Arial" w:cs="Arial"/>
          <w:sz w:val="17"/>
          <w:szCs w:val="17"/>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293BA82D">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24</w:t>
      </w:r>
      <w:r>
        <w:rPr>
          <w:rFonts w:hint="default" w:ascii="Arial" w:hAnsi="Arial" w:cs="Arial"/>
          <w:sz w:val="17"/>
          <w:szCs w:val="17"/>
        </w:rPr>
        <w:t>.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5F6ED0B8">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6.1</w:t>
      </w:r>
      <w:r>
        <w:rPr>
          <w:rFonts w:hint="default" w:ascii="Arial" w:hAnsi="Arial" w:cs="Arial"/>
          <w:b/>
          <w:sz w:val="17"/>
          <w:szCs w:val="17"/>
        </w:rPr>
        <w:t xml:space="preserve">.25. </w:t>
      </w:r>
      <w:r>
        <w:rPr>
          <w:rFonts w:hint="default" w:ascii="Arial" w:hAnsi="Arial" w:cs="Arial"/>
          <w:sz w:val="17"/>
          <w:szCs w:val="17"/>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40F98EC7">
      <w:pPr>
        <w:pStyle w:val="221"/>
        <w:keepNext w:val="0"/>
        <w:keepLines w:val="0"/>
        <w:pageBreakBefore w:val="0"/>
        <w:tabs>
          <w:tab w:val="left" w:pos="0"/>
        </w:tabs>
        <w:kinsoku/>
        <w:wordWrap/>
        <w:overflowPunct/>
        <w:topLinePunct w:val="0"/>
        <w:bidi w:val="0"/>
        <w:snapToGrid/>
        <w:spacing w:line="360" w:lineRule="auto"/>
        <w:ind w:left="0" w:leftChars="0"/>
        <w:jc w:val="both"/>
        <w:textAlignment w:val="auto"/>
        <w:rPr>
          <w:rFonts w:hint="default" w:ascii="Arial" w:hAnsi="Arial" w:cs="Arial"/>
          <w:b/>
          <w:bCs/>
          <w:color w:val="FF0000"/>
          <w:sz w:val="17"/>
          <w:szCs w:val="17"/>
          <w:lang w:val="pt-BR"/>
        </w:rPr>
      </w:pPr>
      <w:r>
        <w:rPr>
          <w:rFonts w:hint="default" w:ascii="Arial" w:hAnsi="Arial" w:cs="Arial"/>
          <w:b/>
          <w:bCs/>
          <w:sz w:val="17"/>
          <w:szCs w:val="17"/>
          <w:lang w:val="pt-BR"/>
        </w:rPr>
        <w:t xml:space="preserve">6.1.26 </w:t>
      </w:r>
      <w:r>
        <w:rPr>
          <w:rFonts w:hint="default" w:ascii="Arial" w:hAnsi="Arial" w:cs="Arial"/>
          <w:sz w:val="17"/>
          <w:szCs w:val="17"/>
        </w:rPr>
        <w:t xml:space="preserve">A recepção dos serviços não implica na sua aceitação definitiva, porquanto dependerá da verificação do resultado satisfatório quanto à qualidade, aferido pela contratante, obrigando-se a </w:t>
      </w:r>
      <w:r>
        <w:rPr>
          <w:rFonts w:hint="default" w:ascii="Arial" w:hAnsi="Arial" w:cs="Arial"/>
          <w:b/>
          <w:sz w:val="17"/>
          <w:szCs w:val="17"/>
        </w:rPr>
        <w:t>CONTRATADA</w:t>
      </w:r>
      <w:r>
        <w:rPr>
          <w:rFonts w:hint="default" w:ascii="Arial" w:hAnsi="Arial" w:cs="Arial"/>
          <w:sz w:val="17"/>
          <w:szCs w:val="17"/>
        </w:rPr>
        <w:t xml:space="preserve"> a:</w:t>
      </w:r>
      <w:r>
        <w:rPr>
          <w:rFonts w:hint="default" w:ascii="Arial" w:hAnsi="Arial" w:cs="Arial"/>
          <w:sz w:val="17"/>
          <w:szCs w:val="17"/>
          <w:lang w:val="pt-BR"/>
        </w:rPr>
        <w:t xml:space="preserve"> </w:t>
      </w:r>
      <w:r>
        <w:rPr>
          <w:rFonts w:hint="default" w:ascii="Arial" w:hAnsi="Arial" w:cs="Arial"/>
          <w:sz w:val="17"/>
          <w:szCs w:val="17"/>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r>
        <w:rPr>
          <w:rFonts w:hint="default" w:ascii="Arial" w:hAnsi="Arial" w:cs="Arial"/>
          <w:b/>
          <w:bCs/>
          <w:color w:val="FF0000"/>
          <w:sz w:val="17"/>
          <w:szCs w:val="17"/>
          <w:lang w:val="pt-BR"/>
        </w:rPr>
        <w:t xml:space="preserve"> </w:t>
      </w:r>
    </w:p>
    <w:p w14:paraId="474EC7F7">
      <w:pPr>
        <w:pStyle w:val="221"/>
        <w:keepNext w:val="0"/>
        <w:keepLines w:val="0"/>
        <w:pageBreakBefore w:val="0"/>
        <w:tabs>
          <w:tab w:val="left" w:pos="0"/>
        </w:tabs>
        <w:kinsoku/>
        <w:wordWrap/>
        <w:overflowPunct/>
        <w:topLinePunct w:val="0"/>
        <w:bidi w:val="0"/>
        <w:snapToGrid/>
        <w:spacing w:line="360" w:lineRule="auto"/>
        <w:ind w:left="0" w:leftChars="0"/>
        <w:jc w:val="both"/>
        <w:textAlignment w:val="auto"/>
        <w:rPr>
          <w:rFonts w:hint="default" w:ascii="Arial" w:hAnsi="Arial" w:cs="Arial"/>
          <w:b/>
          <w:bCs/>
          <w:color w:val="FF0000"/>
          <w:sz w:val="17"/>
          <w:szCs w:val="17"/>
          <w:lang w:val="pt-BR"/>
        </w:rPr>
      </w:pPr>
    </w:p>
    <w:p w14:paraId="0B5D1F9E">
      <w:pPr>
        <w:pStyle w:val="221"/>
        <w:keepNext w:val="0"/>
        <w:keepLines w:val="0"/>
        <w:pageBreakBefore w:val="0"/>
        <w:numPr>
          <w:ilvl w:val="0"/>
          <w:numId w:val="23"/>
        </w:numPr>
        <w:tabs>
          <w:tab w:val="left" w:pos="0"/>
        </w:tabs>
        <w:kinsoku/>
        <w:wordWrap/>
        <w:overflowPunct/>
        <w:topLinePunct w:val="0"/>
        <w:bidi w:val="0"/>
        <w:snapToGrid/>
        <w:spacing w:line="360" w:lineRule="auto"/>
        <w:ind w:left="0" w:leftChars="0" w:firstLine="0" w:firstLineChars="0"/>
        <w:jc w:val="both"/>
        <w:textAlignment w:val="auto"/>
        <w:rPr>
          <w:rFonts w:hint="default" w:ascii="Arial" w:hAnsi="Arial" w:cs="Arial"/>
          <w:b/>
          <w:bCs w:val="0"/>
          <w:sz w:val="17"/>
          <w:szCs w:val="17"/>
        </w:rPr>
      </w:pPr>
      <w:r>
        <w:rPr>
          <w:rFonts w:hint="default" w:ascii="Arial" w:hAnsi="Arial" w:cs="Arial"/>
          <w:b/>
          <w:bCs w:val="0"/>
          <w:sz w:val="17"/>
          <w:szCs w:val="17"/>
        </w:rPr>
        <w:t>DAS OBRIGAÇÕES DA CONTRATANTE</w:t>
      </w:r>
    </w:p>
    <w:p w14:paraId="6C471397">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.1</w:t>
      </w:r>
      <w:r>
        <w:rPr>
          <w:rFonts w:hint="default" w:ascii="Arial" w:hAnsi="Arial" w:cs="Arial"/>
          <w:b/>
          <w:sz w:val="17"/>
          <w:szCs w:val="17"/>
          <w:lang w:val="pt-BR"/>
        </w:rPr>
        <w:t>.</w:t>
      </w:r>
      <w:r>
        <w:rPr>
          <w:rFonts w:hint="default" w:ascii="Arial" w:hAnsi="Arial" w:cs="Arial"/>
          <w:sz w:val="17"/>
          <w:szCs w:val="17"/>
        </w:rPr>
        <w:t xml:space="preserve"> Cumprir e fazer cumprir o disposto no edital e seus anexos;</w:t>
      </w:r>
    </w:p>
    <w:p w14:paraId="38CBEB01">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.2</w:t>
      </w:r>
      <w:r>
        <w:rPr>
          <w:rFonts w:hint="default" w:ascii="Arial" w:hAnsi="Arial" w:cs="Arial"/>
          <w:b/>
          <w:sz w:val="17"/>
          <w:szCs w:val="17"/>
          <w:lang w:val="pt-BR"/>
        </w:rPr>
        <w:t>.</w:t>
      </w:r>
      <w:r>
        <w:rPr>
          <w:rFonts w:hint="default" w:ascii="Arial" w:hAnsi="Arial" w:cs="Arial"/>
          <w:sz w:val="17"/>
          <w:szCs w:val="17"/>
        </w:rPr>
        <w:t xml:space="preserve"> Fornecer à </w:t>
      </w:r>
      <w:r>
        <w:rPr>
          <w:rFonts w:hint="default" w:ascii="Arial" w:hAnsi="Arial" w:cs="Arial"/>
          <w:b/>
          <w:sz w:val="17"/>
          <w:szCs w:val="17"/>
        </w:rPr>
        <w:t>CONTRATADA</w:t>
      </w:r>
      <w:r>
        <w:rPr>
          <w:rFonts w:hint="default" w:ascii="Arial" w:hAnsi="Arial" w:cs="Arial"/>
          <w:sz w:val="17"/>
          <w:szCs w:val="17"/>
        </w:rPr>
        <w:t xml:space="preserve"> todos os esclarecimentos necessários para a execução do contrato e demais informações que esta venha a solicitar para o desenvolvimento dos trabalhos;</w:t>
      </w:r>
    </w:p>
    <w:p w14:paraId="413AA353">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.3</w:t>
      </w:r>
      <w:r>
        <w:rPr>
          <w:rFonts w:hint="default" w:ascii="Arial" w:hAnsi="Arial" w:cs="Arial"/>
          <w:b/>
          <w:sz w:val="17"/>
          <w:szCs w:val="17"/>
          <w:lang w:val="pt-BR"/>
        </w:rPr>
        <w:t>.</w:t>
      </w:r>
      <w:r>
        <w:rPr>
          <w:rFonts w:hint="default" w:ascii="Arial" w:hAnsi="Arial" w:cs="Arial"/>
          <w:sz w:val="17"/>
          <w:szCs w:val="17"/>
        </w:rPr>
        <w:t xml:space="preserve"> A </w:t>
      </w:r>
      <w:r>
        <w:rPr>
          <w:rFonts w:hint="default" w:ascii="Arial" w:hAnsi="Arial" w:cs="Arial"/>
          <w:b/>
          <w:sz w:val="17"/>
          <w:szCs w:val="17"/>
        </w:rPr>
        <w:t>CONTRATANTE</w:t>
      </w:r>
      <w:r>
        <w:rPr>
          <w:rFonts w:hint="default" w:ascii="Arial" w:hAnsi="Arial" w:cs="Arial"/>
          <w:sz w:val="17"/>
          <w:szCs w:val="17"/>
        </w:rPr>
        <w:t xml:space="preserve"> não se responsabilizará por quaisquer compromissos assumidos pela </w:t>
      </w:r>
      <w:r>
        <w:rPr>
          <w:rFonts w:hint="default" w:ascii="Arial" w:hAnsi="Arial" w:cs="Arial"/>
          <w:b/>
          <w:sz w:val="17"/>
          <w:szCs w:val="17"/>
        </w:rPr>
        <w:t>CONTRATADA</w:t>
      </w:r>
      <w:r>
        <w:rPr>
          <w:rFonts w:hint="default" w:ascii="Arial" w:hAnsi="Arial" w:cs="Arial"/>
          <w:sz w:val="17"/>
          <w:szCs w:val="17"/>
        </w:rPr>
        <w:t xml:space="preserve"> com terceiros, ainda que vinculados à execução do presente contrato, bem como por qualquer dano causado a terceiro em decorrência de ato da </w:t>
      </w:r>
      <w:r>
        <w:rPr>
          <w:rFonts w:hint="default" w:ascii="Arial" w:hAnsi="Arial" w:cs="Arial"/>
          <w:b/>
          <w:sz w:val="17"/>
          <w:szCs w:val="17"/>
        </w:rPr>
        <w:t>CONTRATADA</w:t>
      </w:r>
      <w:r>
        <w:rPr>
          <w:rFonts w:hint="default" w:ascii="Arial" w:hAnsi="Arial" w:cs="Arial"/>
          <w:sz w:val="17"/>
          <w:szCs w:val="17"/>
        </w:rPr>
        <w:t xml:space="preserve"> e de seus empregados, prepostos ou subordinados;</w:t>
      </w:r>
    </w:p>
    <w:p w14:paraId="6092541E">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.4</w:t>
      </w:r>
      <w:r>
        <w:rPr>
          <w:rFonts w:hint="default" w:ascii="Arial" w:hAnsi="Arial" w:cs="Arial"/>
          <w:b/>
          <w:sz w:val="17"/>
          <w:szCs w:val="17"/>
          <w:lang w:val="pt-BR"/>
        </w:rPr>
        <w:t>.</w:t>
      </w:r>
      <w:r>
        <w:rPr>
          <w:rFonts w:hint="default" w:ascii="Arial" w:hAnsi="Arial" w:cs="Arial"/>
          <w:sz w:val="17"/>
          <w:szCs w:val="17"/>
        </w:rPr>
        <w:t xml:space="preserve"> Solicitar e analisar orçamento prévio para o serviço de manutenção com fornecimento de peças dos veículos antes da execução dos serviços de manutenção preventiva e/ou corretiva da frota, rejeitando-o quando verificar falhas ou inconsistências;</w:t>
      </w:r>
    </w:p>
    <w:p w14:paraId="77B56945">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.5</w:t>
      </w:r>
      <w:r>
        <w:rPr>
          <w:rFonts w:hint="default" w:ascii="Arial" w:hAnsi="Arial" w:cs="Arial"/>
          <w:b/>
          <w:sz w:val="17"/>
          <w:szCs w:val="17"/>
          <w:lang w:val="pt-BR"/>
        </w:rPr>
        <w:t>.</w:t>
      </w:r>
      <w:r>
        <w:rPr>
          <w:rFonts w:hint="default" w:ascii="Arial" w:hAnsi="Arial" w:cs="Arial"/>
          <w:sz w:val="17"/>
          <w:szCs w:val="17"/>
        </w:rPr>
        <w:t xml:space="preserve"> Autorizar a prestação dos serviços somente por meio de Autorização de fornecimento encaminhada a </w:t>
      </w:r>
      <w:r>
        <w:rPr>
          <w:rFonts w:hint="default" w:ascii="Arial" w:hAnsi="Arial" w:cs="Arial"/>
          <w:b/>
          <w:sz w:val="17"/>
          <w:szCs w:val="17"/>
        </w:rPr>
        <w:t>CONTRATADA</w:t>
      </w:r>
      <w:r>
        <w:rPr>
          <w:rFonts w:hint="default" w:ascii="Arial" w:hAnsi="Arial" w:cs="Arial"/>
          <w:sz w:val="17"/>
          <w:szCs w:val="17"/>
        </w:rPr>
        <w:t>;</w:t>
      </w:r>
    </w:p>
    <w:p w14:paraId="64CBEC28">
      <w:pPr>
        <w:pStyle w:val="22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7</w:t>
      </w:r>
      <w:r>
        <w:rPr>
          <w:rFonts w:hint="default" w:ascii="Arial" w:hAnsi="Arial" w:cs="Arial"/>
          <w:b/>
          <w:sz w:val="17"/>
          <w:szCs w:val="17"/>
        </w:rPr>
        <w:t>.6</w:t>
      </w:r>
      <w:r>
        <w:rPr>
          <w:rFonts w:hint="default" w:ascii="Arial" w:hAnsi="Arial" w:cs="Arial"/>
          <w:b/>
          <w:sz w:val="17"/>
          <w:szCs w:val="17"/>
          <w:lang w:val="pt-BR"/>
        </w:rPr>
        <w:t>.</w:t>
      </w:r>
      <w:r>
        <w:rPr>
          <w:rFonts w:hint="default" w:ascii="Arial" w:hAnsi="Arial" w:cs="Arial"/>
          <w:sz w:val="17"/>
          <w:szCs w:val="17"/>
        </w:rPr>
        <w:t xml:space="preserve"> Notificar a </w:t>
      </w:r>
      <w:r>
        <w:rPr>
          <w:rFonts w:hint="default" w:ascii="Arial" w:hAnsi="Arial" w:cs="Arial"/>
          <w:b/>
          <w:sz w:val="17"/>
          <w:szCs w:val="17"/>
        </w:rPr>
        <w:t>CONTRATADA</w:t>
      </w:r>
      <w:r>
        <w:rPr>
          <w:rFonts w:hint="default" w:ascii="Arial" w:hAnsi="Arial" w:cs="Arial"/>
          <w:sz w:val="17"/>
          <w:szCs w:val="17"/>
        </w:rPr>
        <w:t>, por escrito, todas as falhas verificadas na execução dos serviços.</w:t>
      </w:r>
    </w:p>
    <w:p w14:paraId="36F327C6">
      <w:pPr>
        <w:pStyle w:val="22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p>
    <w:p w14:paraId="3B16FDF4">
      <w:pPr>
        <w:keepNext w:val="0"/>
        <w:keepLines w:val="0"/>
        <w:pageBreakBefore w:val="0"/>
        <w:widowControl/>
        <w:numPr>
          <w:ilvl w:val="0"/>
          <w:numId w:val="23"/>
        </w:numPr>
        <w:kinsoku/>
        <w:wordWrap/>
        <w:overflowPunct/>
        <w:topLinePunct w:val="0"/>
        <w:autoSpaceDE/>
        <w:autoSpaceDN/>
        <w:bidi w:val="0"/>
        <w:adjustRightInd/>
        <w:snapToGrid/>
        <w:spacing w:beforeAutospacing="0" w:afterAutospacing="0" w:line="360" w:lineRule="auto"/>
        <w:ind w:left="0" w:leftChars="0" w:firstLine="0" w:firstLineChars="0"/>
        <w:jc w:val="both"/>
        <w:textAlignment w:val="auto"/>
        <w:rPr>
          <w:rFonts w:hint="default" w:ascii="Arial" w:hAnsi="Arial" w:eastAsia="Times New Roman" w:cs="Arial"/>
          <w:b/>
          <w:color w:val="000000"/>
          <w:sz w:val="17"/>
          <w:szCs w:val="17"/>
        </w:rPr>
      </w:pPr>
      <w:r>
        <w:rPr>
          <w:rFonts w:hint="default" w:ascii="Arial" w:hAnsi="Arial" w:eastAsia="Times New Roman" w:cs="Arial"/>
          <w:b/>
          <w:color w:val="000000"/>
          <w:sz w:val="17"/>
          <w:szCs w:val="17"/>
        </w:rPr>
        <w:t>DA FISCALIZAÇÃO DO CONTRATO</w:t>
      </w:r>
    </w:p>
    <w:p w14:paraId="4E49B2FD">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lang w:val="pt-BR"/>
        </w:rPr>
      </w:pPr>
      <w:r>
        <w:rPr>
          <w:rFonts w:hint="default" w:ascii="Arial" w:hAnsi="Arial" w:eastAsia="Times New Roman" w:cs="Arial"/>
          <w:b/>
          <w:bCs/>
          <w:sz w:val="17"/>
          <w:szCs w:val="17"/>
          <w:lang w:val="pt-BR"/>
        </w:rPr>
        <w:t>8.</w:t>
      </w:r>
      <w:r>
        <w:rPr>
          <w:rFonts w:hint="default" w:ascii="Arial" w:hAnsi="Arial" w:eastAsia="Times New Roman" w:cs="Arial"/>
          <w:b/>
          <w:bCs/>
          <w:sz w:val="17"/>
          <w:szCs w:val="17"/>
        </w:rPr>
        <w:t>1.</w:t>
      </w:r>
      <w:r>
        <w:rPr>
          <w:rFonts w:hint="default" w:ascii="Arial" w:hAnsi="Arial" w:eastAsia="Times New Roman" w:cs="Arial"/>
          <w:sz w:val="17"/>
          <w:szCs w:val="17"/>
        </w:rPr>
        <w:t xml:space="preserve"> </w:t>
      </w:r>
      <w:r>
        <w:rPr>
          <w:rFonts w:hint="default" w:ascii="Arial" w:hAnsi="Arial" w:cs="Arial"/>
          <w:sz w:val="17"/>
          <w:szCs w:val="17"/>
        </w:rPr>
        <w:t xml:space="preserve"> </w:t>
      </w:r>
      <w:r>
        <w:rPr>
          <w:rFonts w:hint="default" w:ascii="Arial" w:hAnsi="Arial" w:cs="Arial"/>
          <w:b w:val="0"/>
          <w:bCs w:val="0"/>
          <w:color w:val="000000" w:themeColor="text1"/>
          <w:sz w:val="17"/>
          <w:szCs w:val="17"/>
          <w14:textFill>
            <w14:solidFill>
              <w14:schemeClr w14:val="tx1"/>
            </w14:solidFill>
          </w14:textFill>
        </w:rPr>
        <w:t>Durante a vigência do contrato, a execução dos serviços será acompanhada e fiscalizada em todos os seus termos, por servidores devidamente autorizados para esse fim, representando a Prefeitura Municipal de Cataguases e as Secretarias elencadas neste Termo de Referência, através de registro próprio, que conterá todas as ocorrências relacionadas com a execução do contrato, determinando-se o que for necessário à regularização das faltas ou defeitos observados</w:t>
      </w:r>
      <w:r>
        <w:rPr>
          <w:rFonts w:hint="default" w:ascii="Arial" w:hAnsi="Arial" w:cs="Arial"/>
          <w:b w:val="0"/>
          <w:bCs w:val="0"/>
          <w:sz w:val="17"/>
          <w:szCs w:val="17"/>
          <w:lang w:eastAsia="en-US"/>
        </w:rPr>
        <w:t>, a saber:</w:t>
      </w:r>
      <w:r>
        <w:rPr>
          <w:rFonts w:hint="default" w:ascii="Arial" w:hAnsi="Arial" w:cs="Arial"/>
          <w:b w:val="0"/>
          <w:bCs w:val="0"/>
          <w:sz w:val="17"/>
          <w:szCs w:val="17"/>
          <w:lang w:val="pt-BR" w:eastAsia="en-US"/>
        </w:rPr>
        <w:t xml:space="preserve"> </w:t>
      </w:r>
      <w:r>
        <w:rPr>
          <w:rFonts w:hint="default" w:ascii="Arial" w:hAnsi="Arial" w:cs="Arial"/>
          <w:b w:val="0"/>
          <w:bCs w:val="0"/>
          <w:sz w:val="17"/>
          <w:szCs w:val="17"/>
        </w:rPr>
        <w:t xml:space="preserve">Sr. </w:t>
      </w:r>
      <w:r>
        <w:rPr>
          <w:rFonts w:hint="default" w:ascii="Arial" w:hAnsi="Arial" w:cs="Arial"/>
          <w:b w:val="0"/>
          <w:bCs w:val="0"/>
          <w:sz w:val="17"/>
          <w:szCs w:val="17"/>
          <w:lang w:val="pt-BR"/>
        </w:rPr>
        <w:t>João Paulo Santana (Secretaria de Serviços Urbanos)</w:t>
      </w:r>
      <w:r>
        <w:rPr>
          <w:rFonts w:hint="default" w:ascii="Arial" w:hAnsi="Arial" w:cs="Arial"/>
          <w:b w:val="0"/>
          <w:bCs w:val="0"/>
          <w:sz w:val="17"/>
          <w:szCs w:val="17"/>
        </w:rPr>
        <w:t xml:space="preserve"> e Sr. Roberto Carlos Carrara Theodoro</w:t>
      </w:r>
      <w:r>
        <w:rPr>
          <w:rFonts w:hint="default" w:ascii="Arial" w:hAnsi="Arial" w:cs="Arial"/>
          <w:b w:val="0"/>
          <w:bCs w:val="0"/>
          <w:sz w:val="17"/>
          <w:szCs w:val="17"/>
          <w:lang w:val="pt-BR"/>
        </w:rPr>
        <w:t xml:space="preserve"> (Secretaria de Saúde)</w:t>
      </w:r>
      <w:r>
        <w:rPr>
          <w:rFonts w:hint="default" w:ascii="Arial" w:hAnsi="Arial" w:cs="Arial"/>
          <w:b w:val="0"/>
          <w:bCs w:val="0"/>
          <w:sz w:val="17"/>
          <w:szCs w:val="17"/>
        </w:rPr>
        <w:t>.</w:t>
      </w:r>
      <w:r>
        <w:rPr>
          <w:rFonts w:hint="default" w:ascii="Arial" w:hAnsi="Arial" w:cs="Arial"/>
          <w:b w:val="0"/>
          <w:bCs w:val="0"/>
          <w:color w:val="FF0000"/>
          <w:sz w:val="17"/>
          <w:szCs w:val="17"/>
          <w:lang w:val="pt-BR"/>
        </w:rPr>
        <w:t xml:space="preserve"> </w:t>
      </w:r>
    </w:p>
    <w:p w14:paraId="51EC15D1">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lang w:eastAsia="en-US"/>
        </w:rPr>
      </w:pPr>
      <w:r>
        <w:rPr>
          <w:rFonts w:hint="default" w:ascii="Arial" w:hAnsi="Arial" w:cs="Arial"/>
          <w:b/>
          <w:bCs/>
          <w:sz w:val="17"/>
          <w:szCs w:val="17"/>
          <w:lang w:val="pt-BR" w:eastAsia="en-US"/>
        </w:rPr>
        <w:t>8</w:t>
      </w:r>
      <w:r>
        <w:rPr>
          <w:rFonts w:hint="default" w:ascii="Arial" w:hAnsi="Arial" w:cs="Arial"/>
          <w:b/>
          <w:bCs/>
          <w:sz w:val="17"/>
          <w:szCs w:val="17"/>
          <w:lang w:eastAsia="en-US"/>
        </w:rPr>
        <w:t>.2</w:t>
      </w:r>
      <w:r>
        <w:rPr>
          <w:rFonts w:hint="default" w:ascii="Arial" w:hAnsi="Arial" w:cs="Arial"/>
          <w:b/>
          <w:bCs/>
          <w:sz w:val="17"/>
          <w:szCs w:val="17"/>
          <w:lang w:val="pt-BR" w:eastAsia="en-US"/>
        </w:rPr>
        <w:t>.</w:t>
      </w:r>
      <w:r>
        <w:rPr>
          <w:rFonts w:hint="default" w:ascii="Arial" w:hAnsi="Arial" w:cs="Arial"/>
          <w:b w:val="0"/>
          <w:bCs w:val="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0C6A3E9A">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lang w:eastAsia="en-US"/>
        </w:rPr>
      </w:pPr>
      <w:r>
        <w:rPr>
          <w:rFonts w:hint="default" w:ascii="Arial" w:hAnsi="Arial" w:cs="Arial"/>
          <w:b/>
          <w:bCs/>
          <w:sz w:val="17"/>
          <w:szCs w:val="17"/>
          <w:lang w:val="pt-BR" w:eastAsia="en-US"/>
        </w:rPr>
        <w:t>8</w:t>
      </w:r>
      <w:r>
        <w:rPr>
          <w:rFonts w:hint="default" w:ascii="Arial" w:hAnsi="Arial" w:cs="Arial"/>
          <w:b/>
          <w:bCs/>
          <w:sz w:val="17"/>
          <w:szCs w:val="17"/>
          <w:lang w:eastAsia="en-US"/>
        </w:rPr>
        <w:t>.3</w:t>
      </w:r>
      <w:r>
        <w:rPr>
          <w:rFonts w:hint="default" w:ascii="Arial" w:hAnsi="Arial" w:cs="Arial"/>
          <w:b/>
          <w:bCs/>
          <w:sz w:val="17"/>
          <w:szCs w:val="17"/>
          <w:lang w:val="pt-BR" w:eastAsia="en-US"/>
        </w:rPr>
        <w:t>.</w:t>
      </w:r>
      <w:r>
        <w:rPr>
          <w:rFonts w:hint="default" w:ascii="Arial" w:hAnsi="Arial" w:cs="Arial"/>
          <w:b w:val="0"/>
          <w:bCs w:val="0"/>
          <w:sz w:val="17"/>
          <w:szCs w:val="17"/>
          <w:lang w:eastAsia="en-US"/>
        </w:rPr>
        <w:t xml:space="preserve"> A fiscalização ou acompanhamento do contrato pela Administração não exclui ou reduz a responsabilidade do contratado.</w:t>
      </w:r>
    </w:p>
    <w:p w14:paraId="0281C952">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rPr>
      </w:pPr>
      <w:r>
        <w:rPr>
          <w:rFonts w:hint="default" w:ascii="Arial" w:hAnsi="Arial" w:cs="Arial"/>
          <w:b/>
          <w:bCs/>
          <w:sz w:val="17"/>
          <w:szCs w:val="17"/>
          <w:lang w:val="pt-BR"/>
        </w:rPr>
        <w:t>8</w:t>
      </w:r>
      <w:r>
        <w:rPr>
          <w:rFonts w:hint="default" w:ascii="Arial" w:hAnsi="Arial" w:cs="Arial"/>
          <w:b/>
          <w:bCs/>
          <w:sz w:val="17"/>
          <w:szCs w:val="17"/>
        </w:rPr>
        <w:t>.4</w:t>
      </w:r>
      <w:r>
        <w:rPr>
          <w:rFonts w:hint="default" w:ascii="Arial" w:hAnsi="Arial" w:cs="Arial"/>
          <w:b/>
          <w:bCs/>
          <w:sz w:val="17"/>
          <w:szCs w:val="17"/>
          <w:lang w:val="pt-BR"/>
        </w:rPr>
        <w:t>.</w:t>
      </w:r>
      <w:r>
        <w:rPr>
          <w:rFonts w:hint="default" w:ascii="Arial" w:hAnsi="Arial" w:cs="Arial"/>
          <w:b w:val="0"/>
          <w:bCs w:val="0"/>
          <w:sz w:val="17"/>
          <w:szCs w:val="17"/>
        </w:rPr>
        <w:t xml:space="preserve"> Compete ao</w:t>
      </w:r>
      <w:r>
        <w:rPr>
          <w:rFonts w:hint="default" w:ascii="Arial" w:hAnsi="Arial" w:cs="Arial"/>
          <w:b w:val="0"/>
          <w:bCs w:val="0"/>
          <w:sz w:val="17"/>
          <w:szCs w:val="17"/>
          <w:lang w:val="pt-BR"/>
        </w:rPr>
        <w:t>s</w:t>
      </w:r>
      <w:r>
        <w:rPr>
          <w:rFonts w:hint="default" w:ascii="Arial" w:hAnsi="Arial" w:cs="Arial"/>
          <w:b w:val="0"/>
          <w:bCs w:val="0"/>
          <w:sz w:val="17"/>
          <w:szCs w:val="17"/>
        </w:rPr>
        <w:t xml:space="preserve"> </w:t>
      </w:r>
      <w:r>
        <w:rPr>
          <w:rFonts w:hint="default" w:ascii="Arial" w:hAnsi="Arial" w:cs="Arial"/>
          <w:b w:val="0"/>
          <w:bCs w:val="0"/>
          <w:sz w:val="17"/>
          <w:szCs w:val="17"/>
          <w:lang w:val="pt-BR"/>
        </w:rPr>
        <w:t>Gestores</w:t>
      </w:r>
      <w:r>
        <w:rPr>
          <w:rFonts w:hint="default" w:ascii="Arial" w:hAnsi="Arial" w:cs="Arial"/>
          <w:b w:val="0"/>
          <w:bCs w:val="0"/>
          <w:sz w:val="17"/>
          <w:szCs w:val="17"/>
        </w:rPr>
        <w:t xml:space="preserve"> do Contrato acima identificado</w:t>
      </w:r>
      <w:r>
        <w:rPr>
          <w:rFonts w:hint="default" w:ascii="Arial" w:hAnsi="Arial" w:cs="Arial"/>
          <w:b w:val="0"/>
          <w:bCs w:val="0"/>
          <w:sz w:val="17"/>
          <w:szCs w:val="17"/>
          <w:lang w:val="pt-BR"/>
        </w:rPr>
        <w:t>s</w:t>
      </w:r>
      <w:r>
        <w:rPr>
          <w:rFonts w:hint="default" w:ascii="Arial" w:hAnsi="Arial" w:cs="Arial"/>
          <w:b w:val="0"/>
          <w:bCs w:val="0"/>
          <w:sz w:val="17"/>
          <w:szCs w:val="17"/>
        </w:rPr>
        <w:t xml:space="preserve"> exercer</w:t>
      </w:r>
      <w:r>
        <w:rPr>
          <w:rFonts w:hint="default" w:ascii="Arial" w:hAnsi="Arial" w:cs="Arial"/>
          <w:b w:val="0"/>
          <w:bCs w:val="0"/>
          <w:sz w:val="17"/>
          <w:szCs w:val="17"/>
          <w:lang w:val="pt-BR"/>
        </w:rPr>
        <w:t>em</w:t>
      </w:r>
      <w:r>
        <w:rPr>
          <w:rFonts w:hint="default" w:ascii="Arial" w:hAnsi="Arial" w:cs="Arial"/>
          <w:b w:val="0"/>
          <w:bCs w:val="0"/>
          <w:sz w:val="17"/>
          <w:szCs w:val="17"/>
        </w:rPr>
        <w:t xml:space="preserve">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36BD15BB">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rPr>
      </w:pPr>
      <w:r>
        <w:rPr>
          <w:rFonts w:hint="default" w:ascii="Arial" w:hAnsi="Arial" w:cs="Arial"/>
          <w:b/>
          <w:bCs/>
          <w:sz w:val="17"/>
          <w:szCs w:val="17"/>
          <w:lang w:val="pt-BR"/>
        </w:rPr>
        <w:t>8</w:t>
      </w:r>
      <w:r>
        <w:rPr>
          <w:rFonts w:hint="default" w:ascii="Arial" w:hAnsi="Arial" w:cs="Arial"/>
          <w:b/>
          <w:bCs/>
          <w:sz w:val="17"/>
          <w:szCs w:val="17"/>
        </w:rPr>
        <w:t>.5</w:t>
      </w:r>
      <w:r>
        <w:rPr>
          <w:rFonts w:hint="default" w:ascii="Arial" w:hAnsi="Arial" w:cs="Arial"/>
          <w:b/>
          <w:bCs/>
          <w:sz w:val="17"/>
          <w:szCs w:val="17"/>
          <w:lang w:val="pt-BR"/>
        </w:rPr>
        <w:t>.</w:t>
      </w:r>
      <w:r>
        <w:rPr>
          <w:rFonts w:hint="default" w:ascii="Arial" w:hAnsi="Arial" w:cs="Arial"/>
          <w:b/>
          <w:bCs/>
          <w:sz w:val="17"/>
          <w:szCs w:val="17"/>
        </w:rPr>
        <w:t xml:space="preserve"> </w:t>
      </w:r>
      <w:r>
        <w:rPr>
          <w:rFonts w:hint="default" w:ascii="Arial" w:hAnsi="Arial" w:cs="Arial"/>
          <w:b w:val="0"/>
          <w:bCs w:val="0"/>
          <w:sz w:val="17"/>
          <w:szCs w:val="17"/>
        </w:rPr>
        <w:t>Compete ao</w:t>
      </w:r>
      <w:r>
        <w:rPr>
          <w:rFonts w:hint="default" w:ascii="Arial" w:hAnsi="Arial" w:cs="Arial"/>
          <w:b w:val="0"/>
          <w:bCs w:val="0"/>
          <w:sz w:val="17"/>
          <w:szCs w:val="17"/>
          <w:lang w:val="pt-BR"/>
        </w:rPr>
        <w:t>s</w:t>
      </w:r>
      <w:r>
        <w:rPr>
          <w:rFonts w:hint="default" w:ascii="Arial" w:hAnsi="Arial" w:cs="Arial"/>
          <w:b w:val="0"/>
          <w:bCs w:val="0"/>
          <w:sz w:val="17"/>
          <w:szCs w:val="17"/>
        </w:rPr>
        <w:t xml:space="preserve"> Fisca</w:t>
      </w:r>
      <w:r>
        <w:rPr>
          <w:rFonts w:hint="default" w:ascii="Arial" w:hAnsi="Arial" w:cs="Arial"/>
          <w:b w:val="0"/>
          <w:bCs w:val="0"/>
          <w:sz w:val="17"/>
          <w:szCs w:val="17"/>
          <w:lang w:val="pt-BR"/>
        </w:rPr>
        <w:t>is</w:t>
      </w:r>
      <w:r>
        <w:rPr>
          <w:rFonts w:hint="default" w:ascii="Arial" w:hAnsi="Arial" w:cs="Arial"/>
          <w:b w:val="0"/>
          <w:bCs w:val="0"/>
          <w:sz w:val="17"/>
          <w:szCs w:val="17"/>
        </w:rPr>
        <w:t xml:space="preserve"> do Contrato acima identificado</w:t>
      </w:r>
      <w:r>
        <w:rPr>
          <w:rFonts w:hint="default" w:ascii="Arial" w:hAnsi="Arial" w:cs="Arial"/>
          <w:b w:val="0"/>
          <w:bCs w:val="0"/>
          <w:sz w:val="17"/>
          <w:szCs w:val="17"/>
          <w:lang w:val="pt-BR"/>
        </w:rPr>
        <w:t>s</w:t>
      </w:r>
      <w:r>
        <w:rPr>
          <w:rFonts w:hint="default" w:ascii="Arial" w:hAnsi="Arial" w:cs="Arial"/>
          <w:b w:val="0"/>
          <w:bCs w:val="0"/>
          <w:sz w:val="17"/>
          <w:szCs w:val="17"/>
        </w:rPr>
        <w:t xml:space="preserve"> exercer a verificação concreta do objeto, devendo o</w:t>
      </w:r>
      <w:r>
        <w:rPr>
          <w:rFonts w:hint="default" w:ascii="Arial" w:hAnsi="Arial" w:cs="Arial"/>
          <w:b w:val="0"/>
          <w:bCs w:val="0"/>
          <w:sz w:val="17"/>
          <w:szCs w:val="17"/>
          <w:lang w:val="pt-BR"/>
        </w:rPr>
        <w:t>s</w:t>
      </w:r>
      <w:r>
        <w:rPr>
          <w:rFonts w:hint="default" w:ascii="Arial" w:hAnsi="Arial" w:cs="Arial"/>
          <w:b w:val="0"/>
          <w:bCs w:val="0"/>
          <w:sz w:val="17"/>
          <w:szCs w:val="17"/>
        </w:rPr>
        <w:t xml:space="preserve"> servidor</w:t>
      </w:r>
      <w:r>
        <w:rPr>
          <w:rFonts w:hint="default" w:ascii="Arial" w:hAnsi="Arial" w:cs="Arial"/>
          <w:b w:val="0"/>
          <w:bCs w:val="0"/>
          <w:sz w:val="17"/>
          <w:szCs w:val="17"/>
          <w:lang w:val="pt-BR"/>
        </w:rPr>
        <w:t>es</w:t>
      </w:r>
      <w:r>
        <w:rPr>
          <w:rFonts w:hint="default" w:ascii="Arial" w:hAnsi="Arial" w:cs="Arial"/>
          <w:b w:val="0"/>
          <w:bCs w:val="0"/>
          <w:sz w:val="17"/>
          <w:szCs w:val="17"/>
        </w:rPr>
        <w:t xml:space="preserve"> designado</w:t>
      </w:r>
      <w:r>
        <w:rPr>
          <w:rFonts w:hint="default" w:ascii="Arial" w:hAnsi="Arial" w:cs="Arial"/>
          <w:b w:val="0"/>
          <w:bCs w:val="0"/>
          <w:sz w:val="17"/>
          <w:szCs w:val="17"/>
          <w:lang w:val="pt-BR"/>
        </w:rPr>
        <w:t>s</w:t>
      </w:r>
      <w:r>
        <w:rPr>
          <w:rFonts w:hint="default" w:ascii="Arial" w:hAnsi="Arial" w:cs="Arial"/>
          <w:b w:val="0"/>
          <w:bCs w:val="0"/>
          <w:sz w:val="17"/>
          <w:szCs w:val="17"/>
        </w:rPr>
        <w:t xml:space="preserve"> verificar</w:t>
      </w:r>
      <w:r>
        <w:rPr>
          <w:rFonts w:hint="default" w:ascii="Arial" w:hAnsi="Arial" w:cs="Arial"/>
          <w:b w:val="0"/>
          <w:bCs w:val="0"/>
          <w:sz w:val="17"/>
          <w:szCs w:val="17"/>
          <w:lang w:val="pt-BR"/>
        </w:rPr>
        <w:t>em</w:t>
      </w:r>
      <w:r>
        <w:rPr>
          <w:rFonts w:hint="default" w:ascii="Arial" w:hAnsi="Arial" w:cs="Arial"/>
          <w:b w:val="0"/>
          <w:bCs w:val="0"/>
          <w:sz w:val="17"/>
          <w:szCs w:val="17"/>
        </w:rPr>
        <w:t xml:space="preserve">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7351A8AC">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sz w:val="17"/>
          <w:szCs w:val="17"/>
        </w:rPr>
      </w:pPr>
      <w:r>
        <w:rPr>
          <w:rFonts w:hint="default" w:ascii="Arial" w:hAnsi="Arial" w:cs="Arial"/>
          <w:b/>
          <w:bCs/>
          <w:sz w:val="17"/>
          <w:szCs w:val="17"/>
          <w:lang w:val="pt-BR"/>
        </w:rPr>
        <w:t>8</w:t>
      </w:r>
      <w:r>
        <w:rPr>
          <w:rFonts w:hint="default" w:ascii="Arial" w:hAnsi="Arial" w:cs="Arial"/>
          <w:b/>
          <w:bCs/>
          <w:sz w:val="17"/>
          <w:szCs w:val="17"/>
        </w:rPr>
        <w:t>.6</w:t>
      </w:r>
      <w:r>
        <w:rPr>
          <w:rFonts w:hint="default" w:ascii="Arial" w:hAnsi="Arial" w:cs="Arial"/>
          <w:b/>
          <w:bCs/>
          <w:sz w:val="17"/>
          <w:szCs w:val="17"/>
          <w:lang w:val="pt-BR"/>
        </w:rPr>
        <w:t>.</w:t>
      </w:r>
      <w:r>
        <w:rPr>
          <w:rFonts w:hint="default" w:ascii="Arial" w:hAnsi="Arial" w:cs="Arial"/>
          <w:b w:val="0"/>
          <w:bCs w:val="0"/>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8EBD972">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b/>
          <w:bCs/>
          <w:sz w:val="17"/>
          <w:szCs w:val="17"/>
          <w:lang w:val="pt-BR"/>
        </w:rPr>
        <w:t>8</w:t>
      </w:r>
      <w:r>
        <w:rPr>
          <w:rFonts w:hint="default" w:ascii="Arial" w:hAnsi="Arial" w:cs="Arial"/>
          <w:b/>
          <w:bCs/>
          <w:sz w:val="17"/>
          <w:szCs w:val="17"/>
        </w:rPr>
        <w:t>.7</w:t>
      </w:r>
      <w:r>
        <w:rPr>
          <w:rFonts w:hint="default" w:ascii="Arial" w:hAnsi="Arial" w:cs="Arial"/>
          <w:b/>
          <w:bCs/>
          <w:sz w:val="17"/>
          <w:szCs w:val="17"/>
          <w:lang w:val="pt-BR"/>
        </w:rPr>
        <w:t>.</w:t>
      </w:r>
      <w:r>
        <w:rPr>
          <w:rFonts w:hint="default" w:ascii="Arial" w:hAnsi="Arial" w:cs="Arial"/>
          <w:b w:val="0"/>
          <w:bCs w:val="0"/>
          <w:sz w:val="17"/>
          <w:szCs w:val="17"/>
        </w:rPr>
        <w:t xml:space="preserve"> A fiscalização de que trata este item não exclui</w:t>
      </w:r>
      <w:r>
        <w:rPr>
          <w:rFonts w:hint="default" w:ascii="Arial" w:hAnsi="Arial" w:cs="Arial"/>
          <w:b w:val="0"/>
          <w:bCs w:val="0"/>
          <w:sz w:val="17"/>
          <w:szCs w:val="17"/>
          <w:lang w:val="pt-BR"/>
        </w:rPr>
        <w:t>,</w:t>
      </w:r>
      <w:r>
        <w:rPr>
          <w:rFonts w:hint="default" w:ascii="Arial" w:hAnsi="Arial" w:cs="Arial"/>
          <w:b w:val="0"/>
          <w:bCs w:val="0"/>
          <w:sz w:val="17"/>
          <w:szCs w:val="17"/>
        </w:rPr>
        <w:t xml:space="preserve">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w:t>
      </w:r>
      <w:r>
        <w:rPr>
          <w:rFonts w:hint="default" w:ascii="Arial" w:hAnsi="Arial" w:cs="Arial"/>
          <w:b w:val="0"/>
          <w:bCs w:val="0"/>
          <w:color w:val="000000" w:themeColor="text1"/>
          <w:sz w:val="17"/>
          <w:szCs w:val="17"/>
          <w14:textFill>
            <w14:solidFill>
              <w14:schemeClr w14:val="tx1"/>
            </w14:solidFill>
          </w14:textFill>
        </w:rPr>
        <w:t xml:space="preserve">conformidade com  a Lei </w:t>
      </w:r>
      <w:r>
        <w:rPr>
          <w:rFonts w:hint="default" w:ascii="Arial" w:hAnsi="Arial" w:cs="Arial"/>
          <w:b w:val="0"/>
          <w:bCs w:val="0"/>
          <w:color w:val="000000" w:themeColor="text1"/>
          <w:sz w:val="17"/>
          <w:szCs w:val="17"/>
          <w:lang w:val="pt-BR"/>
          <w14:textFill>
            <w14:solidFill>
              <w14:schemeClr w14:val="tx1"/>
            </w14:solidFill>
          </w14:textFill>
        </w:rPr>
        <w:t xml:space="preserve">Federal </w:t>
      </w:r>
      <w:r>
        <w:rPr>
          <w:rFonts w:hint="default" w:ascii="Arial" w:hAnsi="Arial" w:cs="Arial"/>
          <w:b w:val="0"/>
          <w:bCs w:val="0"/>
          <w:color w:val="000000" w:themeColor="text1"/>
          <w:sz w:val="17"/>
          <w:szCs w:val="17"/>
          <w14:textFill>
            <w14:solidFill>
              <w14:schemeClr w14:val="tx1"/>
            </w14:solidFill>
          </w14:textFill>
        </w:rPr>
        <w:t>nº 14.133/2021.</w:t>
      </w:r>
    </w:p>
    <w:p w14:paraId="71B2A158">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8.8.</w:t>
      </w:r>
      <w:r>
        <w:rPr>
          <w:rFonts w:hint="default" w:ascii="Arial" w:hAnsi="Arial" w:cs="Arial"/>
          <w:b w:val="0"/>
          <w:bCs w:val="0"/>
          <w:color w:val="000000" w:themeColor="text1"/>
          <w:sz w:val="17"/>
          <w:szCs w:val="17"/>
          <w14:textFill>
            <w14:solidFill>
              <w14:schemeClr w14:val="tx1"/>
            </w14:solidFill>
          </w14:textFill>
        </w:rPr>
        <w:t xml:space="preserve"> Decisões e providências que ultrapassarem a competência do representante deverão ser solicitadas a seus superiores em tempo hábil para a adoção das medidas convenientes</w:t>
      </w:r>
      <w:r>
        <w:rPr>
          <w:rFonts w:hint="default" w:ascii="Arial" w:hAnsi="Arial" w:cs="Arial"/>
          <w:b w:val="0"/>
          <w:bCs w:val="0"/>
          <w:color w:val="000000" w:themeColor="text1"/>
          <w:sz w:val="17"/>
          <w:szCs w:val="17"/>
          <w:lang w:val="pt-BR"/>
          <w14:textFill>
            <w14:solidFill>
              <w14:schemeClr w14:val="tx1"/>
            </w14:solidFill>
          </w14:textFill>
        </w:rPr>
        <w:t>.</w:t>
      </w:r>
    </w:p>
    <w:p w14:paraId="330A5DEB">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val="0"/>
          <w:bCs w:val="0"/>
          <w:color w:val="000000" w:themeColor="text1"/>
          <w:sz w:val="17"/>
          <w:szCs w:val="17"/>
          <w:lang w:val="pt-BR"/>
          <w14:textFill>
            <w14:solidFill>
              <w14:schemeClr w14:val="tx1"/>
            </w14:solidFill>
          </w14:textFill>
        </w:rPr>
      </w:pPr>
      <w:r>
        <w:rPr>
          <w:rFonts w:hint="default" w:ascii="Arial" w:hAnsi="Arial" w:cs="Arial"/>
          <w:b/>
          <w:bCs/>
          <w:color w:val="000000" w:themeColor="text1"/>
          <w:sz w:val="17"/>
          <w:szCs w:val="17"/>
          <w:lang w:val="pt-BR"/>
          <w14:textFill>
            <w14:solidFill>
              <w14:schemeClr w14:val="tx1"/>
            </w14:solidFill>
          </w14:textFill>
        </w:rPr>
        <w:t>8.9.</w:t>
      </w:r>
      <w:r>
        <w:rPr>
          <w:rFonts w:hint="default" w:ascii="Arial" w:hAnsi="Arial" w:cs="Arial"/>
          <w:b w:val="0"/>
          <w:bCs w:val="0"/>
          <w:color w:val="000000" w:themeColor="text1"/>
          <w:sz w:val="17"/>
          <w:szCs w:val="17"/>
          <w14:textFill>
            <w14:solidFill>
              <w14:schemeClr w14:val="tx1"/>
            </w14:solidFill>
          </w14:textFill>
        </w:rPr>
        <w:t xml:space="preserve"> Todos os serviços, depois de concluídos, deverão ser testados na presença do servidor designado, ficando sua aceitação final dependente de aprovação após os testes</w:t>
      </w:r>
      <w:r>
        <w:rPr>
          <w:rFonts w:hint="default" w:ascii="Arial" w:hAnsi="Arial" w:cs="Arial"/>
          <w:b w:val="0"/>
          <w:bCs w:val="0"/>
          <w:color w:val="000000" w:themeColor="text1"/>
          <w:sz w:val="17"/>
          <w:szCs w:val="17"/>
          <w:lang w:val="pt-BR"/>
          <w14:textFill>
            <w14:solidFill>
              <w14:schemeClr w14:val="tx1"/>
            </w14:solidFill>
          </w14:textFill>
        </w:rPr>
        <w:t>.</w:t>
      </w:r>
    </w:p>
    <w:p w14:paraId="436A6BFE">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8.10.</w:t>
      </w:r>
      <w:r>
        <w:rPr>
          <w:rFonts w:hint="default" w:ascii="Arial" w:hAnsi="Arial" w:cs="Arial"/>
          <w:b/>
          <w:color w:val="000000" w:themeColor="text1"/>
          <w:sz w:val="17"/>
          <w:szCs w:val="17"/>
          <w14:textFill>
            <w14:solidFill>
              <w14:schemeClr w14:val="tx1"/>
            </w14:solidFill>
          </w14:textFill>
        </w:rPr>
        <w:t xml:space="preserve"> </w:t>
      </w:r>
      <w:r>
        <w:rPr>
          <w:rFonts w:hint="default" w:ascii="Arial" w:hAnsi="Arial" w:cs="Arial"/>
          <w:b w:val="0"/>
          <w:bCs w:val="0"/>
          <w:color w:val="000000" w:themeColor="text1"/>
          <w:sz w:val="17"/>
          <w:szCs w:val="17"/>
          <w:lang w:val="pt-BR"/>
          <w14:textFill>
            <w14:solidFill>
              <w14:schemeClr w14:val="tx1"/>
            </w14:solidFill>
          </w14:textFill>
        </w:rPr>
        <w:t>Os fiscais</w:t>
      </w:r>
      <w:r>
        <w:rPr>
          <w:rFonts w:hint="default" w:ascii="Arial" w:hAnsi="Arial" w:cs="Arial"/>
          <w:color w:val="000000" w:themeColor="text1"/>
          <w:sz w:val="17"/>
          <w:szCs w:val="17"/>
          <w14:textFill>
            <w14:solidFill>
              <w14:schemeClr w14:val="tx1"/>
            </w14:solidFill>
          </w14:textFill>
        </w:rPr>
        <w:t xml:space="preserve"> serão responsáveis pela prestação de todos os esclarecimentos técnicos à execução dos serviços objeto da contratação.</w:t>
      </w:r>
    </w:p>
    <w:p w14:paraId="4B3194E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p>
    <w:p w14:paraId="2FE16DC8">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9</w:t>
      </w:r>
      <w:r>
        <w:rPr>
          <w:rFonts w:hint="default" w:ascii="Arial" w:hAnsi="Arial" w:cs="Arial"/>
          <w:b/>
          <w:bCs w:val="0"/>
          <w:sz w:val="17"/>
          <w:szCs w:val="17"/>
        </w:rPr>
        <w:t>. CRITÉRIOS DE MEDIÇÃO E PAGAMENTO</w:t>
      </w:r>
    </w:p>
    <w:p w14:paraId="3B22E637">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9</w:t>
      </w:r>
      <w:r>
        <w:rPr>
          <w:rFonts w:hint="default" w:ascii="Arial" w:hAnsi="Arial" w:cs="Arial"/>
          <w:b/>
          <w:bCs w:val="0"/>
          <w:sz w:val="17"/>
          <w:szCs w:val="17"/>
        </w:rPr>
        <w:t>.1. RECEBIMENTO</w:t>
      </w:r>
    </w:p>
    <w:p w14:paraId="5A6D500C">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lang w:val="pt-BR"/>
        </w:rPr>
        <w:t>9</w:t>
      </w:r>
      <w:r>
        <w:rPr>
          <w:rFonts w:hint="default" w:ascii="Arial" w:hAnsi="Arial" w:cs="Arial"/>
          <w:b/>
          <w:sz w:val="17"/>
          <w:szCs w:val="17"/>
        </w:rPr>
        <w:t>.1.1.</w:t>
      </w:r>
      <w:r>
        <w:rPr>
          <w:rFonts w:hint="default" w:ascii="Arial" w:hAnsi="Arial" w:cs="Arial"/>
          <w:sz w:val="17"/>
          <w:szCs w:val="17"/>
        </w:rPr>
        <w:t xml:space="preserve"> O serviço será aceito juntamente com a nota fiscal ou instrumento de cobrança equivalente, pelo(a) responsável pelo acompanhamento e fiscalização </w:t>
      </w:r>
      <w:r>
        <w:rPr>
          <w:rFonts w:hint="default" w:ascii="Arial" w:hAnsi="Arial" w:cs="Arial"/>
          <w:b w:val="0"/>
          <w:bCs/>
          <w:color w:val="auto"/>
          <w:sz w:val="17"/>
          <w:szCs w:val="17"/>
        </w:rPr>
        <w:t>da ata</w:t>
      </w:r>
      <w:r>
        <w:rPr>
          <w:rFonts w:hint="default" w:ascii="Arial" w:hAnsi="Arial" w:cs="Arial"/>
          <w:sz w:val="17"/>
          <w:szCs w:val="17"/>
        </w:rPr>
        <w:t>, para efeito de posterior verificação de sua  conformidade com as especificações constantes no Termo de Referência e na proposta.</w:t>
      </w:r>
      <w:r>
        <w:rPr>
          <w:rFonts w:hint="default" w:ascii="Arial" w:hAnsi="Arial" w:cs="Arial"/>
          <w:sz w:val="17"/>
          <w:szCs w:val="17"/>
          <w:lang w:val="pt-BR"/>
        </w:rPr>
        <w:t xml:space="preserve"> </w:t>
      </w:r>
    </w:p>
    <w:p w14:paraId="35EACA88">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9</w:t>
      </w:r>
      <w:r>
        <w:rPr>
          <w:rFonts w:hint="default" w:ascii="Arial" w:hAnsi="Arial" w:cs="Arial"/>
          <w:b/>
          <w:bCs w:val="0"/>
          <w:sz w:val="17"/>
          <w:szCs w:val="17"/>
        </w:rPr>
        <w:t>.2. LIQUIDAÇÃO</w:t>
      </w:r>
    </w:p>
    <w:p w14:paraId="529239D3">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9</w:t>
      </w:r>
      <w:r>
        <w:rPr>
          <w:rFonts w:hint="default" w:ascii="Arial" w:hAnsi="Arial" w:cs="Arial"/>
          <w:b/>
          <w:sz w:val="17"/>
          <w:szCs w:val="17"/>
        </w:rPr>
        <w:t>.2.1.</w:t>
      </w:r>
      <w:r>
        <w:rPr>
          <w:rFonts w:hint="default"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11272D42">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9</w:t>
      </w:r>
      <w:r>
        <w:rPr>
          <w:rFonts w:hint="default" w:ascii="Arial" w:hAnsi="Arial" w:cs="Arial"/>
          <w:b/>
          <w:bCs w:val="0"/>
          <w:sz w:val="17"/>
          <w:szCs w:val="17"/>
        </w:rPr>
        <w:t>.3. PAGAMENTO</w:t>
      </w:r>
    </w:p>
    <w:p w14:paraId="6208E81F">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9</w:t>
      </w:r>
      <w:r>
        <w:rPr>
          <w:rFonts w:hint="default" w:ascii="Arial" w:hAnsi="Arial" w:cs="Arial"/>
          <w:b/>
          <w:sz w:val="17"/>
          <w:szCs w:val="17"/>
        </w:rPr>
        <w:t xml:space="preserve">.3.1. </w:t>
      </w:r>
      <w:r>
        <w:rPr>
          <w:rFonts w:hint="default" w:ascii="Arial" w:hAnsi="Arial" w:cs="Arial"/>
          <w:sz w:val="17"/>
          <w:szCs w:val="17"/>
        </w:rPr>
        <w:t>O pagamento do objeto deste Termo será efetuado em moeda corrente, através de ordem bancária, sem juros e atualização monetária, até 30 dias após apresentação de Nota Fiscal.</w:t>
      </w:r>
    </w:p>
    <w:p w14:paraId="6BCA3C3D">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lang w:val="pt-BR"/>
        </w:rPr>
        <w:t>9</w:t>
      </w:r>
      <w:r>
        <w:rPr>
          <w:rFonts w:hint="default" w:ascii="Arial" w:hAnsi="Arial" w:cs="Arial"/>
          <w:b/>
          <w:bCs w:val="0"/>
          <w:sz w:val="17"/>
          <w:szCs w:val="17"/>
        </w:rPr>
        <w:t>.4. FORMA E CRITÉRIOS DE SELEÇÃO DO FORNECEDOR</w:t>
      </w:r>
    </w:p>
    <w:p w14:paraId="77CE6F57">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sz w:val="17"/>
          <w:szCs w:val="17"/>
        </w:rPr>
      </w:pPr>
      <w:r>
        <w:rPr>
          <w:rFonts w:hint="default" w:ascii="Arial" w:hAnsi="Arial" w:cs="Arial"/>
          <w:b/>
          <w:sz w:val="17"/>
          <w:szCs w:val="17"/>
          <w:lang w:val="pt-BR"/>
        </w:rPr>
        <w:t>9</w:t>
      </w:r>
      <w:r>
        <w:rPr>
          <w:rFonts w:hint="default" w:ascii="Arial" w:hAnsi="Arial" w:cs="Arial"/>
          <w:b/>
          <w:sz w:val="17"/>
          <w:szCs w:val="17"/>
        </w:rPr>
        <w:t xml:space="preserve">.4.1. </w:t>
      </w:r>
      <w:r>
        <w:rPr>
          <w:rFonts w:hint="default" w:ascii="Arial" w:hAnsi="Arial" w:cs="Arial"/>
          <w:sz w:val="17"/>
          <w:szCs w:val="17"/>
        </w:rPr>
        <w:t xml:space="preserve">O fornecedor será selecionado por meio da realização de procedimento de </w:t>
      </w:r>
      <w:r>
        <w:rPr>
          <w:rFonts w:hint="default" w:ascii="Arial" w:hAnsi="Arial" w:cs="Arial"/>
          <w:b/>
          <w:sz w:val="17"/>
          <w:szCs w:val="17"/>
        </w:rPr>
        <w:t>Licitação</w:t>
      </w:r>
      <w:r>
        <w:rPr>
          <w:rFonts w:hint="default" w:ascii="Arial" w:hAnsi="Arial" w:cs="Arial"/>
          <w:sz w:val="17"/>
          <w:szCs w:val="17"/>
        </w:rPr>
        <w:t xml:space="preserve">, na modalidade </w:t>
      </w:r>
      <w:r>
        <w:rPr>
          <w:rFonts w:hint="default" w:ascii="Arial" w:hAnsi="Arial" w:cs="Arial"/>
          <w:b/>
          <w:sz w:val="17"/>
          <w:szCs w:val="17"/>
        </w:rPr>
        <w:t>Pregão</w:t>
      </w:r>
      <w:r>
        <w:rPr>
          <w:rFonts w:hint="default" w:ascii="Arial" w:hAnsi="Arial" w:cs="Arial"/>
          <w:sz w:val="17"/>
          <w:szCs w:val="17"/>
        </w:rPr>
        <w:t xml:space="preserve">, sob a forma </w:t>
      </w:r>
      <w:r>
        <w:rPr>
          <w:rFonts w:hint="default" w:ascii="Arial" w:hAnsi="Arial" w:cs="Arial"/>
          <w:b/>
          <w:sz w:val="17"/>
          <w:szCs w:val="17"/>
        </w:rPr>
        <w:t>Eletrônica</w:t>
      </w:r>
      <w:r>
        <w:rPr>
          <w:rFonts w:hint="default" w:ascii="Arial" w:hAnsi="Arial" w:cs="Arial"/>
          <w:sz w:val="17"/>
          <w:szCs w:val="17"/>
        </w:rPr>
        <w:t xml:space="preserve">, com adoção do critério de julgamento pelo </w:t>
      </w:r>
      <w:r>
        <w:rPr>
          <w:rFonts w:hint="default" w:ascii="Arial" w:hAnsi="Arial" w:cs="Arial"/>
          <w:b/>
          <w:sz w:val="17"/>
          <w:szCs w:val="17"/>
        </w:rPr>
        <w:t>maior desconto por lote</w:t>
      </w:r>
      <w:r>
        <w:rPr>
          <w:rFonts w:hint="default" w:ascii="Arial" w:hAnsi="Arial" w:cs="Arial"/>
          <w:b/>
          <w:sz w:val="17"/>
          <w:szCs w:val="17"/>
          <w:lang w:val="pt-BR"/>
        </w:rPr>
        <w:t xml:space="preserve"> </w:t>
      </w:r>
      <w:r>
        <w:rPr>
          <w:rFonts w:hint="default" w:ascii="Arial" w:hAnsi="Arial" w:cs="Arial"/>
          <w:b w:val="0"/>
          <w:bCs w:val="0"/>
          <w:sz w:val="17"/>
          <w:szCs w:val="17"/>
          <w:lang w:val="pt-BR"/>
        </w:rPr>
        <w:t xml:space="preserve">através do sistema de </w:t>
      </w:r>
      <w:r>
        <w:rPr>
          <w:rFonts w:hint="default" w:ascii="Arial" w:hAnsi="Arial" w:cs="Arial"/>
          <w:b/>
          <w:bCs/>
          <w:sz w:val="17"/>
          <w:szCs w:val="17"/>
          <w:lang w:val="pt-BR"/>
        </w:rPr>
        <w:t>Registro de Preços</w:t>
      </w:r>
      <w:r>
        <w:rPr>
          <w:rFonts w:hint="default" w:ascii="Arial" w:hAnsi="Arial" w:cs="Arial"/>
          <w:b/>
          <w:sz w:val="17"/>
          <w:szCs w:val="17"/>
        </w:rPr>
        <w:t>.</w:t>
      </w:r>
    </w:p>
    <w:p w14:paraId="7643F608">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left"/>
        <w:textAlignment w:val="auto"/>
        <w:rPr>
          <w:rFonts w:hint="default" w:ascii="Arial" w:hAnsi="Arial" w:cs="Arial"/>
          <w:b/>
          <w:sz w:val="17"/>
          <w:szCs w:val="17"/>
          <w:lang w:val="pt-BR"/>
        </w:rPr>
      </w:pPr>
      <w:r>
        <w:rPr>
          <w:rFonts w:hint="default" w:ascii="Arial" w:hAnsi="Arial" w:cs="Arial"/>
          <w:b/>
          <w:sz w:val="17"/>
          <w:szCs w:val="17"/>
          <w:lang w:val="pt-BR"/>
        </w:rPr>
        <w:t>9.5 FORMA DE FORNECIMENTO</w:t>
      </w:r>
    </w:p>
    <w:p w14:paraId="4751AC74">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lang w:val="pt-BR"/>
        </w:rPr>
        <w:t>9</w:t>
      </w:r>
      <w:r>
        <w:rPr>
          <w:rFonts w:hint="default" w:ascii="Arial" w:hAnsi="Arial" w:cs="Arial"/>
          <w:b/>
          <w:sz w:val="17"/>
          <w:szCs w:val="17"/>
        </w:rPr>
        <w:t>.5.1.</w:t>
      </w:r>
      <w:r>
        <w:rPr>
          <w:rFonts w:hint="default" w:ascii="Arial" w:hAnsi="Arial" w:cs="Arial"/>
          <w:b/>
          <w:sz w:val="17"/>
          <w:szCs w:val="17"/>
          <w:lang w:val="pt-BR"/>
        </w:rPr>
        <w:t xml:space="preserve"> </w:t>
      </w:r>
      <w:r>
        <w:rPr>
          <w:rFonts w:hint="default" w:ascii="Arial" w:hAnsi="Arial" w:cs="Arial"/>
          <w:b w:val="0"/>
          <w:bCs w:val="0"/>
          <w:sz w:val="17"/>
          <w:szCs w:val="17"/>
          <w:lang w:val="pt-BR"/>
        </w:rPr>
        <w:t>A prestação de serviço</w:t>
      </w:r>
      <w:r>
        <w:rPr>
          <w:rFonts w:hint="default" w:ascii="Arial" w:hAnsi="Arial" w:cs="Arial"/>
          <w:b/>
          <w:sz w:val="17"/>
          <w:szCs w:val="17"/>
          <w:lang w:val="pt-BR"/>
        </w:rPr>
        <w:t xml:space="preserve"> </w:t>
      </w:r>
      <w:r>
        <w:rPr>
          <w:rFonts w:hint="default" w:ascii="Arial" w:hAnsi="Arial" w:cs="Arial"/>
          <w:sz w:val="17"/>
          <w:szCs w:val="17"/>
        </w:rPr>
        <w:t xml:space="preserve">será de forma </w:t>
      </w:r>
      <w:r>
        <w:rPr>
          <w:rFonts w:hint="default" w:ascii="Arial" w:hAnsi="Arial" w:cs="Arial"/>
          <w:b/>
          <w:sz w:val="17"/>
          <w:szCs w:val="17"/>
        </w:rPr>
        <w:t>PARCELADA</w:t>
      </w:r>
      <w:r>
        <w:rPr>
          <w:rFonts w:hint="default" w:ascii="Arial" w:hAnsi="Arial" w:cs="Arial"/>
          <w:color w:val="auto"/>
          <w:sz w:val="17"/>
          <w:szCs w:val="17"/>
        </w:rPr>
        <w:t xml:space="preserve">, </w:t>
      </w:r>
      <w:r>
        <w:rPr>
          <w:rFonts w:hint="default" w:ascii="Arial" w:hAnsi="Arial" w:cs="Arial"/>
          <w:color w:val="auto"/>
          <w:sz w:val="17"/>
          <w:szCs w:val="17"/>
          <w:lang w:val="pt-BR"/>
        </w:rPr>
        <w:t xml:space="preserve">de acordo com a necessidade dos requisitantes e </w:t>
      </w:r>
      <w:r>
        <w:rPr>
          <w:rFonts w:hint="default" w:ascii="Arial" w:hAnsi="Arial" w:cs="Arial"/>
          <w:color w:val="auto"/>
          <w:sz w:val="17"/>
          <w:szCs w:val="17"/>
        </w:rPr>
        <w:t>com base nos parâmetros  da Lei 14.133/2021</w:t>
      </w:r>
      <w:r>
        <w:rPr>
          <w:rFonts w:hint="default" w:ascii="Arial" w:hAnsi="Arial" w:cs="Arial"/>
          <w:color w:val="auto"/>
          <w:sz w:val="17"/>
          <w:szCs w:val="17"/>
          <w:lang w:val="pt-BR"/>
        </w:rPr>
        <w:t>.</w:t>
      </w:r>
    </w:p>
    <w:p w14:paraId="7075B168">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lang w:val="pt-BR"/>
        </w:rPr>
      </w:pPr>
      <w:r>
        <w:rPr>
          <w:rFonts w:hint="default" w:ascii="Arial" w:hAnsi="Arial" w:cs="Arial"/>
          <w:b/>
          <w:bCs w:val="0"/>
          <w:sz w:val="17"/>
          <w:szCs w:val="17"/>
          <w:lang w:val="pt-BR"/>
        </w:rPr>
        <w:t>9</w:t>
      </w:r>
      <w:r>
        <w:rPr>
          <w:rFonts w:hint="default" w:ascii="Arial" w:hAnsi="Arial" w:cs="Arial"/>
          <w:b/>
          <w:bCs w:val="0"/>
          <w:sz w:val="17"/>
          <w:szCs w:val="17"/>
        </w:rPr>
        <w:t>.6.</w:t>
      </w:r>
      <w:r>
        <w:rPr>
          <w:rFonts w:hint="default" w:ascii="Arial" w:hAnsi="Arial" w:cs="Arial"/>
          <w:b/>
          <w:bCs w:val="0"/>
          <w:sz w:val="17"/>
          <w:szCs w:val="17"/>
          <w:lang w:val="pt-BR"/>
        </w:rPr>
        <w:t xml:space="preserve"> DA HABILITAÇÃO JURÍDICA, FISCAL, SOCIAL, TRABALHISTA E ECONÔMICO-FINANCEIRA.</w:t>
      </w:r>
    </w:p>
    <w:p w14:paraId="2843DD63">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9</w:t>
      </w:r>
      <w:r>
        <w:rPr>
          <w:rFonts w:hint="default" w:ascii="Arial" w:hAnsi="Arial" w:cs="Arial"/>
          <w:b/>
          <w:sz w:val="17"/>
          <w:szCs w:val="17"/>
        </w:rPr>
        <w:t xml:space="preserve">.6.1. </w:t>
      </w:r>
      <w:r>
        <w:rPr>
          <w:rFonts w:hint="default" w:ascii="Arial" w:hAnsi="Arial" w:cs="Arial"/>
          <w:sz w:val="17"/>
          <w:szCs w:val="17"/>
        </w:rPr>
        <w:t>Os documentos necessários para habilitação do fornecedor se encontrarão descritos no Edital.</w:t>
      </w:r>
    </w:p>
    <w:p w14:paraId="1CA75A9F">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color w:val="000000" w:themeColor="text1"/>
          <w:sz w:val="17"/>
          <w:szCs w:val="17"/>
          <w:lang w:val="pt-BR"/>
          <w14:textFill>
            <w14:solidFill>
              <w14:schemeClr w14:val="tx1"/>
            </w14:solidFill>
          </w14:textFill>
        </w:rPr>
      </w:pPr>
      <w:r>
        <w:rPr>
          <w:rFonts w:hint="default" w:ascii="Arial" w:hAnsi="Arial" w:cs="Arial"/>
          <w:b/>
          <w:bCs w:val="0"/>
          <w:color w:val="000000" w:themeColor="text1"/>
          <w:sz w:val="17"/>
          <w:szCs w:val="17"/>
          <w:lang w:val="pt-BR"/>
          <w14:textFill>
            <w14:solidFill>
              <w14:schemeClr w14:val="tx1"/>
            </w14:solidFill>
          </w14:textFill>
        </w:rPr>
        <w:t>9.7 DA QUALIFICAÇÃO TÉCNICA</w:t>
      </w:r>
    </w:p>
    <w:p w14:paraId="54B75B99">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color w:val="FF0000"/>
          <w:sz w:val="17"/>
          <w:szCs w:val="17"/>
          <w:lang w:val="pt-BR"/>
        </w:rPr>
      </w:pPr>
      <w:r>
        <w:rPr>
          <w:rFonts w:hint="default" w:ascii="Arial" w:hAnsi="Arial" w:cs="Arial"/>
          <w:b/>
          <w:bCs/>
          <w:sz w:val="17"/>
          <w:szCs w:val="17"/>
          <w:lang w:val="pt-BR"/>
        </w:rPr>
        <w:t>9.7.1.</w:t>
      </w:r>
      <w:r>
        <w:rPr>
          <w:rFonts w:hint="default" w:ascii="Arial" w:hAnsi="Arial" w:cs="Arial"/>
          <w:sz w:val="17"/>
          <w:szCs w:val="17"/>
          <w:lang w:val="pt-BR"/>
        </w:rPr>
        <w:t xml:space="preserve"> </w:t>
      </w:r>
      <w:r>
        <w:rPr>
          <w:rFonts w:hint="default" w:ascii="Arial" w:hAnsi="Arial" w:cs="Arial"/>
          <w:sz w:val="17"/>
          <w:szCs w:val="17"/>
        </w:rPr>
        <w:t xml:space="preserve">Será exigido no processo licitatório </w:t>
      </w:r>
      <w:r>
        <w:rPr>
          <w:rFonts w:hint="default" w:ascii="Arial" w:hAnsi="Arial" w:cs="Arial"/>
          <w:sz w:val="17"/>
          <w:szCs w:val="17"/>
          <w:lang w:val="pt-BR"/>
        </w:rPr>
        <w:t>atestado</w:t>
      </w:r>
      <w:r>
        <w:rPr>
          <w:rFonts w:hint="default" w:ascii="Arial" w:hAnsi="Arial" w:cs="Arial"/>
          <w:sz w:val="17"/>
          <w:szCs w:val="17"/>
        </w:rPr>
        <w:t xml:space="preserve"> de capacitação técnica</w:t>
      </w:r>
      <w:r>
        <w:rPr>
          <w:rFonts w:hint="default" w:ascii="Arial" w:hAnsi="Arial" w:cs="Arial"/>
          <w:spacing w:val="1"/>
          <w:sz w:val="17"/>
          <w:szCs w:val="17"/>
        </w:rPr>
        <w:t xml:space="preserve"> </w:t>
      </w:r>
      <w:r>
        <w:rPr>
          <w:rFonts w:hint="default" w:ascii="Arial" w:hAnsi="Arial" w:cs="Arial"/>
          <w:sz w:val="17"/>
          <w:szCs w:val="17"/>
        </w:rPr>
        <w:t xml:space="preserve">das interessadas em participar do certame podendo ser emitido por pessoa jurídica de direito público (com identificação legível do responsável que assinou e cargo) e/ou privado (se for privado, </w:t>
      </w:r>
      <w:r>
        <w:rPr>
          <w:rFonts w:hint="default" w:ascii="Arial" w:hAnsi="Arial" w:cs="Arial"/>
          <w:sz w:val="17"/>
          <w:szCs w:val="17"/>
          <w:lang w:val="pt-BR"/>
        </w:rPr>
        <w:t>assinatura</w:t>
      </w:r>
      <w:r>
        <w:rPr>
          <w:rFonts w:hint="default" w:ascii="Arial" w:hAnsi="Arial" w:cs="Arial"/>
          <w:sz w:val="17"/>
          <w:szCs w:val="17"/>
        </w:rPr>
        <w:t xml:space="preserve"> pelo proprietário ou representante legal</w:t>
      </w:r>
      <w:r>
        <w:rPr>
          <w:rFonts w:hint="default" w:ascii="Arial" w:hAnsi="Arial" w:cs="Arial"/>
          <w:sz w:val="17"/>
          <w:szCs w:val="17"/>
          <w:lang w:val="pt-BR"/>
        </w:rPr>
        <w:t>)</w:t>
      </w: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b/>
          <w:bCs/>
          <w:color w:val="FF0000"/>
          <w:sz w:val="17"/>
          <w:szCs w:val="17"/>
          <w:lang w:val="pt-BR"/>
        </w:rPr>
        <w:t xml:space="preserve"> </w:t>
      </w:r>
    </w:p>
    <w:p w14:paraId="50EF2C33">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color w:val="FF0000"/>
          <w:sz w:val="17"/>
          <w:szCs w:val="17"/>
          <w:lang w:val="pt-BR"/>
        </w:rPr>
      </w:pPr>
    </w:p>
    <w:p w14:paraId="1FAC5652">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eastAsia="SimSun" w:cs="Arial"/>
          <w:color w:val="000000" w:themeColor="text1"/>
          <w:sz w:val="17"/>
          <w:szCs w:val="17"/>
          <w14:textFill>
            <w14:solidFill>
              <w14:schemeClr w14:val="tx1"/>
            </w14:solidFill>
          </w14:textFill>
        </w:rPr>
      </w:pPr>
      <w:r>
        <w:rPr>
          <w:rFonts w:hint="default" w:ascii="Arial" w:hAnsi="Arial" w:cs="Arial"/>
          <w:b/>
          <w:bCs w:val="0"/>
          <w:color w:val="000000" w:themeColor="text1"/>
          <w:sz w:val="17"/>
          <w:szCs w:val="17"/>
          <w:lang w:val="pt-BR"/>
          <w14:textFill>
            <w14:solidFill>
              <w14:schemeClr w14:val="tx1"/>
            </w14:solidFill>
          </w14:textFill>
        </w:rPr>
        <w:t xml:space="preserve">10. </w:t>
      </w:r>
      <w:r>
        <w:rPr>
          <w:rFonts w:hint="default" w:ascii="Arial" w:hAnsi="Arial" w:eastAsia="SimSun" w:cs="Arial"/>
          <w:b/>
          <w:bCs/>
          <w:color w:val="000000" w:themeColor="text1"/>
          <w:sz w:val="17"/>
          <w:szCs w:val="17"/>
          <w14:textFill>
            <w14:solidFill>
              <w14:schemeClr w14:val="tx1"/>
            </w14:solidFill>
          </w14:textFill>
        </w:rPr>
        <w:t>SANÇÕES</w:t>
      </w:r>
    </w:p>
    <w:p w14:paraId="69492FC3">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eastAsia="SimSun" w:cs="Arial"/>
          <w:color w:val="000000" w:themeColor="text1"/>
          <w:sz w:val="17"/>
          <w:szCs w:val="17"/>
          <w14:textFill>
            <w14:solidFill>
              <w14:schemeClr w14:val="tx1"/>
            </w14:solidFill>
          </w14:textFill>
        </w:rPr>
      </w:pPr>
      <w:r>
        <w:rPr>
          <w:rFonts w:hint="default" w:ascii="Arial" w:hAnsi="Arial" w:eastAsia="SimSun" w:cs="Arial"/>
          <w:b/>
          <w:bCs/>
          <w:color w:val="000000" w:themeColor="text1"/>
          <w:sz w:val="17"/>
          <w:szCs w:val="17"/>
          <w:lang w:val="pt-BR"/>
          <w14:textFill>
            <w14:solidFill>
              <w14:schemeClr w14:val="tx1"/>
            </w14:solidFill>
          </w14:textFill>
        </w:rPr>
        <w:t>10</w:t>
      </w:r>
      <w:r>
        <w:rPr>
          <w:rFonts w:hint="default" w:ascii="Arial" w:hAnsi="Arial" w:eastAsia="SimSun" w:cs="Arial"/>
          <w:b/>
          <w:bCs/>
          <w:color w:val="000000" w:themeColor="text1"/>
          <w:sz w:val="17"/>
          <w:szCs w:val="17"/>
          <w14:textFill>
            <w14:solidFill>
              <w14:schemeClr w14:val="tx1"/>
            </w14:solidFill>
          </w14:textFill>
        </w:rPr>
        <w:t>.1.</w:t>
      </w:r>
      <w:r>
        <w:rPr>
          <w:rFonts w:hint="default" w:ascii="Arial" w:hAnsi="Arial" w:eastAsia="SimSun" w:cs="Arial"/>
          <w:color w:val="000000" w:themeColor="text1"/>
          <w:sz w:val="17"/>
          <w:szCs w:val="17"/>
          <w14:textFill>
            <w14:solidFill>
              <w14:schemeClr w14:val="tx1"/>
            </w14:solidFill>
          </w14:textFill>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apurara infração cometida, com fulcro no art. 155 e seguintes da Lei Federal nº 14.133/21, sempre juízo de eventual ação judicial cabível.</w:t>
      </w:r>
    </w:p>
    <w:p w14:paraId="451F8B91">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bCs w:val="0"/>
          <w:color w:val="C00000"/>
          <w:sz w:val="17"/>
          <w:szCs w:val="17"/>
          <w:lang w:val="pt-BR"/>
        </w:rPr>
      </w:pPr>
    </w:p>
    <w:p w14:paraId="43BACA2B">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lang w:val="pt-BR"/>
        </w:rPr>
      </w:pPr>
      <w:r>
        <w:rPr>
          <w:rFonts w:hint="default" w:ascii="Arial" w:hAnsi="Arial" w:cs="Arial"/>
          <w:b/>
          <w:sz w:val="17"/>
          <w:szCs w:val="17"/>
          <w:lang w:val="pt-BR"/>
        </w:rPr>
        <w:t xml:space="preserve">11. DA DESCRIÇÃO DOS LOTES </w:t>
      </w:r>
    </w:p>
    <w:p w14:paraId="2B989135">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b/>
          <w:bCs/>
          <w:sz w:val="17"/>
          <w:szCs w:val="17"/>
          <w:lang w:val="pt-BR"/>
        </w:rPr>
        <w:t>11.1</w:t>
      </w:r>
      <w:r>
        <w:rPr>
          <w:rFonts w:hint="default" w:ascii="Arial" w:hAnsi="Arial" w:cs="Arial"/>
          <w:sz w:val="17"/>
          <w:szCs w:val="17"/>
          <w:lang w:val="pt-BR"/>
        </w:rPr>
        <w:t xml:space="preserve"> </w:t>
      </w:r>
      <w:r>
        <w:rPr>
          <w:rFonts w:hint="default" w:ascii="Arial" w:hAnsi="Arial" w:cs="Arial"/>
          <w:sz w:val="17"/>
          <w:szCs w:val="17"/>
        </w:rPr>
        <w:t xml:space="preserve">Os valores contidos na tabela </w:t>
      </w:r>
      <w:r>
        <w:rPr>
          <w:rFonts w:hint="default" w:ascii="Arial" w:hAnsi="Arial" w:cs="Arial"/>
          <w:sz w:val="17"/>
          <w:szCs w:val="17"/>
          <w:lang w:val="pt-BR"/>
        </w:rPr>
        <w:t xml:space="preserve">abaixo </w:t>
      </w:r>
      <w:r>
        <w:rPr>
          <w:rFonts w:hint="default" w:ascii="Arial" w:hAnsi="Arial" w:cs="Arial"/>
          <w:sz w:val="17"/>
          <w:szCs w:val="17"/>
        </w:rPr>
        <w:t xml:space="preserve">representam uma estimativa dos possíveis gastos com tal contratação, cabendo a CONTRATANTE solicitar ou não o quantitativo total. Em caso da não utilização do saldo total de um item, o mesmo poderá ser remanejado para custear as despesas de outro item dentro do mesmo processo, caso seja de interesse da CONTRATANTE até o período total de vigência da ata de registro de preço. </w:t>
      </w:r>
    </w:p>
    <w:p w14:paraId="374F91F6">
      <w:pPr>
        <w:pStyle w:val="221"/>
        <w:keepNext w:val="0"/>
        <w:keepLines w:val="0"/>
        <w:pageBreakBefore w:val="0"/>
        <w:kinsoku/>
        <w:wordWrap/>
        <w:overflowPunct/>
        <w:topLinePunct w:val="0"/>
        <w:bidi w:val="0"/>
        <w:snapToGrid/>
        <w:ind w:left="0" w:leftChars="0" w:firstLine="0" w:firstLineChars="0"/>
        <w:jc w:val="both"/>
        <w:textAlignment w:val="auto"/>
        <w:rPr>
          <w:rFonts w:hint="default" w:ascii="Arial" w:hAnsi="Arial" w:eastAsia="Arial-BoldMT" w:cs="Arial"/>
          <w:sz w:val="17"/>
          <w:szCs w:val="17"/>
        </w:rPr>
      </w:pPr>
      <w:r>
        <w:rPr>
          <w:rFonts w:hint="default" w:ascii="Arial" w:hAnsi="Arial" w:cs="Arial"/>
          <w:b/>
          <w:bCs/>
          <w:sz w:val="17"/>
          <w:szCs w:val="17"/>
          <w:lang w:val="pt-BR"/>
        </w:rPr>
        <w:t xml:space="preserve">11.2 </w:t>
      </w:r>
      <w:r>
        <w:rPr>
          <w:rFonts w:hint="default" w:ascii="Arial" w:hAnsi="Arial" w:cs="Arial"/>
          <w:sz w:val="17"/>
          <w:szCs w:val="17"/>
        </w:rPr>
        <w:t>O código descrito abaixo (CATMAT/CATSER), obtido no site</w:t>
      </w:r>
      <w:r>
        <w:rPr>
          <w:rFonts w:hint="default" w:ascii="Arial" w:hAnsi="Arial" w:cs="Arial"/>
          <w:sz w:val="17"/>
          <w:szCs w:val="17"/>
          <w:lang w:val="pt-BR"/>
        </w:rPr>
        <w:t xml:space="preserve"> </w:t>
      </w:r>
      <w:r>
        <w:rPr>
          <w:rFonts w:hint="default" w:ascii="Arial" w:hAnsi="Arial" w:cs="Arial"/>
          <w:sz w:val="17"/>
          <w:szCs w:val="17"/>
        </w:rPr>
        <w:t xml:space="preserve">catalogo.compras.gov.br., contém a descrição que mais se aproxima do item, </w:t>
      </w:r>
      <w:r>
        <w:rPr>
          <w:rFonts w:hint="default" w:ascii="Arial" w:hAnsi="Arial" w:eastAsia="Arial-BoldMT" w:cs="Arial"/>
          <w:sz w:val="17"/>
          <w:szCs w:val="17"/>
        </w:rPr>
        <w:t>prevalecendo as descrições deste Termo de Referência.</w:t>
      </w:r>
    </w:p>
    <w:p w14:paraId="74BEA383">
      <w:pPr>
        <w:pStyle w:val="221"/>
        <w:keepNext w:val="0"/>
        <w:keepLines w:val="0"/>
        <w:pageBreakBefore w:val="0"/>
        <w:kinsoku/>
        <w:wordWrap/>
        <w:overflowPunct/>
        <w:topLinePunct w:val="0"/>
        <w:bidi w:val="0"/>
        <w:snapToGrid/>
        <w:ind w:left="0" w:leftChars="0" w:firstLine="0" w:firstLineChars="0"/>
        <w:jc w:val="both"/>
        <w:textAlignment w:val="auto"/>
        <w:rPr>
          <w:rFonts w:hint="default" w:ascii="Arial" w:hAnsi="Arial" w:eastAsia="Arial-BoldMT" w:cs="Arial"/>
          <w:sz w:val="17"/>
          <w:szCs w:val="17"/>
          <w:lang w:val="pt-BR"/>
        </w:rPr>
      </w:pPr>
    </w:p>
    <w:tbl>
      <w:tblPr>
        <w:tblStyle w:val="5"/>
        <w:tblW w:w="10103" w:type="dxa"/>
        <w:jc w:val="center"/>
        <w:tblLayout w:type="fixed"/>
        <w:tblCellMar>
          <w:top w:w="57" w:type="dxa"/>
          <w:left w:w="57" w:type="dxa"/>
          <w:bottom w:w="57" w:type="dxa"/>
          <w:right w:w="57" w:type="dxa"/>
        </w:tblCellMar>
      </w:tblPr>
      <w:tblGrid>
        <w:gridCol w:w="3409"/>
        <w:gridCol w:w="1650"/>
        <w:gridCol w:w="1775"/>
        <w:gridCol w:w="1615"/>
        <w:gridCol w:w="1654"/>
      </w:tblGrid>
      <w:tr w14:paraId="5E9960EA">
        <w:tblPrEx>
          <w:tblCellMar>
            <w:top w:w="57" w:type="dxa"/>
            <w:left w:w="57" w:type="dxa"/>
            <w:bottom w:w="57" w:type="dxa"/>
            <w:right w:w="57" w:type="dxa"/>
          </w:tblCellMar>
        </w:tblPrEx>
        <w:trPr>
          <w:trHeight w:val="90" w:hRule="atLeast"/>
          <w:jc w:val="center"/>
        </w:trPr>
        <w:tc>
          <w:tcPr>
            <w:tcW w:w="3409"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2690A51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rPr>
              <w:t>ESPECIFICAÇÃO</w:t>
            </w:r>
          </w:p>
        </w:tc>
        <w:tc>
          <w:tcPr>
            <w:tcW w:w="1650"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32A35B5F">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b/>
                <w:sz w:val="17"/>
                <w:szCs w:val="17"/>
              </w:rPr>
              <w:t>Média do valor de Serviços</w:t>
            </w:r>
          </w:p>
        </w:tc>
        <w:tc>
          <w:tcPr>
            <w:tcW w:w="1775"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7212057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b/>
                <w:sz w:val="17"/>
                <w:szCs w:val="17"/>
              </w:rPr>
              <w:t>Valor estimado de serviço</w:t>
            </w:r>
          </w:p>
        </w:tc>
        <w:tc>
          <w:tcPr>
            <w:tcW w:w="1615"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7AAD9AD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b/>
                <w:sz w:val="17"/>
                <w:szCs w:val="17"/>
              </w:rPr>
              <w:t>Valor estimado de peças</w:t>
            </w:r>
          </w:p>
        </w:tc>
        <w:tc>
          <w:tcPr>
            <w:tcW w:w="1654" w:type="dxa"/>
            <w:tcBorders>
              <w:top w:val="single" w:color="000000" w:sz="4" w:space="0"/>
              <w:left w:val="single" w:color="000000" w:sz="4" w:space="0"/>
              <w:bottom w:val="single" w:color="000000" w:sz="4" w:space="0"/>
              <w:right w:val="single" w:color="000000" w:sz="4" w:space="0"/>
            </w:tcBorders>
            <w:shd w:val="clear" w:color="auto" w:fill="A5A5A5" w:themeFill="background1" w:themeFillShade="A6"/>
            <w:vAlign w:val="center"/>
          </w:tcPr>
          <w:p w14:paraId="63C0DF36">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b/>
                <w:sz w:val="17"/>
                <w:szCs w:val="17"/>
                <w:lang w:val="pt-BR"/>
              </w:rPr>
            </w:pPr>
            <w:r>
              <w:rPr>
                <w:rFonts w:hint="default" w:ascii="Arial" w:hAnsi="Arial" w:cs="Arial"/>
                <w:b/>
                <w:sz w:val="17"/>
                <w:szCs w:val="17"/>
                <w:lang w:val="pt-BR"/>
              </w:rPr>
              <w:t>Valor total dos lotes</w:t>
            </w:r>
          </w:p>
        </w:tc>
      </w:tr>
      <w:tr w14:paraId="5C3CD5C6">
        <w:tblPrEx>
          <w:tblCellMar>
            <w:top w:w="57" w:type="dxa"/>
            <w:left w:w="57" w:type="dxa"/>
            <w:bottom w:w="57" w:type="dxa"/>
            <w:right w:w="57" w:type="dxa"/>
          </w:tblCellMar>
        </w:tblPrEx>
        <w:trPr>
          <w:trHeight w:val="90"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27BC936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I - VEÍCULOS LEVES TOYOTA</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22C50AE8">
            <w:pPr>
              <w:keepNext w:val="0"/>
              <w:keepLines w:val="0"/>
              <w:pageBreakBefore w:val="0"/>
              <w:widowControl w:val="0"/>
              <w:kinsoku/>
              <w:wordWrap/>
              <w:overflowPunct/>
              <w:topLinePunct w:val="0"/>
              <w:autoSpaceDE/>
              <w:autoSpaceDN/>
              <w:bidi w:val="0"/>
              <w:adjustRightInd/>
              <w:snapToGrid/>
              <w:spacing w:line="360" w:lineRule="auto"/>
              <w:ind w:left="9" w:leftChars="0" w:hanging="9" w:hangingChars="5"/>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I</w:t>
            </w:r>
          </w:p>
        </w:tc>
      </w:tr>
      <w:tr w14:paraId="6954E80F">
        <w:tblPrEx>
          <w:tblCellMar>
            <w:top w:w="57" w:type="dxa"/>
            <w:left w:w="57" w:type="dxa"/>
            <w:bottom w:w="57" w:type="dxa"/>
            <w:right w:w="57" w:type="dxa"/>
          </w:tblCellMar>
        </w:tblPrEx>
        <w:trPr>
          <w:trHeight w:val="1878"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29F2C3D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I e II </w:t>
            </w:r>
            <w:r>
              <w:rPr>
                <w:rFonts w:hint="default" w:ascii="Arial" w:hAnsi="Arial" w:cs="Arial"/>
                <w:b/>
                <w:sz w:val="17"/>
                <w:szCs w:val="17"/>
              </w:rPr>
              <w:t xml:space="preserve">VEÍCULOS LEVES TOYOTA - </w:t>
            </w: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r>
              <w:rPr>
                <w:rFonts w:hint="default" w:ascii="Arial" w:hAnsi="Arial" w:cs="Arial"/>
                <w:sz w:val="17"/>
                <w:szCs w:val="17"/>
                <w:lang w:val="pt-BR"/>
              </w:rPr>
              <w:t xml:space="preserve"> </w:t>
            </w:r>
            <w:r>
              <w:rPr>
                <w:rFonts w:hint="default" w:ascii="Arial" w:hAnsi="Arial" w:cs="Arial"/>
                <w:b/>
                <w:bCs/>
                <w:sz w:val="17"/>
                <w:szCs w:val="17"/>
                <w:lang w:val="pt-BR"/>
              </w:rPr>
              <w:t xml:space="preserve">CATMAT/CATSER: 5851 </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422E447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347AFD9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0C78B22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restart"/>
            <w:tcBorders>
              <w:top w:val="single" w:color="000000" w:sz="4" w:space="0"/>
              <w:left w:val="single" w:color="000000" w:sz="4" w:space="0"/>
              <w:right w:val="single" w:color="000000" w:sz="4" w:space="0"/>
            </w:tcBorders>
            <w:shd w:val="clear" w:color="auto" w:fill="FFFFFF" w:themeFill="background1"/>
            <w:vAlign w:val="center"/>
          </w:tcPr>
          <w:p w14:paraId="2DB6A05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R$ 85.976,00</w:t>
            </w:r>
          </w:p>
        </w:tc>
      </w:tr>
      <w:tr w14:paraId="72AE80D1">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0FAD29D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III e IV </w:t>
            </w:r>
            <w:r>
              <w:rPr>
                <w:rFonts w:hint="default" w:ascii="Arial" w:hAnsi="Arial" w:cs="Arial"/>
                <w:b/>
                <w:sz w:val="17"/>
                <w:szCs w:val="17"/>
              </w:rPr>
              <w:t>VEÍCULOS LEVES TOYOTA</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 5860</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30CB134F">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95,00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1F1E24D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12DA3D24">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2A3F35A">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22754DCD">
        <w:tblPrEx>
          <w:tblCellMar>
            <w:top w:w="57" w:type="dxa"/>
            <w:left w:w="57" w:type="dxa"/>
            <w:bottom w:w="57" w:type="dxa"/>
            <w:right w:w="57" w:type="dxa"/>
          </w:tblCellMar>
        </w:tblPrEx>
        <w:trPr>
          <w:trHeight w:val="201"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63DBB21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II - VEÍCULOS LEVES PEUGEOT</w:t>
            </w:r>
          </w:p>
        </w:tc>
        <w:tc>
          <w:tcPr>
            <w:tcW w:w="1654"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14:paraId="704A8460">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II</w:t>
            </w:r>
          </w:p>
        </w:tc>
      </w:tr>
      <w:tr w14:paraId="060965F2">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494AD00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rPr>
              <w:t xml:space="preserve">ITEM </w:t>
            </w:r>
            <w:r>
              <w:rPr>
                <w:rFonts w:hint="default" w:ascii="Arial" w:hAnsi="Arial" w:cs="Arial"/>
                <w:b/>
                <w:sz w:val="17"/>
                <w:szCs w:val="17"/>
                <w:lang w:val="pt-BR"/>
              </w:rPr>
              <w:t>V e VI</w:t>
            </w:r>
            <w:r>
              <w:rPr>
                <w:rFonts w:hint="default" w:ascii="Arial" w:hAnsi="Arial" w:cs="Arial"/>
                <w:b/>
                <w:sz w:val="17"/>
                <w:szCs w:val="17"/>
              </w:rPr>
              <w:t xml:space="preserve"> VEÍCULOS LEVES PEUGEOT</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706ECB4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08293EA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1EED5D5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restart"/>
            <w:tcBorders>
              <w:left w:val="single" w:color="000000" w:sz="4" w:space="0"/>
              <w:right w:val="single" w:color="000000" w:sz="4" w:space="0"/>
            </w:tcBorders>
            <w:shd w:val="clear" w:color="auto" w:fill="FFFFFF" w:themeFill="background1"/>
            <w:vAlign w:val="center"/>
          </w:tcPr>
          <w:p w14:paraId="4E41AF74">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R$ 85.976,00</w:t>
            </w:r>
          </w:p>
        </w:tc>
      </w:tr>
      <w:tr w14:paraId="2903CF57">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577DD68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rPr>
              <w:t xml:space="preserve">ITEM </w:t>
            </w:r>
            <w:r>
              <w:rPr>
                <w:rFonts w:hint="default" w:ascii="Arial" w:hAnsi="Arial" w:cs="Arial"/>
                <w:b/>
                <w:sz w:val="17"/>
                <w:szCs w:val="17"/>
                <w:lang w:val="pt-BR"/>
              </w:rPr>
              <w:t xml:space="preserve">VII e VIII </w:t>
            </w:r>
            <w:r>
              <w:rPr>
                <w:rFonts w:hint="default" w:ascii="Arial" w:hAnsi="Arial" w:cs="Arial"/>
                <w:b/>
                <w:sz w:val="17"/>
                <w:szCs w:val="17"/>
              </w:rPr>
              <w:t xml:space="preserve">VEÍCULOS LEVES PEUGEOT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r>
              <w:rPr>
                <w:rFonts w:hint="default" w:ascii="Arial" w:hAnsi="Arial" w:cs="Arial"/>
                <w:sz w:val="17"/>
                <w:szCs w:val="17"/>
              </w:rPr>
              <w:t xml:space="preserve"> </w:t>
            </w:r>
          </w:p>
        </w:tc>
        <w:tc>
          <w:tcPr>
            <w:tcW w:w="1650" w:type="dxa"/>
            <w:tcBorders>
              <w:left w:val="single" w:color="000000" w:sz="4" w:space="0"/>
              <w:bottom w:val="single" w:color="000000" w:sz="4" w:space="0"/>
            </w:tcBorders>
            <w:shd w:val="clear" w:color="auto" w:fill="FFFFFF" w:themeFill="background1"/>
            <w:vAlign w:val="center"/>
          </w:tcPr>
          <w:p w14:paraId="05D544E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95,00</w:t>
            </w:r>
          </w:p>
        </w:tc>
        <w:tc>
          <w:tcPr>
            <w:tcW w:w="1775" w:type="dxa"/>
            <w:tcBorders>
              <w:left w:val="single" w:color="000000" w:sz="4" w:space="0"/>
              <w:bottom w:val="single" w:color="000000" w:sz="4" w:space="0"/>
            </w:tcBorders>
            <w:shd w:val="clear" w:color="auto" w:fill="FFFFFF" w:themeFill="background1"/>
            <w:vAlign w:val="center"/>
          </w:tcPr>
          <w:p w14:paraId="2310EF3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73F2D22F">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0793095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111D917B">
        <w:tblPrEx>
          <w:tblCellMar>
            <w:top w:w="57" w:type="dxa"/>
            <w:left w:w="57" w:type="dxa"/>
            <w:bottom w:w="57" w:type="dxa"/>
            <w:right w:w="57" w:type="dxa"/>
          </w:tblCellMar>
        </w:tblPrEx>
        <w:trPr>
          <w:trHeight w:val="351"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5376E3A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III - VEÍCULOS LEVES CITROEN</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30FE3EA2">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III</w:t>
            </w:r>
          </w:p>
        </w:tc>
      </w:tr>
      <w:tr w14:paraId="23715EBE">
        <w:tblPrEx>
          <w:tblCellMar>
            <w:top w:w="57" w:type="dxa"/>
            <w:left w:w="57" w:type="dxa"/>
            <w:bottom w:w="57" w:type="dxa"/>
            <w:right w:w="57" w:type="dxa"/>
          </w:tblCellMar>
        </w:tblPrEx>
        <w:trPr>
          <w:trHeight w:val="1413"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2B5040C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IX e X </w:t>
            </w:r>
            <w:r>
              <w:rPr>
                <w:rFonts w:hint="default" w:ascii="Arial" w:hAnsi="Arial" w:cs="Arial"/>
                <w:b/>
                <w:sz w:val="17"/>
                <w:szCs w:val="17"/>
              </w:rPr>
              <w:t xml:space="preserve">VEÍCULOS LEVES CITROEN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CATMAT/CATSER:5851</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4288AF6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1AB0ED7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70AFBF8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restart"/>
            <w:tcBorders>
              <w:left w:val="single" w:color="000000" w:sz="4" w:space="0"/>
              <w:right w:val="single" w:color="000000" w:sz="4" w:space="0"/>
            </w:tcBorders>
            <w:shd w:val="clear" w:color="auto" w:fill="FFFFFF" w:themeFill="background1"/>
            <w:vAlign w:val="center"/>
          </w:tcPr>
          <w:p w14:paraId="50625CAA">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R$ 85.976,00</w:t>
            </w:r>
          </w:p>
        </w:tc>
      </w:tr>
      <w:tr w14:paraId="2B26AD0A">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6D916BA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ITEM XI e XII </w:t>
            </w:r>
            <w:r>
              <w:rPr>
                <w:rFonts w:hint="default" w:ascii="Arial" w:hAnsi="Arial" w:cs="Arial"/>
                <w:b/>
                <w:sz w:val="17"/>
                <w:szCs w:val="17"/>
              </w:rPr>
              <w:t xml:space="preserve">VEÍCULOS LEVES CITROEN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r>
              <w:rPr>
                <w:rFonts w:hint="default" w:ascii="Arial" w:hAnsi="Arial" w:cs="Arial"/>
                <w:sz w:val="17"/>
                <w:szCs w:val="17"/>
              </w:rPr>
              <w:t xml:space="preserve"> </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766D145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 xml:space="preserve">R$ </w:t>
            </w:r>
            <w:r>
              <w:rPr>
                <w:rFonts w:hint="default" w:ascii="Arial" w:hAnsi="Arial" w:cs="Arial"/>
                <w:sz w:val="17"/>
                <w:szCs w:val="17"/>
                <w:lang w:val="pt-BR"/>
              </w:rPr>
              <w:t>95,00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3CDB427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4F27E28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4A44F7CA">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436E5994">
        <w:tblPrEx>
          <w:tblCellMar>
            <w:top w:w="57" w:type="dxa"/>
            <w:left w:w="57" w:type="dxa"/>
            <w:bottom w:w="57" w:type="dxa"/>
            <w:right w:w="57" w:type="dxa"/>
          </w:tblCellMar>
        </w:tblPrEx>
        <w:trPr>
          <w:trHeight w:val="90"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315891C2">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IV - VEÍCULOS PESADOS RENAULT</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6B29747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IV</w:t>
            </w:r>
          </w:p>
        </w:tc>
      </w:tr>
      <w:tr w14:paraId="23DF1A14">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40135E5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XIII e XIV </w:t>
            </w:r>
            <w:r>
              <w:rPr>
                <w:rFonts w:hint="default" w:ascii="Arial" w:hAnsi="Arial" w:cs="Arial"/>
                <w:b/>
                <w:sz w:val="17"/>
                <w:szCs w:val="17"/>
              </w:rPr>
              <w:t xml:space="preserve">VEÍCULOS PESADOS RENAULT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57383102">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462C130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5C2FCE8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restart"/>
            <w:tcBorders>
              <w:left w:val="single" w:color="000000" w:sz="4" w:space="0"/>
              <w:right w:val="single" w:color="000000" w:sz="4" w:space="0"/>
            </w:tcBorders>
            <w:shd w:val="clear" w:color="auto" w:fill="FFFFFF" w:themeFill="background1"/>
            <w:vAlign w:val="center"/>
          </w:tcPr>
          <w:p w14:paraId="0508D044">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R$ 85.976,00</w:t>
            </w:r>
          </w:p>
        </w:tc>
      </w:tr>
      <w:tr w14:paraId="5AFEA251">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73F2AD64">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 ITEM XV e XVI </w:t>
            </w:r>
            <w:r>
              <w:rPr>
                <w:rFonts w:hint="default" w:ascii="Arial" w:hAnsi="Arial" w:cs="Arial"/>
                <w:b/>
                <w:sz w:val="17"/>
                <w:szCs w:val="17"/>
              </w:rPr>
              <w:t xml:space="preserve">VEÍCULOS PESADOS RENAULT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CATMAT/CATSER:5878</w:t>
            </w:r>
            <w:r>
              <w:rPr>
                <w:rFonts w:hint="default" w:ascii="Arial" w:hAnsi="Arial" w:cs="Arial"/>
                <w:sz w:val="17"/>
                <w:szCs w:val="17"/>
              </w:rPr>
              <w:t xml:space="preserve"> </w:t>
            </w:r>
          </w:p>
        </w:tc>
        <w:tc>
          <w:tcPr>
            <w:tcW w:w="1650" w:type="dxa"/>
            <w:tcBorders>
              <w:left w:val="single" w:color="000000" w:sz="4" w:space="0"/>
              <w:bottom w:val="single" w:color="000000" w:sz="4" w:space="0"/>
            </w:tcBorders>
            <w:shd w:val="clear" w:color="auto" w:fill="FFFFFF" w:themeFill="background1"/>
            <w:vAlign w:val="center"/>
          </w:tcPr>
          <w:p w14:paraId="0F7CB82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51296BA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15265CB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2E5B222">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70B1FE79">
        <w:tblPrEx>
          <w:tblCellMar>
            <w:top w:w="57" w:type="dxa"/>
            <w:left w:w="57" w:type="dxa"/>
            <w:bottom w:w="57" w:type="dxa"/>
            <w:right w:w="57" w:type="dxa"/>
          </w:tblCellMar>
        </w:tblPrEx>
        <w:trPr>
          <w:trHeight w:val="349"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097104D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V - VEÍCULOS PESADOS FORD</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78B6C193">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V</w:t>
            </w:r>
          </w:p>
        </w:tc>
      </w:tr>
      <w:tr w14:paraId="642831ED">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35B2EE5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ITEM XVII e XVIII</w:t>
            </w:r>
            <w:r>
              <w:rPr>
                <w:rFonts w:hint="default" w:ascii="Arial" w:hAnsi="Arial" w:cs="Arial"/>
                <w:b/>
                <w:sz w:val="17"/>
                <w:szCs w:val="17"/>
              </w:rPr>
              <w:t xml:space="preserve"> VEÍCULOS PESADOS FORD</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12250FA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7264908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2664205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w:t>
            </w:r>
          </w:p>
        </w:tc>
        <w:tc>
          <w:tcPr>
            <w:tcW w:w="1654" w:type="dxa"/>
            <w:vMerge w:val="restart"/>
            <w:tcBorders>
              <w:left w:val="single" w:color="000000" w:sz="4" w:space="0"/>
              <w:right w:val="single" w:color="000000" w:sz="4" w:space="0"/>
            </w:tcBorders>
            <w:shd w:val="clear" w:color="auto" w:fill="FFFFFF" w:themeFill="background1"/>
            <w:vAlign w:val="center"/>
          </w:tcPr>
          <w:p w14:paraId="025C49E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R$ 44.000,00</w:t>
            </w:r>
          </w:p>
        </w:tc>
      </w:tr>
      <w:tr w14:paraId="0419E3A7">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5948967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XIX e XX </w:t>
            </w:r>
            <w:r>
              <w:rPr>
                <w:rFonts w:hint="default" w:ascii="Arial" w:hAnsi="Arial" w:cs="Arial"/>
                <w:b/>
                <w:sz w:val="17"/>
                <w:szCs w:val="17"/>
              </w:rPr>
              <w:t xml:space="preserve">VEÍCULOS PESADOS FORD -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CATMAT/CATSER:5878</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2E70D30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3814B7D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R$ 11.000,00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19610A3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814DE2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18566A43">
        <w:tblPrEx>
          <w:tblCellMar>
            <w:top w:w="57" w:type="dxa"/>
            <w:left w:w="57" w:type="dxa"/>
            <w:bottom w:w="57" w:type="dxa"/>
            <w:right w:w="57" w:type="dxa"/>
          </w:tblCellMar>
        </w:tblPrEx>
        <w:trPr>
          <w:trHeight w:val="289"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2E4A537F">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LOTE VI - VEÍCULOS PESADOS </w:t>
            </w:r>
            <w:r>
              <w:rPr>
                <w:rFonts w:hint="default" w:ascii="Arial" w:hAnsi="Arial" w:cs="Arial"/>
                <w:b/>
                <w:sz w:val="17"/>
                <w:szCs w:val="17"/>
              </w:rPr>
              <w:t>GM/CHEVROLET</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680674F5">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VI</w:t>
            </w:r>
          </w:p>
        </w:tc>
      </w:tr>
      <w:tr w14:paraId="126948A4">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626C833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XXI e XXII </w:t>
            </w:r>
            <w:r>
              <w:rPr>
                <w:rFonts w:hint="default" w:ascii="Arial" w:hAnsi="Arial" w:cs="Arial"/>
                <w:b/>
                <w:sz w:val="17"/>
                <w:szCs w:val="17"/>
              </w:rPr>
              <w:t>VEÍCULOS PESADOS GM/CHEVROLET</w:t>
            </w:r>
            <w:r>
              <w:rPr>
                <w:rFonts w:hint="default" w:ascii="Arial" w:hAnsi="Arial" w:cs="Arial"/>
                <w:b/>
                <w:sz w:val="17"/>
                <w:szCs w:val="17"/>
                <w:lang w:val="pt-BR"/>
              </w:rPr>
              <w:t xml:space="preserve"> </w:t>
            </w:r>
            <w:r>
              <w:rPr>
                <w:rFonts w:hint="default" w:ascii="Arial" w:hAnsi="Arial" w:cs="Arial"/>
                <w:b/>
                <w:sz w:val="17"/>
                <w:szCs w:val="17"/>
              </w:rPr>
              <w:t xml:space="preserve">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tcBorders>
            <w:shd w:val="clear" w:color="auto" w:fill="FFFFFF" w:themeFill="background1"/>
            <w:vAlign w:val="center"/>
          </w:tcPr>
          <w:p w14:paraId="5159B82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64CC800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3F4A3E0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w:t>
            </w:r>
          </w:p>
        </w:tc>
        <w:tc>
          <w:tcPr>
            <w:tcW w:w="1654" w:type="dxa"/>
            <w:vMerge w:val="restart"/>
            <w:tcBorders>
              <w:left w:val="single" w:color="000000" w:sz="4" w:space="0"/>
              <w:right w:val="single" w:color="000000" w:sz="4" w:space="0"/>
            </w:tcBorders>
            <w:shd w:val="clear" w:color="auto" w:fill="FFFFFF" w:themeFill="background1"/>
            <w:vAlign w:val="center"/>
          </w:tcPr>
          <w:p w14:paraId="748CE5BF">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R$ 38.500,00</w:t>
            </w:r>
          </w:p>
        </w:tc>
      </w:tr>
      <w:tr w14:paraId="5C0513CF">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301C896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ITEM XXIII e XXIV </w:t>
            </w:r>
            <w:r>
              <w:rPr>
                <w:rFonts w:hint="default" w:ascii="Arial" w:hAnsi="Arial" w:cs="Arial"/>
                <w:b/>
                <w:sz w:val="17"/>
                <w:szCs w:val="17"/>
              </w:rPr>
              <w:t xml:space="preserve">VEÍCULOS PESADOS GM/CHEVROLET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CATMAT/CATSER:5878</w:t>
            </w:r>
            <w:r>
              <w:rPr>
                <w:rFonts w:hint="default" w:ascii="Arial" w:hAnsi="Arial" w:cs="Arial"/>
                <w:sz w:val="17"/>
                <w:szCs w:val="17"/>
              </w:rPr>
              <w:t xml:space="preserve"> </w:t>
            </w:r>
          </w:p>
        </w:tc>
        <w:tc>
          <w:tcPr>
            <w:tcW w:w="1650" w:type="dxa"/>
            <w:tcBorders>
              <w:left w:val="single" w:color="000000" w:sz="4" w:space="0"/>
              <w:bottom w:val="single" w:color="000000" w:sz="4" w:space="0"/>
            </w:tcBorders>
            <w:shd w:val="clear" w:color="auto" w:fill="FFFFFF" w:themeFill="background1"/>
            <w:vAlign w:val="center"/>
          </w:tcPr>
          <w:p w14:paraId="5289368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5DE7532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R$ 11.000,00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681F618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R$ 16.500,00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121C3BFE">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71F69D60">
        <w:tblPrEx>
          <w:tblCellMar>
            <w:top w:w="57" w:type="dxa"/>
            <w:left w:w="57" w:type="dxa"/>
            <w:bottom w:w="57" w:type="dxa"/>
            <w:right w:w="57" w:type="dxa"/>
          </w:tblCellMar>
        </w:tblPrEx>
        <w:trPr>
          <w:trHeight w:val="154"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1442667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LOTE VII - VEÍCULOS PESADOS MERCEDES BENZ</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7A52CF69">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VII</w:t>
            </w:r>
          </w:p>
        </w:tc>
      </w:tr>
      <w:tr w14:paraId="77CE01A7">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4CF5EE0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XXV e XXVI </w:t>
            </w:r>
            <w:r>
              <w:rPr>
                <w:rFonts w:hint="default" w:ascii="Arial" w:hAnsi="Arial" w:cs="Arial"/>
                <w:b/>
                <w:sz w:val="17"/>
                <w:szCs w:val="17"/>
              </w:rPr>
              <w:t xml:space="preserve">VEÍCULOS PESADOS MERCEDES BENZ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613BB1D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1C1FCE2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R$ 20.988,00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0EDCF97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R$ 38.500,00</w:t>
            </w:r>
          </w:p>
        </w:tc>
        <w:tc>
          <w:tcPr>
            <w:tcW w:w="1654" w:type="dxa"/>
            <w:vMerge w:val="restart"/>
            <w:tcBorders>
              <w:left w:val="single" w:color="000000" w:sz="4" w:space="0"/>
              <w:right w:val="single" w:color="000000" w:sz="4" w:space="0"/>
            </w:tcBorders>
            <w:shd w:val="clear" w:color="auto" w:fill="FFFFFF" w:themeFill="background1"/>
            <w:vAlign w:val="center"/>
          </w:tcPr>
          <w:p w14:paraId="5363572E">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R$ 129.976,00</w:t>
            </w:r>
          </w:p>
        </w:tc>
      </w:tr>
      <w:tr w14:paraId="04B0C375">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1850099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ITEM XXVII e XXVIII</w:t>
            </w:r>
            <w:r>
              <w:rPr>
                <w:rFonts w:hint="default" w:ascii="Arial" w:hAnsi="Arial" w:cs="Arial"/>
                <w:b/>
                <w:sz w:val="17"/>
                <w:szCs w:val="17"/>
              </w:rPr>
              <w:t xml:space="preserve"> VEÍCULOS PESADOS MERCEDES BENZ</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CATMAT/CATSER:5878</w:t>
            </w:r>
            <w:r>
              <w:rPr>
                <w:rFonts w:hint="default" w:ascii="Arial" w:hAnsi="Arial" w:cs="Arial"/>
                <w:sz w:val="17"/>
                <w:szCs w:val="17"/>
              </w:rPr>
              <w:t xml:space="preserve"> </w:t>
            </w:r>
          </w:p>
        </w:tc>
        <w:tc>
          <w:tcPr>
            <w:tcW w:w="1650" w:type="dxa"/>
            <w:tcBorders>
              <w:left w:val="single" w:color="000000" w:sz="4" w:space="0"/>
              <w:bottom w:val="single" w:color="000000" w:sz="4" w:space="0"/>
            </w:tcBorders>
            <w:shd w:val="clear" w:color="auto" w:fill="FFFFFF" w:themeFill="background1"/>
            <w:vAlign w:val="center"/>
          </w:tcPr>
          <w:p w14:paraId="7D50BFB0">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579F5D64">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R$ 26.488,00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10D973C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R$ 44.000,00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36E2EC3C">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7545DF82">
        <w:tblPrEx>
          <w:tblCellMar>
            <w:top w:w="57" w:type="dxa"/>
            <w:left w:w="57" w:type="dxa"/>
            <w:bottom w:w="57" w:type="dxa"/>
            <w:right w:w="57" w:type="dxa"/>
          </w:tblCellMar>
        </w:tblPrEx>
        <w:trPr>
          <w:trHeight w:val="169"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42C29D4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 LOTE VIII - VEÍCULOS PESADOS FIAT IVECO</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6939290B">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VIII</w:t>
            </w:r>
          </w:p>
        </w:tc>
      </w:tr>
      <w:tr w14:paraId="0EE5AAEB">
        <w:trPr>
          <w:trHeight w:val="90" w:hRule="atLeast"/>
          <w:jc w:val="center"/>
        </w:trPr>
        <w:tc>
          <w:tcPr>
            <w:tcW w:w="3409" w:type="dxa"/>
            <w:tcBorders>
              <w:left w:val="single" w:color="000000" w:sz="4" w:space="0"/>
              <w:bottom w:val="single" w:color="000000" w:sz="4" w:space="0"/>
            </w:tcBorders>
            <w:shd w:val="clear" w:color="auto" w:fill="FFFFFF" w:themeFill="background1"/>
            <w:vAlign w:val="center"/>
          </w:tcPr>
          <w:p w14:paraId="54EFC6AF">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XXIX e XXX </w:t>
            </w:r>
            <w:r>
              <w:rPr>
                <w:rFonts w:hint="default" w:ascii="Arial" w:hAnsi="Arial" w:cs="Arial"/>
                <w:b/>
                <w:sz w:val="17"/>
                <w:szCs w:val="17"/>
              </w:rPr>
              <w:t>VEÍCULOS PESADOS FIAT IVECO</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tcBorders>
            <w:shd w:val="clear" w:color="auto" w:fill="FFFFFF" w:themeFill="background1"/>
            <w:vAlign w:val="center"/>
          </w:tcPr>
          <w:p w14:paraId="28AE0D8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014BD5D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75343DD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54" w:type="dxa"/>
            <w:vMerge w:val="restart"/>
            <w:tcBorders>
              <w:left w:val="single" w:color="000000" w:sz="4" w:space="0"/>
              <w:right w:val="single" w:color="000000" w:sz="4" w:space="0"/>
            </w:tcBorders>
            <w:shd w:val="clear" w:color="auto" w:fill="FFFFFF" w:themeFill="background1"/>
            <w:vAlign w:val="center"/>
          </w:tcPr>
          <w:p w14:paraId="66EF31EB">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R$ 165.000,00</w:t>
            </w:r>
          </w:p>
        </w:tc>
      </w:tr>
      <w:tr w14:paraId="6AAF9B53">
        <w:tblPrEx>
          <w:tblCellMar>
            <w:top w:w="57" w:type="dxa"/>
            <w:left w:w="57" w:type="dxa"/>
            <w:bottom w:w="57" w:type="dxa"/>
            <w:right w:w="57" w:type="dxa"/>
          </w:tblCellMar>
        </w:tblPrEx>
        <w:trPr>
          <w:trHeight w:val="974" w:hRule="atLeast"/>
          <w:jc w:val="center"/>
        </w:trPr>
        <w:tc>
          <w:tcPr>
            <w:tcW w:w="3409" w:type="dxa"/>
            <w:tcBorders>
              <w:left w:val="single" w:color="000000" w:sz="4" w:space="0"/>
              <w:bottom w:val="single" w:color="000000" w:sz="4" w:space="0"/>
            </w:tcBorders>
            <w:shd w:val="clear" w:color="auto" w:fill="FFFFFF" w:themeFill="background1"/>
            <w:vAlign w:val="center"/>
          </w:tcPr>
          <w:p w14:paraId="08FA31E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XXXI e XXXII </w:t>
            </w:r>
            <w:r>
              <w:rPr>
                <w:rFonts w:hint="default" w:ascii="Arial" w:hAnsi="Arial" w:cs="Arial"/>
                <w:b/>
                <w:sz w:val="17"/>
                <w:szCs w:val="17"/>
              </w:rPr>
              <w:t xml:space="preserve">VEÍCULOS PESADOS FIAT IVECO -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CATMAT/CATSER:5878</w:t>
            </w:r>
          </w:p>
        </w:tc>
        <w:tc>
          <w:tcPr>
            <w:tcW w:w="1650" w:type="dxa"/>
            <w:tcBorders>
              <w:left w:val="single" w:color="000000" w:sz="4" w:space="0"/>
              <w:bottom w:val="single" w:color="000000" w:sz="4" w:space="0"/>
            </w:tcBorders>
            <w:shd w:val="clear" w:color="auto" w:fill="FFFFFF" w:themeFill="background1"/>
            <w:vAlign w:val="center"/>
          </w:tcPr>
          <w:p w14:paraId="6FB17D6D">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7FEEEC2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R$ 44.000,00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2F864F0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2AE6E6D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38A3B931">
        <w:tblPrEx>
          <w:tblCellMar>
            <w:top w:w="57" w:type="dxa"/>
            <w:left w:w="57" w:type="dxa"/>
            <w:bottom w:w="57" w:type="dxa"/>
            <w:right w:w="57" w:type="dxa"/>
          </w:tblCellMar>
        </w:tblPrEx>
        <w:trPr>
          <w:trHeight w:val="94"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1E9177A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 xml:space="preserve"> LOTE IX - VEÍCULOS LEVES </w:t>
            </w:r>
            <w:r>
              <w:rPr>
                <w:rFonts w:hint="default" w:ascii="Arial" w:hAnsi="Arial" w:cs="Arial"/>
                <w:b/>
                <w:sz w:val="17"/>
                <w:szCs w:val="17"/>
              </w:rPr>
              <w:t>GM/CHEVROLET</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2487254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IX</w:t>
            </w:r>
          </w:p>
        </w:tc>
      </w:tr>
      <w:tr w14:paraId="09ADA496">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6C55B5B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XXXIII e XXXIV </w:t>
            </w:r>
            <w:r>
              <w:rPr>
                <w:rFonts w:hint="default" w:ascii="Arial" w:hAnsi="Arial" w:cs="Arial"/>
                <w:b/>
                <w:sz w:val="17"/>
                <w:szCs w:val="17"/>
              </w:rPr>
              <w:t xml:space="preserve">VEÍCULOS LEVES  GM/CHEVROLET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CATMAT/CATSER:5851</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6D8B528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 xml:space="preserve"> R$ 98,33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3E508FD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7981D30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restart"/>
            <w:tcBorders>
              <w:left w:val="single" w:color="000000" w:sz="4" w:space="0"/>
              <w:right w:val="single" w:color="000000" w:sz="4" w:space="0"/>
            </w:tcBorders>
            <w:shd w:val="clear" w:color="auto" w:fill="FFFFFF" w:themeFill="background1"/>
            <w:vAlign w:val="center"/>
          </w:tcPr>
          <w:p w14:paraId="20C7B43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R$ 85.976,00</w:t>
            </w:r>
          </w:p>
        </w:tc>
      </w:tr>
      <w:tr w14:paraId="479E1495">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6D8F87E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 ITEM XXXV e XXXVI </w:t>
            </w:r>
            <w:r>
              <w:rPr>
                <w:rFonts w:hint="default" w:ascii="Arial" w:hAnsi="Arial" w:cs="Arial"/>
                <w:b/>
                <w:sz w:val="17"/>
                <w:szCs w:val="17"/>
              </w:rPr>
              <w:t xml:space="preserve">VEÍCULOS LEVES  GM/CHEVROLET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r>
              <w:rPr>
                <w:rFonts w:hint="default" w:ascii="Arial" w:hAnsi="Arial" w:cs="Arial"/>
                <w:sz w:val="17"/>
                <w:szCs w:val="17"/>
              </w:rPr>
              <w:t xml:space="preserve"> </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6A83807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R$ 95,00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77270C9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R$ 15.488,00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0389802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R$ 27.500,00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4B2D091A">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27E9D560">
        <w:tblPrEx>
          <w:tblCellMar>
            <w:top w:w="57" w:type="dxa"/>
            <w:left w:w="57" w:type="dxa"/>
            <w:bottom w:w="57" w:type="dxa"/>
            <w:right w:w="57" w:type="dxa"/>
          </w:tblCellMar>
        </w:tblPrEx>
        <w:trPr>
          <w:trHeight w:val="20"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38C8B66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LOTE X - VEÍCULOS LEVES VOLKSWAGEN</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4AB96DD8">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X</w:t>
            </w:r>
          </w:p>
        </w:tc>
      </w:tr>
      <w:tr w14:paraId="2A8C76E8">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4452334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ITEM XXXVII e XXXVIII</w:t>
            </w:r>
            <w:r>
              <w:rPr>
                <w:rFonts w:hint="default" w:ascii="Arial" w:hAnsi="Arial" w:cs="Arial"/>
                <w:b/>
                <w:sz w:val="17"/>
                <w:szCs w:val="17"/>
              </w:rPr>
              <w:t xml:space="preserve"> VEÍCULOS LEVES VOLKSWAGE</w:t>
            </w:r>
            <w:r>
              <w:rPr>
                <w:rFonts w:hint="default" w:ascii="Arial" w:hAnsi="Arial" w:cs="Arial"/>
                <w:b/>
                <w:sz w:val="17"/>
                <w:szCs w:val="17"/>
                <w:lang w:val="pt-BR"/>
              </w:rPr>
              <w:t xml:space="preserve">N </w:t>
            </w:r>
            <w:r>
              <w:rPr>
                <w:rFonts w:hint="default" w:ascii="Arial" w:hAnsi="Arial" w:cs="Arial"/>
                <w:b/>
                <w:sz w:val="17"/>
                <w:szCs w:val="17"/>
              </w:rPr>
              <w:t xml:space="preserve">- </w:t>
            </w: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CATMAT/CATSER:5851</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5B5EA76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451B5A2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R$ 48.488,00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5DFE7C7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R$ 82.500,00</w:t>
            </w:r>
          </w:p>
        </w:tc>
        <w:tc>
          <w:tcPr>
            <w:tcW w:w="1654" w:type="dxa"/>
            <w:vMerge w:val="restart"/>
            <w:tcBorders>
              <w:left w:val="single" w:color="000000" w:sz="4" w:space="0"/>
              <w:right w:val="single" w:color="000000" w:sz="4" w:space="0"/>
            </w:tcBorders>
            <w:shd w:val="clear" w:color="auto" w:fill="FFFFFF" w:themeFill="background1"/>
            <w:vAlign w:val="center"/>
          </w:tcPr>
          <w:p w14:paraId="4DB15F50">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R$ 283.976,00</w:t>
            </w:r>
          </w:p>
        </w:tc>
      </w:tr>
      <w:tr w14:paraId="0AC1F4ED">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60B99C2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ITEM XXXIX e XL </w:t>
            </w:r>
            <w:r>
              <w:rPr>
                <w:rFonts w:hint="default" w:ascii="Arial" w:hAnsi="Arial" w:cs="Arial"/>
                <w:b/>
                <w:sz w:val="17"/>
                <w:szCs w:val="17"/>
              </w:rPr>
              <w:t>VEÍCULOS LEVES VOLKSWAGE</w:t>
            </w:r>
            <w:r>
              <w:rPr>
                <w:rFonts w:hint="default" w:ascii="Arial" w:hAnsi="Arial" w:cs="Arial"/>
                <w:b/>
                <w:sz w:val="17"/>
                <w:szCs w:val="17"/>
                <w:lang w:val="pt-BR"/>
              </w:rPr>
              <w:t>N</w:t>
            </w:r>
            <w:r>
              <w:rPr>
                <w:rFonts w:hint="default" w:ascii="Arial" w:hAnsi="Arial" w:cs="Arial"/>
                <w:b/>
                <w:sz w:val="17"/>
                <w:szCs w:val="17"/>
              </w:rPr>
              <w:t xml:space="preserve">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r>
              <w:rPr>
                <w:rFonts w:hint="default" w:ascii="Arial" w:hAnsi="Arial" w:cs="Arial"/>
                <w:sz w:val="17"/>
                <w:szCs w:val="17"/>
              </w:rPr>
              <w:t xml:space="preserve"> </w:t>
            </w:r>
          </w:p>
        </w:tc>
        <w:tc>
          <w:tcPr>
            <w:tcW w:w="1650" w:type="dxa"/>
            <w:tcBorders>
              <w:left w:val="single" w:color="000000" w:sz="4" w:space="0"/>
              <w:bottom w:val="single" w:color="000000" w:sz="4" w:space="0"/>
            </w:tcBorders>
            <w:shd w:val="clear" w:color="auto" w:fill="FFFFFF" w:themeFill="background1"/>
            <w:vAlign w:val="center"/>
          </w:tcPr>
          <w:p w14:paraId="27C4484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R$ 95,00</w:t>
            </w:r>
          </w:p>
        </w:tc>
        <w:tc>
          <w:tcPr>
            <w:tcW w:w="1775" w:type="dxa"/>
            <w:tcBorders>
              <w:left w:val="single" w:color="000000" w:sz="4" w:space="0"/>
              <w:bottom w:val="single" w:color="000000" w:sz="4" w:space="0"/>
            </w:tcBorders>
            <w:shd w:val="clear" w:color="auto" w:fill="FFFFFF" w:themeFill="background1"/>
            <w:vAlign w:val="center"/>
          </w:tcPr>
          <w:p w14:paraId="7F9AFFB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R$ 59.488,00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46251390">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R$ 93.500,00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243FEE86">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696A3F3B">
        <w:tblPrEx>
          <w:tblCellMar>
            <w:top w:w="57" w:type="dxa"/>
            <w:left w:w="57" w:type="dxa"/>
            <w:bottom w:w="57" w:type="dxa"/>
            <w:right w:w="57" w:type="dxa"/>
          </w:tblCellMar>
        </w:tblPrEx>
        <w:trPr>
          <w:trHeight w:val="349"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10F2F4D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 xml:space="preserve"> LOTE XI - VEÍCULOS LEVES FIAT</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5521CD99">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XI</w:t>
            </w:r>
          </w:p>
        </w:tc>
      </w:tr>
      <w:tr w14:paraId="52592634">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1E3E140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ITEM XLI e XLII</w:t>
            </w:r>
            <w:r>
              <w:rPr>
                <w:rFonts w:hint="default" w:ascii="Arial" w:hAnsi="Arial" w:cs="Arial"/>
                <w:b/>
                <w:sz w:val="17"/>
                <w:szCs w:val="17"/>
              </w:rPr>
              <w:t xml:space="preserve"> VEÍCULOS LEVES FIAT-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CATMAT/CATSER:5851</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15180F3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R$ 98,33</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32DB24F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pt-BR"/>
              </w:rPr>
              <w:t>R$ 48.488,00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237E172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R$ 71.500,00</w:t>
            </w:r>
          </w:p>
        </w:tc>
        <w:tc>
          <w:tcPr>
            <w:tcW w:w="1654" w:type="dxa"/>
            <w:vMerge w:val="restart"/>
            <w:tcBorders>
              <w:left w:val="single" w:color="000000" w:sz="4" w:space="0"/>
              <w:right w:val="single" w:color="000000" w:sz="4" w:space="0"/>
            </w:tcBorders>
            <w:shd w:val="clear" w:color="auto" w:fill="FFFFFF" w:themeFill="background1"/>
            <w:vAlign w:val="center"/>
          </w:tcPr>
          <w:p w14:paraId="009BAB0B">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R$ 261.976,00</w:t>
            </w:r>
          </w:p>
        </w:tc>
      </w:tr>
      <w:tr w14:paraId="578AFDFD">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7CF1C98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XLIII e XLIV </w:t>
            </w:r>
            <w:r>
              <w:rPr>
                <w:rFonts w:hint="default" w:ascii="Arial" w:hAnsi="Arial" w:cs="Arial"/>
                <w:b/>
                <w:sz w:val="17"/>
                <w:szCs w:val="17"/>
              </w:rPr>
              <w:t xml:space="preserve">VEÍCULOS LEVES FIAT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p>
        </w:tc>
        <w:tc>
          <w:tcPr>
            <w:tcW w:w="1650" w:type="dxa"/>
            <w:tcBorders>
              <w:left w:val="single" w:color="000000" w:sz="4" w:space="0"/>
              <w:bottom w:val="single" w:color="000000" w:sz="4" w:space="0"/>
            </w:tcBorders>
            <w:shd w:val="clear" w:color="auto" w:fill="FFFFFF" w:themeFill="background1"/>
            <w:vAlign w:val="center"/>
          </w:tcPr>
          <w:p w14:paraId="37B8D47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R$ 95,00</w:t>
            </w:r>
          </w:p>
        </w:tc>
        <w:tc>
          <w:tcPr>
            <w:tcW w:w="1775" w:type="dxa"/>
            <w:tcBorders>
              <w:left w:val="single" w:color="000000" w:sz="4" w:space="0"/>
              <w:bottom w:val="single" w:color="000000" w:sz="4" w:space="0"/>
            </w:tcBorders>
            <w:shd w:val="clear" w:color="auto" w:fill="FFFFFF" w:themeFill="background1"/>
            <w:vAlign w:val="center"/>
          </w:tcPr>
          <w:p w14:paraId="2D0949F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R$ 59.488,00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33C336E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R$ 82.500,00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34BF1E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5DA896E0">
        <w:tblPrEx>
          <w:tblCellMar>
            <w:top w:w="57" w:type="dxa"/>
            <w:left w:w="57" w:type="dxa"/>
            <w:bottom w:w="57" w:type="dxa"/>
            <w:right w:w="57" w:type="dxa"/>
          </w:tblCellMar>
        </w:tblPrEx>
        <w:trPr>
          <w:trHeight w:val="499"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6F1EB8D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XII - VEÍCULOS PESADOS XCMG</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0C3186B9">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XII</w:t>
            </w:r>
          </w:p>
        </w:tc>
      </w:tr>
      <w:tr w14:paraId="608CD530">
        <w:tblPrEx>
          <w:tblCellMar>
            <w:top w:w="57" w:type="dxa"/>
            <w:left w:w="57" w:type="dxa"/>
            <w:bottom w:w="57" w:type="dxa"/>
            <w:right w:w="57" w:type="dxa"/>
          </w:tblCellMar>
        </w:tblPrEx>
        <w:trPr>
          <w:trHeight w:val="1997"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31BC5DE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ITEM XLV e XLVI</w:t>
            </w:r>
            <w:r>
              <w:rPr>
                <w:rFonts w:hint="default" w:ascii="Arial" w:hAnsi="Arial" w:cs="Arial"/>
                <w:b/>
                <w:sz w:val="17"/>
                <w:szCs w:val="17"/>
              </w:rPr>
              <w:t xml:space="preserve"> VEÍCULOS PESADOS XCMG</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6AF4FC7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2C9AC7C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7A9436F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R$ 11.000,00</w:t>
            </w:r>
          </w:p>
        </w:tc>
        <w:tc>
          <w:tcPr>
            <w:tcW w:w="1654" w:type="dxa"/>
            <w:vMerge w:val="restart"/>
            <w:tcBorders>
              <w:left w:val="single" w:color="000000" w:sz="4" w:space="0"/>
              <w:right w:val="single" w:color="000000" w:sz="4" w:space="0"/>
            </w:tcBorders>
            <w:shd w:val="clear" w:color="auto" w:fill="FFFFFF" w:themeFill="background1"/>
            <w:vAlign w:val="center"/>
          </w:tcPr>
          <w:p w14:paraId="46055B55">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R$ 88.000,00</w:t>
            </w:r>
          </w:p>
        </w:tc>
      </w:tr>
      <w:tr w14:paraId="4511D264">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173DEE3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 xml:space="preserve">ITEM XLVII e XLVIII </w:t>
            </w:r>
            <w:r>
              <w:rPr>
                <w:rFonts w:hint="default" w:ascii="Arial" w:hAnsi="Arial" w:cs="Arial"/>
                <w:b/>
                <w:sz w:val="17"/>
                <w:szCs w:val="17"/>
              </w:rPr>
              <w:t xml:space="preserve">VEÍCULOS PESADOS XCMG -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r>
              <w:rPr>
                <w:rFonts w:hint="default" w:ascii="Arial" w:hAnsi="Arial" w:cs="Arial"/>
                <w:sz w:val="17"/>
                <w:szCs w:val="17"/>
              </w:rPr>
              <w:t xml:space="preserve"> </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72BE067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2F7BAC7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0B61101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01A1C59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59BD5F0C">
        <w:tblPrEx>
          <w:tblCellMar>
            <w:top w:w="57" w:type="dxa"/>
            <w:left w:w="57" w:type="dxa"/>
            <w:bottom w:w="57" w:type="dxa"/>
            <w:right w:w="57" w:type="dxa"/>
          </w:tblCellMar>
        </w:tblPrEx>
        <w:trPr>
          <w:trHeight w:val="424" w:hRule="atLeast"/>
          <w:jc w:val="center"/>
        </w:trPr>
        <w:tc>
          <w:tcPr>
            <w:tcW w:w="8449" w:type="dxa"/>
            <w:gridSpan w:val="4"/>
            <w:tcBorders>
              <w:left w:val="single" w:color="000000" w:sz="4" w:space="0"/>
              <w:bottom w:val="single" w:color="000000" w:sz="4" w:space="0"/>
              <w:right w:val="single" w:color="000000" w:sz="4" w:space="0"/>
            </w:tcBorders>
            <w:shd w:val="clear" w:color="auto" w:fill="D7D7D7" w:themeFill="background1" w:themeFillShade="D8"/>
            <w:vAlign w:val="center"/>
          </w:tcPr>
          <w:p w14:paraId="4199D81F">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LOTE XIII - VEÍCULOS PESADOS NEW HOLLAND</w:t>
            </w:r>
          </w:p>
        </w:tc>
        <w:tc>
          <w:tcPr>
            <w:tcW w:w="1654" w:type="dxa"/>
            <w:tcBorders>
              <w:left w:val="single" w:color="000000" w:sz="4" w:space="0"/>
              <w:bottom w:val="single" w:color="000000" w:sz="4" w:space="0"/>
              <w:right w:val="single" w:color="000000" w:sz="4" w:space="0"/>
            </w:tcBorders>
            <w:shd w:val="clear" w:color="auto" w:fill="D7D7D7" w:themeFill="background1" w:themeFillShade="D8"/>
            <w:vAlign w:val="center"/>
          </w:tcPr>
          <w:p w14:paraId="54FB7C5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XIII</w:t>
            </w:r>
          </w:p>
        </w:tc>
      </w:tr>
      <w:tr w14:paraId="0500FECE">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right w:val="single" w:color="000000" w:sz="4" w:space="0"/>
            </w:tcBorders>
            <w:shd w:val="clear" w:color="auto" w:fill="FFFFFF" w:themeFill="background1"/>
            <w:vAlign w:val="center"/>
          </w:tcPr>
          <w:p w14:paraId="2C74668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XLIX e L </w:t>
            </w:r>
            <w:r>
              <w:rPr>
                <w:rFonts w:hint="default" w:ascii="Arial" w:hAnsi="Arial" w:cs="Arial"/>
                <w:b/>
                <w:sz w:val="17"/>
                <w:szCs w:val="17"/>
              </w:rPr>
              <w:t xml:space="preserve">VEÍCULOS PESADOS NEW HOLLAND -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left w:val="single" w:color="000000" w:sz="4" w:space="0"/>
              <w:bottom w:val="single" w:color="000000" w:sz="4" w:space="0"/>
              <w:right w:val="single" w:color="000000" w:sz="4" w:space="0"/>
            </w:tcBorders>
            <w:shd w:val="clear" w:color="auto" w:fill="FFFFFF" w:themeFill="background1"/>
            <w:vAlign w:val="center"/>
          </w:tcPr>
          <w:p w14:paraId="789D284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right w:val="single" w:color="000000" w:sz="4" w:space="0"/>
            </w:tcBorders>
            <w:shd w:val="clear" w:color="auto" w:fill="FFFFFF" w:themeFill="background1"/>
            <w:vAlign w:val="center"/>
          </w:tcPr>
          <w:p w14:paraId="2F8FFDF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3611CD30">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R$ 44.000,00</w:t>
            </w:r>
          </w:p>
        </w:tc>
        <w:tc>
          <w:tcPr>
            <w:tcW w:w="1654" w:type="dxa"/>
            <w:vMerge w:val="restart"/>
            <w:tcBorders>
              <w:left w:val="single" w:color="000000" w:sz="4" w:space="0"/>
              <w:right w:val="single" w:color="000000" w:sz="4" w:space="0"/>
            </w:tcBorders>
            <w:shd w:val="clear" w:color="auto" w:fill="FFFFFF" w:themeFill="background1"/>
            <w:vAlign w:val="center"/>
          </w:tcPr>
          <w:p w14:paraId="210E3812">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R$ 154.000,00</w:t>
            </w:r>
          </w:p>
        </w:tc>
      </w:tr>
      <w:tr w14:paraId="3C0695BA">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000000" w:sz="4" w:space="0"/>
            </w:tcBorders>
            <w:shd w:val="clear" w:color="auto" w:fill="FFFFFF" w:themeFill="background1"/>
            <w:vAlign w:val="center"/>
          </w:tcPr>
          <w:p w14:paraId="5DFF695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ITEM LI e LII </w:t>
            </w:r>
            <w:r>
              <w:rPr>
                <w:rFonts w:hint="default" w:ascii="Arial" w:hAnsi="Arial" w:cs="Arial"/>
                <w:b/>
                <w:sz w:val="17"/>
                <w:szCs w:val="17"/>
              </w:rPr>
              <w:t xml:space="preserve">VEÍCULOS PESADOS NEW HOLLAND -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CATMAT/CATSER:5860</w:t>
            </w:r>
          </w:p>
        </w:tc>
        <w:tc>
          <w:tcPr>
            <w:tcW w:w="1650" w:type="dxa"/>
            <w:tcBorders>
              <w:left w:val="single" w:color="000000" w:sz="4" w:space="0"/>
              <w:bottom w:val="single" w:color="000000" w:sz="4" w:space="0"/>
            </w:tcBorders>
            <w:shd w:val="clear" w:color="auto" w:fill="FFFFFF" w:themeFill="background1"/>
            <w:vAlign w:val="center"/>
          </w:tcPr>
          <w:p w14:paraId="219EDDB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000000" w:sz="4" w:space="0"/>
            </w:tcBorders>
            <w:shd w:val="clear" w:color="auto" w:fill="FFFFFF" w:themeFill="background1"/>
            <w:vAlign w:val="center"/>
          </w:tcPr>
          <w:p w14:paraId="54BC0770">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left w:val="single" w:color="000000" w:sz="4" w:space="0"/>
              <w:bottom w:val="single" w:color="000000" w:sz="4" w:space="0"/>
              <w:right w:val="single" w:color="000000" w:sz="4" w:space="0"/>
            </w:tcBorders>
            <w:shd w:val="clear" w:color="auto" w:fill="FFFFFF" w:themeFill="background1"/>
            <w:vAlign w:val="center"/>
          </w:tcPr>
          <w:p w14:paraId="0C86730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R$ 55.000,00</w:t>
            </w:r>
          </w:p>
        </w:tc>
        <w:tc>
          <w:tcPr>
            <w:tcW w:w="1654"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32164973">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761F841F">
        <w:trPr>
          <w:trHeight w:val="20" w:hRule="atLeast"/>
          <w:jc w:val="center"/>
        </w:trPr>
        <w:tc>
          <w:tcPr>
            <w:tcW w:w="8449" w:type="dxa"/>
            <w:gridSpan w:val="4"/>
            <w:tcBorders>
              <w:left w:val="single" w:color="000000" w:sz="4" w:space="0"/>
              <w:bottom w:val="single" w:color="auto" w:sz="4" w:space="0"/>
              <w:right w:val="single" w:color="000000" w:sz="4" w:space="0"/>
            </w:tcBorders>
            <w:shd w:val="clear" w:color="auto" w:fill="D7D7D7" w:themeFill="background1" w:themeFillShade="D8"/>
            <w:vAlign w:val="center"/>
          </w:tcPr>
          <w:p w14:paraId="39E134F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 xml:space="preserve"> LOTE XIV - VEÍCULOS PESADOS AGRÍCOLAS</w:t>
            </w:r>
          </w:p>
        </w:tc>
        <w:tc>
          <w:tcPr>
            <w:tcW w:w="1654" w:type="dxa"/>
            <w:tcBorders>
              <w:left w:val="single" w:color="000000" w:sz="4" w:space="0"/>
              <w:bottom w:val="single" w:color="auto" w:sz="4" w:space="0"/>
              <w:right w:val="single" w:color="000000" w:sz="4" w:space="0"/>
            </w:tcBorders>
            <w:shd w:val="clear" w:color="auto" w:fill="D7D7D7" w:themeFill="background1" w:themeFillShade="D8"/>
            <w:vAlign w:val="center"/>
          </w:tcPr>
          <w:p w14:paraId="0B592A5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XIV</w:t>
            </w:r>
          </w:p>
        </w:tc>
      </w:tr>
      <w:tr w14:paraId="1CA9870D">
        <w:tblPrEx>
          <w:tblCellMar>
            <w:top w:w="57" w:type="dxa"/>
            <w:left w:w="57" w:type="dxa"/>
            <w:bottom w:w="57" w:type="dxa"/>
            <w:right w:w="57" w:type="dxa"/>
          </w:tblCellMar>
        </w:tblPrEx>
        <w:trPr>
          <w:trHeight w:val="20" w:hRule="atLeast"/>
          <w:jc w:val="center"/>
        </w:trPr>
        <w:tc>
          <w:tcPr>
            <w:tcW w:w="3409" w:type="dxa"/>
            <w:tcBorders>
              <w:left w:val="single" w:color="000000" w:sz="4" w:space="0"/>
              <w:bottom w:val="single" w:color="auto" w:sz="4" w:space="0"/>
              <w:right w:val="single" w:color="000000" w:sz="4" w:space="0"/>
            </w:tcBorders>
            <w:shd w:val="clear" w:color="auto" w:fill="FFFFFF" w:themeFill="background1"/>
            <w:vAlign w:val="center"/>
          </w:tcPr>
          <w:p w14:paraId="2E99AB02">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sz w:val="17"/>
                <w:szCs w:val="17"/>
                <w:lang w:val="pt-BR"/>
              </w:rPr>
              <w:t>ITEM LIII e LIV</w:t>
            </w:r>
            <w:r>
              <w:rPr>
                <w:rFonts w:hint="default" w:ascii="Arial" w:hAnsi="Arial" w:cs="Arial"/>
                <w:b/>
                <w:sz w:val="17"/>
                <w:szCs w:val="17"/>
              </w:rPr>
              <w:t xml:space="preserve"> VEÍCULOS PESADOS </w:t>
            </w:r>
            <w:r>
              <w:rPr>
                <w:rFonts w:hint="default" w:ascii="Arial" w:hAnsi="Arial" w:cs="Arial"/>
                <w:b/>
                <w:sz w:val="17"/>
                <w:szCs w:val="17"/>
                <w:lang w:val="pt-BR"/>
              </w:rPr>
              <w:t>AGRÍCOLAS-</w:t>
            </w:r>
            <w:r>
              <w:rPr>
                <w:rFonts w:hint="default" w:ascii="Arial" w:hAnsi="Arial" w:cs="Arial"/>
                <w:b/>
                <w:sz w:val="17"/>
                <w:szCs w:val="17"/>
              </w:rPr>
              <w:t xml:space="preserve"> </w:t>
            </w: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CATMAT/CATSER:5843</w:t>
            </w:r>
            <w:r>
              <w:rPr>
                <w:rFonts w:hint="default" w:ascii="Arial" w:hAnsi="Arial" w:cs="Arial"/>
                <w:sz w:val="17"/>
                <w:szCs w:val="17"/>
              </w:rPr>
              <w:t xml:space="preserve"> </w:t>
            </w:r>
          </w:p>
        </w:tc>
        <w:tc>
          <w:tcPr>
            <w:tcW w:w="1650" w:type="dxa"/>
            <w:tcBorders>
              <w:left w:val="single" w:color="000000" w:sz="4" w:space="0"/>
              <w:bottom w:val="single" w:color="auto" w:sz="4" w:space="0"/>
              <w:right w:val="single" w:color="000000" w:sz="4" w:space="0"/>
            </w:tcBorders>
            <w:shd w:val="clear" w:color="auto" w:fill="FFFFFF" w:themeFill="background1"/>
            <w:vAlign w:val="center"/>
          </w:tcPr>
          <w:p w14:paraId="6E695C9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left w:val="single" w:color="000000" w:sz="4" w:space="0"/>
              <w:bottom w:val="single" w:color="auto" w:sz="4" w:space="0"/>
              <w:right w:val="single" w:color="000000" w:sz="4" w:space="0"/>
            </w:tcBorders>
            <w:shd w:val="clear" w:color="auto" w:fill="FFFFFF" w:themeFill="background1"/>
            <w:vAlign w:val="center"/>
          </w:tcPr>
          <w:p w14:paraId="029C848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left w:val="single" w:color="000000" w:sz="4" w:space="0"/>
              <w:bottom w:val="single" w:color="auto" w:sz="4" w:space="0"/>
              <w:right w:val="single" w:color="000000" w:sz="4" w:space="0"/>
            </w:tcBorders>
            <w:shd w:val="clear" w:color="auto" w:fill="FFFFFF" w:themeFill="background1"/>
            <w:vAlign w:val="center"/>
          </w:tcPr>
          <w:p w14:paraId="6A2331B8">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54" w:type="dxa"/>
            <w:vMerge w:val="restart"/>
            <w:tcBorders>
              <w:left w:val="single" w:color="000000" w:sz="4" w:space="0"/>
              <w:right w:val="single" w:color="000000" w:sz="4" w:space="0"/>
            </w:tcBorders>
            <w:shd w:val="clear" w:color="auto" w:fill="FFFFFF" w:themeFill="background1"/>
            <w:vAlign w:val="center"/>
          </w:tcPr>
          <w:p w14:paraId="6F5A1C45">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R$ 110.000,00</w:t>
            </w:r>
          </w:p>
        </w:tc>
      </w:tr>
      <w:tr w14:paraId="1E466B6F">
        <w:tblPrEx>
          <w:tblCellMar>
            <w:top w:w="57" w:type="dxa"/>
            <w:left w:w="57" w:type="dxa"/>
            <w:bottom w:w="57" w:type="dxa"/>
            <w:right w:w="57" w:type="dxa"/>
          </w:tblCellMar>
        </w:tblPrEx>
        <w:trPr>
          <w:trHeight w:val="20" w:hRule="atLeast"/>
          <w:jc w:val="center"/>
        </w:trPr>
        <w:tc>
          <w:tcPr>
            <w:tcW w:w="34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B67D35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 xml:space="preserve"> ITEM LV e LVI</w:t>
            </w:r>
            <w:r>
              <w:rPr>
                <w:rFonts w:hint="default" w:ascii="Arial" w:hAnsi="Arial" w:cs="Arial"/>
                <w:b/>
                <w:sz w:val="17"/>
                <w:szCs w:val="17"/>
              </w:rPr>
              <w:t xml:space="preserve"> VEÍCULOS PESADOS AGR</w:t>
            </w:r>
            <w:r>
              <w:rPr>
                <w:rFonts w:hint="default" w:ascii="Arial" w:hAnsi="Arial" w:cs="Arial"/>
                <w:b/>
                <w:sz w:val="17"/>
                <w:szCs w:val="17"/>
                <w:lang w:val="pt-BR"/>
              </w:rPr>
              <w:t>Í</w:t>
            </w:r>
            <w:r>
              <w:rPr>
                <w:rFonts w:hint="default" w:ascii="Arial" w:hAnsi="Arial" w:cs="Arial"/>
                <w:b/>
                <w:sz w:val="17"/>
                <w:szCs w:val="17"/>
              </w:rPr>
              <w:t>COLAS</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CATMAT/CATSER:5860</w:t>
            </w:r>
          </w:p>
        </w:tc>
        <w:tc>
          <w:tcPr>
            <w:tcW w:w="16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A5B6EF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CFF10AC">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200C1E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54" w:type="dxa"/>
            <w:vMerge w:val="continue"/>
            <w:tcBorders>
              <w:left w:val="single" w:color="000000" w:sz="4" w:space="0"/>
              <w:bottom w:val="single" w:color="auto" w:sz="4" w:space="0"/>
              <w:right w:val="single" w:color="000000" w:sz="4" w:space="0"/>
            </w:tcBorders>
            <w:shd w:val="clear" w:color="auto" w:fill="FFFFFF" w:themeFill="background1"/>
            <w:vAlign w:val="center"/>
          </w:tcPr>
          <w:p w14:paraId="0BE0ACFD">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69D9C56A">
        <w:tblPrEx>
          <w:tblCellMar>
            <w:top w:w="57" w:type="dxa"/>
            <w:left w:w="57" w:type="dxa"/>
            <w:bottom w:w="57" w:type="dxa"/>
            <w:right w:w="57" w:type="dxa"/>
          </w:tblCellMar>
        </w:tblPrEx>
        <w:trPr>
          <w:trHeight w:val="20" w:hRule="atLeast"/>
          <w:jc w:val="center"/>
        </w:trPr>
        <w:tc>
          <w:tcPr>
            <w:tcW w:w="8449" w:type="dxa"/>
            <w:gridSpan w:val="4"/>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0092CAA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b/>
                <w:sz w:val="17"/>
                <w:szCs w:val="17"/>
                <w:lang w:val="pt-BR"/>
              </w:rPr>
              <w:t>LOTE XV - VEÍCULOS PESADOS VOLVO</w:t>
            </w:r>
          </w:p>
        </w:tc>
        <w:tc>
          <w:tcPr>
            <w:tcW w:w="1654"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43848054">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b/>
                <w:bCs w:val="0"/>
                <w:sz w:val="17"/>
                <w:szCs w:val="17"/>
                <w:lang w:val="pt-BR"/>
              </w:rPr>
              <w:t>VALOR TOTAL DO LOTE XV</w:t>
            </w:r>
          </w:p>
        </w:tc>
      </w:tr>
      <w:tr w14:paraId="1C04F07E">
        <w:tblPrEx>
          <w:tblCellMar>
            <w:top w:w="57" w:type="dxa"/>
            <w:left w:w="57" w:type="dxa"/>
            <w:bottom w:w="57" w:type="dxa"/>
            <w:right w:w="57" w:type="dxa"/>
          </w:tblCellMar>
        </w:tblPrEx>
        <w:trPr>
          <w:trHeight w:val="20" w:hRule="atLeast"/>
          <w:jc w:val="center"/>
        </w:trPr>
        <w:tc>
          <w:tcPr>
            <w:tcW w:w="34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7DD158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lang w:val="pt-BR"/>
              </w:rPr>
            </w:pPr>
            <w:r>
              <w:rPr>
                <w:rFonts w:hint="default" w:ascii="Arial" w:hAnsi="Arial" w:cs="Arial"/>
                <w:b/>
                <w:sz w:val="17"/>
                <w:szCs w:val="17"/>
                <w:lang w:val="pt-BR"/>
              </w:rPr>
              <w:t>ITEM LVII e LVIII</w:t>
            </w:r>
            <w:r>
              <w:rPr>
                <w:rFonts w:hint="default" w:ascii="Arial" w:hAnsi="Arial" w:cs="Arial"/>
                <w:b/>
                <w:sz w:val="17"/>
                <w:szCs w:val="17"/>
              </w:rPr>
              <w:t xml:space="preserve"> VEÍCULOS PESADOS VOLVO</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 xml:space="preserve">Serviços elétricos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CATMAT/CATSER:5843</w:t>
            </w:r>
          </w:p>
        </w:tc>
        <w:tc>
          <w:tcPr>
            <w:tcW w:w="16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60B4F3A">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F97A607">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1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6D21A41">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R$ 44.000,00</w:t>
            </w:r>
          </w:p>
        </w:tc>
        <w:tc>
          <w:tcPr>
            <w:tcW w:w="1654" w:type="dxa"/>
            <w:vMerge w:val="restart"/>
            <w:tcBorders>
              <w:top w:val="single" w:color="auto" w:sz="4" w:space="0"/>
              <w:left w:val="single" w:color="auto" w:sz="4" w:space="0"/>
              <w:right w:val="single" w:color="auto" w:sz="4" w:space="0"/>
            </w:tcBorders>
            <w:shd w:val="clear" w:color="auto" w:fill="FFFFFF" w:themeFill="background1"/>
            <w:vAlign w:val="center"/>
          </w:tcPr>
          <w:p w14:paraId="37A04995">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R$ 154.000,00</w:t>
            </w:r>
          </w:p>
        </w:tc>
      </w:tr>
      <w:tr w14:paraId="56CAB946">
        <w:tblPrEx>
          <w:tblCellMar>
            <w:top w:w="57" w:type="dxa"/>
            <w:left w:w="57" w:type="dxa"/>
            <w:bottom w:w="57" w:type="dxa"/>
            <w:right w:w="57" w:type="dxa"/>
          </w:tblCellMar>
        </w:tblPrEx>
        <w:trPr>
          <w:trHeight w:val="20" w:hRule="atLeast"/>
          <w:jc w:val="center"/>
        </w:trPr>
        <w:tc>
          <w:tcPr>
            <w:tcW w:w="34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63E815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lang w:val="pt-BR"/>
              </w:rPr>
            </w:pPr>
            <w:r>
              <w:rPr>
                <w:rFonts w:hint="default" w:ascii="Arial" w:hAnsi="Arial" w:cs="Arial"/>
                <w:b/>
                <w:sz w:val="17"/>
                <w:szCs w:val="17"/>
                <w:lang w:val="pt-BR"/>
              </w:rPr>
              <w:t>ITEM LIX e LX</w:t>
            </w:r>
            <w:r>
              <w:rPr>
                <w:rFonts w:hint="default" w:ascii="Arial" w:hAnsi="Arial" w:cs="Arial"/>
                <w:b/>
                <w:sz w:val="17"/>
                <w:szCs w:val="17"/>
              </w:rPr>
              <w:t xml:space="preserve"> VEÍCULOS PESADOS VOLVO</w:t>
            </w:r>
            <w:r>
              <w:rPr>
                <w:rFonts w:hint="default" w:ascii="Arial" w:hAnsi="Arial" w:cs="Arial"/>
                <w:b/>
                <w:sz w:val="17"/>
                <w:szCs w:val="17"/>
                <w:lang w:val="pt-BR"/>
              </w:rPr>
              <w:t xml:space="preserve"> </w:t>
            </w:r>
            <w:r>
              <w:rPr>
                <w:rFonts w:hint="default" w:ascii="Arial" w:hAnsi="Arial" w:cs="Arial"/>
                <w:b/>
                <w:sz w:val="17"/>
                <w:szCs w:val="17"/>
              </w:rPr>
              <w:t xml:space="preserve">- </w:t>
            </w:r>
            <w:r>
              <w:rPr>
                <w:rFonts w:hint="default"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CATMAT/CATSER:5860</w:t>
            </w:r>
          </w:p>
        </w:tc>
        <w:tc>
          <w:tcPr>
            <w:tcW w:w="16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D1FB53E">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9147AE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C0911D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R$ 55.000,00</w:t>
            </w:r>
          </w:p>
        </w:tc>
        <w:tc>
          <w:tcPr>
            <w:tcW w:w="1654" w:type="dxa"/>
            <w:vMerge w:val="continue"/>
            <w:tcBorders>
              <w:left w:val="single" w:color="auto" w:sz="4" w:space="0"/>
              <w:bottom w:val="single" w:color="auto" w:sz="4" w:space="0"/>
              <w:right w:val="single" w:color="auto" w:sz="4" w:space="0"/>
            </w:tcBorders>
            <w:shd w:val="clear" w:color="auto" w:fill="FFFFFF" w:themeFill="background1"/>
            <w:vAlign w:val="center"/>
          </w:tcPr>
          <w:p w14:paraId="41256016">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p>
        </w:tc>
      </w:tr>
      <w:tr w14:paraId="1889FC34">
        <w:tblPrEx>
          <w:tblCellMar>
            <w:top w:w="57" w:type="dxa"/>
            <w:left w:w="57" w:type="dxa"/>
            <w:bottom w:w="57" w:type="dxa"/>
            <w:right w:w="57" w:type="dxa"/>
          </w:tblCellMar>
        </w:tblPrEx>
        <w:trPr>
          <w:trHeight w:val="20" w:hRule="atLeast"/>
          <w:jc w:val="center"/>
        </w:trPr>
        <w:tc>
          <w:tcPr>
            <w:tcW w:w="8449" w:type="dxa"/>
            <w:gridSpan w:val="4"/>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1A244E3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lang w:val="pt-BR"/>
              </w:rPr>
              <w:t>LOTE XVI - VEÍCULOS PESADOS MARCOPOLO</w:t>
            </w:r>
          </w:p>
        </w:tc>
        <w:tc>
          <w:tcPr>
            <w:tcW w:w="1654"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14:paraId="219CFAA1">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eastAsia="Times New Roman" w:cs="Arial"/>
                <w:bCs/>
                <w:sz w:val="17"/>
                <w:szCs w:val="17"/>
                <w:lang w:val="pt-BR" w:eastAsia="pt-BR" w:bidi="ar-SA"/>
              </w:rPr>
            </w:pPr>
            <w:r>
              <w:rPr>
                <w:rFonts w:hint="default" w:ascii="Arial" w:hAnsi="Arial" w:cs="Arial"/>
                <w:b/>
                <w:bCs w:val="0"/>
                <w:sz w:val="17"/>
                <w:szCs w:val="17"/>
                <w:lang w:val="pt-BR"/>
              </w:rPr>
              <w:t>VALOR TOTAL DO LOTE XVI</w:t>
            </w:r>
          </w:p>
        </w:tc>
      </w:tr>
      <w:tr w14:paraId="1C5D58DF">
        <w:tblPrEx>
          <w:tblCellMar>
            <w:top w:w="57" w:type="dxa"/>
            <w:left w:w="57" w:type="dxa"/>
            <w:bottom w:w="57" w:type="dxa"/>
            <w:right w:w="57" w:type="dxa"/>
          </w:tblCellMar>
        </w:tblPrEx>
        <w:trPr>
          <w:trHeight w:val="20" w:hRule="atLeast"/>
          <w:jc w:val="center"/>
        </w:trPr>
        <w:tc>
          <w:tcPr>
            <w:tcW w:w="34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9144FF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lang w:val="pt-BR"/>
              </w:rPr>
              <w:t xml:space="preserve">ITEM LXI e LXII </w:t>
            </w:r>
            <w:r>
              <w:rPr>
                <w:rFonts w:hint="default" w:ascii="Arial" w:hAnsi="Arial" w:cs="Arial"/>
                <w:b/>
                <w:sz w:val="17"/>
                <w:szCs w:val="17"/>
              </w:rPr>
              <w:t xml:space="preserve">VEÍCULOS PESADOS MARCOPOLO - </w:t>
            </w:r>
            <w:r>
              <w:rPr>
                <w:rFonts w:hint="default" w:ascii="Arial" w:hAnsi="Arial" w:cs="Arial"/>
                <w:sz w:val="17"/>
                <w:szCs w:val="17"/>
              </w:rPr>
              <w:t>Serviços elétricos conforme descrito no termo de referência incluindo o fornecimento de peças referente aos serviços prestados sobre a tabela de preços AUDATEX (Peças e acessórios) da marca do veículo.</w:t>
            </w:r>
            <w:r>
              <w:rPr>
                <w:rFonts w:hint="default" w:ascii="Arial" w:hAnsi="Arial" w:cs="Arial"/>
                <w:b/>
                <w:bCs/>
                <w:sz w:val="17"/>
                <w:szCs w:val="17"/>
                <w:lang w:val="pt-BR"/>
              </w:rPr>
              <w:t>CATMAT/CATSER:5843</w:t>
            </w:r>
            <w:r>
              <w:rPr>
                <w:rFonts w:hint="default" w:ascii="Arial" w:hAnsi="Arial" w:cs="Arial"/>
                <w:sz w:val="17"/>
                <w:szCs w:val="17"/>
              </w:rPr>
              <w:t xml:space="preserve"> </w:t>
            </w:r>
          </w:p>
        </w:tc>
        <w:tc>
          <w:tcPr>
            <w:tcW w:w="16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1758324">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76ECE85">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R$ 33.000,00</w:t>
            </w:r>
          </w:p>
        </w:tc>
        <w:tc>
          <w:tcPr>
            <w:tcW w:w="161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4C094D96">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R$ 44.000,00</w:t>
            </w:r>
          </w:p>
        </w:tc>
        <w:tc>
          <w:tcPr>
            <w:tcW w:w="1654" w:type="dxa"/>
            <w:vMerge w:val="restart"/>
            <w:tcBorders>
              <w:top w:val="single" w:color="auto" w:sz="4" w:space="0"/>
              <w:left w:val="single" w:color="auto" w:sz="4" w:space="0"/>
              <w:right w:val="single" w:color="auto" w:sz="4" w:space="0"/>
            </w:tcBorders>
            <w:shd w:val="clear" w:color="auto" w:fill="FFFFFF" w:themeFill="background1"/>
            <w:vAlign w:val="center"/>
          </w:tcPr>
          <w:p w14:paraId="675E6E3E">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R$ 154.000,00</w:t>
            </w:r>
          </w:p>
        </w:tc>
      </w:tr>
      <w:tr w14:paraId="73B7A405">
        <w:trPr>
          <w:trHeight w:val="20" w:hRule="atLeast"/>
          <w:jc w:val="center"/>
        </w:trPr>
        <w:tc>
          <w:tcPr>
            <w:tcW w:w="340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3B00F44">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lang w:val="pt-BR"/>
              </w:rPr>
            </w:pPr>
            <w:r>
              <w:rPr>
                <w:rFonts w:hint="default" w:ascii="Arial" w:hAnsi="Arial" w:cs="Arial"/>
                <w:b/>
                <w:sz w:val="17"/>
                <w:szCs w:val="17"/>
                <w:lang w:val="pt-BR"/>
              </w:rPr>
              <w:t xml:space="preserve"> ITEM LXIII e LXIV </w:t>
            </w:r>
            <w:r>
              <w:rPr>
                <w:rFonts w:hint="default" w:ascii="Arial" w:hAnsi="Arial" w:cs="Arial"/>
                <w:b/>
                <w:sz w:val="17"/>
                <w:szCs w:val="17"/>
              </w:rPr>
              <w:t xml:space="preserve">VEÍCULOS PESADOS MARCOPOLO - </w:t>
            </w:r>
            <w:r>
              <w:rPr>
                <w:rFonts w:hint="default" w:ascii="Arial" w:hAnsi="Arial" w:cs="Arial"/>
                <w:sz w:val="17"/>
                <w:szCs w:val="17"/>
              </w:rPr>
              <w:t xml:space="preserve">Serviços manutenção mecânica conforme descrito no termo de referência incluindo o fornecimento de peças referente aos serviços prestados sobre a tabela de preços AUDATEX (Peças e acessórios) da marca do veículo. </w:t>
            </w:r>
            <w:r>
              <w:rPr>
                <w:rFonts w:hint="default" w:ascii="Arial" w:hAnsi="Arial" w:cs="Arial"/>
                <w:b/>
                <w:bCs/>
                <w:sz w:val="17"/>
                <w:szCs w:val="17"/>
                <w:lang w:val="pt-BR"/>
              </w:rPr>
              <w:t>CATMAT/CATSER:5860</w:t>
            </w:r>
          </w:p>
        </w:tc>
        <w:tc>
          <w:tcPr>
            <w:tcW w:w="16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F355EAB">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77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DCD8BF9">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R$ 22.000,00</w:t>
            </w:r>
          </w:p>
        </w:tc>
        <w:tc>
          <w:tcPr>
            <w:tcW w:w="161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210F5A2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R$ 55.000,00</w:t>
            </w:r>
          </w:p>
        </w:tc>
        <w:tc>
          <w:tcPr>
            <w:tcW w:w="1654" w:type="dxa"/>
            <w:vMerge w:val="continue"/>
            <w:tcBorders>
              <w:left w:val="single" w:color="auto" w:sz="4" w:space="0"/>
              <w:bottom w:val="single" w:color="auto" w:sz="4" w:space="0"/>
              <w:right w:val="single" w:color="auto" w:sz="4" w:space="0"/>
            </w:tcBorders>
            <w:shd w:val="clear" w:color="auto" w:fill="FFFFFF" w:themeFill="background1"/>
            <w:vAlign w:val="center"/>
          </w:tcPr>
          <w:p w14:paraId="152EF063">
            <w:pPr>
              <w:keepNext w:val="0"/>
              <w:keepLines w:val="0"/>
              <w:pageBreakBefore w:val="0"/>
              <w:widowControl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p>
        </w:tc>
      </w:tr>
    </w:tbl>
    <w:p w14:paraId="12A00967">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p>
    <w:p w14:paraId="2EA5328F">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rPr>
        <w:t>1</w:t>
      </w:r>
      <w:r>
        <w:rPr>
          <w:rFonts w:hint="default" w:ascii="Arial" w:hAnsi="Arial" w:cs="Arial"/>
          <w:b/>
          <w:bCs w:val="0"/>
          <w:sz w:val="17"/>
          <w:szCs w:val="17"/>
          <w:lang w:val="pt-BR"/>
        </w:rPr>
        <w:t>2</w:t>
      </w:r>
      <w:r>
        <w:rPr>
          <w:rFonts w:hint="default" w:ascii="Arial" w:hAnsi="Arial" w:cs="Arial"/>
          <w:b/>
          <w:bCs w:val="0"/>
          <w:sz w:val="17"/>
          <w:szCs w:val="17"/>
        </w:rPr>
        <w:t>. ESTIMATIVA DO VALOR DA CONTRATAÇÃO</w:t>
      </w:r>
    </w:p>
    <w:p w14:paraId="3004561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.1</w:t>
      </w:r>
      <w:r>
        <w:rPr>
          <w:rFonts w:hint="default" w:ascii="Arial" w:hAnsi="Arial" w:cs="Arial"/>
          <w:sz w:val="17"/>
          <w:szCs w:val="17"/>
        </w:rPr>
        <w:t xml:space="preserve"> </w:t>
      </w:r>
      <w:r>
        <w:rPr>
          <w:rFonts w:hint="default" w:ascii="Arial" w:hAnsi="Arial" w:cs="Arial"/>
          <w:b/>
          <w:sz w:val="17"/>
          <w:szCs w:val="17"/>
        </w:rPr>
        <w:t>DA ESTIMATIVA DE CUSTO PARA MANUTENÇÃO/PEÇAS ELÉTRICAS DE VEÍCULOS LEVES, PESADOS E MÁQUINAS</w:t>
      </w:r>
      <w:r>
        <w:rPr>
          <w:rFonts w:hint="default" w:ascii="Arial" w:hAnsi="Arial" w:cs="Arial"/>
          <w:b/>
          <w:sz w:val="17"/>
          <w:szCs w:val="17"/>
          <w:lang w:val="pt-BR"/>
        </w:rPr>
        <w:t xml:space="preserve"> </w:t>
      </w:r>
    </w:p>
    <w:p w14:paraId="4AEAFB12">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.1.1</w:t>
      </w:r>
      <w:r>
        <w:rPr>
          <w:rFonts w:hint="default" w:ascii="Arial" w:hAnsi="Arial" w:cs="Arial"/>
          <w:sz w:val="17"/>
          <w:szCs w:val="17"/>
        </w:rPr>
        <w:t xml:space="preserve"> A </w:t>
      </w:r>
      <w:r>
        <w:rPr>
          <w:rFonts w:hint="default" w:ascii="Arial" w:hAnsi="Arial" w:cs="Arial"/>
          <w:b/>
          <w:sz w:val="17"/>
          <w:szCs w:val="17"/>
        </w:rPr>
        <w:t>CONTRATANTE</w:t>
      </w:r>
      <w:r>
        <w:rPr>
          <w:rFonts w:hint="default" w:ascii="Arial" w:hAnsi="Arial" w:cs="Arial"/>
          <w:sz w:val="17"/>
          <w:szCs w:val="17"/>
        </w:rPr>
        <w:t xml:space="preserve"> pagará à </w:t>
      </w:r>
      <w:r>
        <w:rPr>
          <w:rFonts w:hint="default" w:ascii="Arial" w:hAnsi="Arial" w:cs="Arial"/>
          <w:b/>
          <w:sz w:val="17"/>
          <w:szCs w:val="17"/>
        </w:rPr>
        <w:t>CONTRATADA</w:t>
      </w:r>
      <w:r>
        <w:rPr>
          <w:rFonts w:hint="default" w:ascii="Arial" w:hAnsi="Arial" w:cs="Arial"/>
          <w:sz w:val="17"/>
          <w:szCs w:val="17"/>
        </w:rPr>
        <w:t>, pelos serviços efetivamente prestados nos veículos das marcas respectivas, e o valor das horas-homem, por hora efetivamente trabalhada, para os serviços de mão de obra, a saber:</w:t>
      </w:r>
    </w:p>
    <w:p w14:paraId="76353DE4">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.1.2</w:t>
      </w:r>
      <w:r>
        <w:rPr>
          <w:rFonts w:hint="default" w:ascii="Arial" w:hAnsi="Arial" w:cs="Arial"/>
          <w:sz w:val="17"/>
          <w:szCs w:val="17"/>
        </w:rPr>
        <w:t xml:space="preserve"> </w:t>
      </w:r>
      <w:r>
        <w:rPr>
          <w:rFonts w:hint="default" w:ascii="Arial" w:hAnsi="Arial" w:cs="Arial"/>
          <w:color w:val="000000" w:themeColor="text1"/>
          <w:sz w:val="17"/>
          <w:szCs w:val="17"/>
          <w14:textFill>
            <w14:solidFill>
              <w14:schemeClr w14:val="tx1"/>
            </w14:solidFill>
          </w14:textFill>
        </w:rPr>
        <w:t xml:space="preserve">O valor médio das horas-homem para manutenção elétrica de veículos leves é de R$ </w:t>
      </w:r>
      <w:r>
        <w:rPr>
          <w:rFonts w:hint="default" w:ascii="Arial" w:hAnsi="Arial" w:cs="Arial"/>
          <w:color w:val="000000" w:themeColor="text1"/>
          <w:sz w:val="17"/>
          <w:szCs w:val="17"/>
          <w:lang w:val="pt-BR"/>
          <w14:textFill>
            <w14:solidFill>
              <w14:schemeClr w14:val="tx1"/>
            </w14:solidFill>
          </w14:textFill>
        </w:rPr>
        <w:t>98,33</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lang w:val="pt-BR"/>
          <w14:textFill>
            <w14:solidFill>
              <w14:schemeClr w14:val="tx1"/>
            </w14:solidFill>
          </w14:textFill>
        </w:rPr>
        <w:t>noventa e oito</w:t>
      </w:r>
      <w:r>
        <w:rPr>
          <w:rFonts w:hint="default" w:ascii="Arial" w:hAnsi="Arial" w:cs="Arial"/>
          <w:color w:val="000000" w:themeColor="text1"/>
          <w:sz w:val="17"/>
          <w:szCs w:val="17"/>
          <w14:textFill>
            <w14:solidFill>
              <w14:schemeClr w14:val="tx1"/>
            </w14:solidFill>
          </w14:textFill>
        </w:rPr>
        <w:t xml:space="preserve"> reais</w:t>
      </w:r>
      <w:r>
        <w:rPr>
          <w:rFonts w:hint="default" w:ascii="Arial" w:hAnsi="Arial" w:cs="Arial"/>
          <w:color w:val="000000" w:themeColor="text1"/>
          <w:sz w:val="17"/>
          <w:szCs w:val="17"/>
          <w:lang w:val="pt-BR"/>
          <w14:textFill>
            <w14:solidFill>
              <w14:schemeClr w14:val="tx1"/>
            </w14:solidFill>
          </w14:textFill>
        </w:rPr>
        <w:t xml:space="preserve"> e trinta e três centavos</w:t>
      </w:r>
      <w:r>
        <w:rPr>
          <w:rFonts w:hint="default" w:ascii="Arial" w:hAnsi="Arial" w:cs="Arial"/>
          <w:color w:val="000000" w:themeColor="text1"/>
          <w:sz w:val="17"/>
          <w:szCs w:val="17"/>
          <w14:textFill>
            <w14:solidFill>
              <w14:schemeClr w14:val="tx1"/>
            </w14:solidFill>
          </w14:textFill>
        </w:rPr>
        <w:t>);</w:t>
      </w:r>
    </w:p>
    <w:p w14:paraId="63BF8679">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w:t>
      </w:r>
      <w:r>
        <w:rPr>
          <w:rFonts w:hint="default" w:ascii="Arial" w:hAnsi="Arial" w:cs="Arial"/>
          <w:b/>
          <w:color w:val="000000" w:themeColor="text1"/>
          <w:sz w:val="17"/>
          <w:szCs w:val="17"/>
          <w:lang w:val="pt-BR"/>
          <w14:textFill>
            <w14:solidFill>
              <w14:schemeClr w14:val="tx1"/>
            </w14:solidFill>
          </w14:textFill>
        </w:rPr>
        <w:t>2</w:t>
      </w:r>
      <w:r>
        <w:rPr>
          <w:rFonts w:hint="default" w:ascii="Arial" w:hAnsi="Arial" w:cs="Arial"/>
          <w:b/>
          <w:color w:val="000000" w:themeColor="text1"/>
          <w:sz w:val="17"/>
          <w:szCs w:val="17"/>
          <w14:textFill>
            <w14:solidFill>
              <w14:schemeClr w14:val="tx1"/>
            </w14:solidFill>
          </w14:textFill>
        </w:rPr>
        <w:t>.1.3</w:t>
      </w:r>
      <w:r>
        <w:rPr>
          <w:rFonts w:hint="default" w:ascii="Arial" w:hAnsi="Arial" w:cs="Arial"/>
          <w:color w:val="000000" w:themeColor="text1"/>
          <w:sz w:val="17"/>
          <w:szCs w:val="17"/>
          <w14:textFill>
            <w14:solidFill>
              <w14:schemeClr w14:val="tx1"/>
            </w14:solidFill>
          </w14:textFill>
        </w:rPr>
        <w:t xml:space="preserve"> O valor médio das horas-homem para manutenção elétrica de veículos pesados e máquinas é de R$ 1</w:t>
      </w:r>
      <w:r>
        <w:rPr>
          <w:rFonts w:hint="default" w:ascii="Arial" w:hAnsi="Arial" w:cs="Arial"/>
          <w:color w:val="000000" w:themeColor="text1"/>
          <w:sz w:val="17"/>
          <w:szCs w:val="17"/>
          <w:lang w:val="pt-BR"/>
          <w14:textFill>
            <w14:solidFill>
              <w14:schemeClr w14:val="tx1"/>
            </w14:solidFill>
          </w14:textFill>
        </w:rPr>
        <w:t>0</w:t>
      </w:r>
      <w:r>
        <w:rPr>
          <w:rFonts w:hint="default" w:ascii="Arial" w:hAnsi="Arial" w:cs="Arial"/>
          <w:color w:val="000000" w:themeColor="text1"/>
          <w:sz w:val="17"/>
          <w:szCs w:val="17"/>
          <w14:textFill>
            <w14:solidFill>
              <w14:schemeClr w14:val="tx1"/>
            </w14:solidFill>
          </w14:textFill>
        </w:rPr>
        <w:t>0,00 (Ce</w:t>
      </w:r>
      <w:r>
        <w:rPr>
          <w:rFonts w:hint="default" w:ascii="Arial" w:hAnsi="Arial" w:cs="Arial"/>
          <w:color w:val="000000" w:themeColor="text1"/>
          <w:sz w:val="17"/>
          <w:szCs w:val="17"/>
          <w:lang w:val="pt-BR"/>
          <w14:textFill>
            <w14:solidFill>
              <w14:schemeClr w14:val="tx1"/>
            </w14:solidFill>
          </w14:textFill>
        </w:rPr>
        <w:t>m</w:t>
      </w:r>
      <w:r>
        <w:rPr>
          <w:rFonts w:hint="default" w:ascii="Arial" w:hAnsi="Arial" w:cs="Arial"/>
          <w:color w:val="000000" w:themeColor="text1"/>
          <w:sz w:val="17"/>
          <w:szCs w:val="17"/>
          <w14:textFill>
            <w14:solidFill>
              <w14:schemeClr w14:val="tx1"/>
            </w14:solidFill>
          </w14:textFill>
        </w:rPr>
        <w:t xml:space="preserve"> reais);</w:t>
      </w:r>
    </w:p>
    <w:p w14:paraId="219D143A">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w:t>
      </w:r>
      <w:r>
        <w:rPr>
          <w:rFonts w:hint="default" w:ascii="Arial" w:hAnsi="Arial" w:cs="Arial"/>
          <w:b/>
          <w:color w:val="000000" w:themeColor="text1"/>
          <w:sz w:val="17"/>
          <w:szCs w:val="17"/>
          <w:lang w:val="pt-BR"/>
          <w14:textFill>
            <w14:solidFill>
              <w14:schemeClr w14:val="tx1"/>
            </w14:solidFill>
          </w14:textFill>
        </w:rPr>
        <w:t>2</w:t>
      </w:r>
      <w:r>
        <w:rPr>
          <w:rFonts w:hint="default" w:ascii="Arial" w:hAnsi="Arial" w:cs="Arial"/>
          <w:b/>
          <w:color w:val="000000" w:themeColor="text1"/>
          <w:sz w:val="17"/>
          <w:szCs w:val="17"/>
          <w14:textFill>
            <w14:solidFill>
              <w14:schemeClr w14:val="tx1"/>
            </w14:solidFill>
          </w14:textFill>
        </w:rPr>
        <w:t>.1.4</w:t>
      </w:r>
      <w:r>
        <w:rPr>
          <w:rFonts w:hint="default" w:ascii="Arial" w:hAnsi="Arial" w:cs="Arial"/>
          <w:color w:val="000000" w:themeColor="text1"/>
          <w:sz w:val="17"/>
          <w:szCs w:val="17"/>
          <w14:textFill>
            <w14:solidFill>
              <w14:schemeClr w14:val="tx1"/>
            </w14:solidFill>
          </w14:textFill>
        </w:rPr>
        <w:t xml:space="preserve"> A estimativa de valor para Manutenção Elétrica nos Lotes de Veículos Leves é de R$ 1</w:t>
      </w:r>
      <w:r>
        <w:rPr>
          <w:rFonts w:hint="default" w:ascii="Arial" w:hAnsi="Arial" w:cs="Arial"/>
          <w:color w:val="000000" w:themeColor="text1"/>
          <w:sz w:val="17"/>
          <w:szCs w:val="17"/>
          <w:lang w:val="pt-BR"/>
          <w14:textFill>
            <w14:solidFill>
              <w14:schemeClr w14:val="tx1"/>
            </w14:solidFill>
          </w14:textFill>
        </w:rPr>
        <w:t>58</w:t>
      </w:r>
      <w:r>
        <w:rPr>
          <w:rFonts w:hint="default" w:ascii="Arial" w:hAnsi="Arial" w:cs="Arial"/>
          <w:color w:val="000000" w:themeColor="text1"/>
          <w:sz w:val="17"/>
          <w:szCs w:val="17"/>
          <w14:textFill>
            <w14:solidFill>
              <w14:schemeClr w14:val="tx1"/>
            </w14:solidFill>
          </w14:textFill>
        </w:rPr>
        <w:t>.</w:t>
      </w:r>
      <w:r>
        <w:rPr>
          <w:rFonts w:hint="default" w:ascii="Arial" w:hAnsi="Arial" w:cs="Arial"/>
          <w:color w:val="000000" w:themeColor="text1"/>
          <w:sz w:val="17"/>
          <w:szCs w:val="17"/>
          <w:lang w:val="pt-BR"/>
          <w14:textFill>
            <w14:solidFill>
              <w14:schemeClr w14:val="tx1"/>
            </w14:solidFill>
          </w14:textFill>
        </w:rPr>
        <w:t>928</w:t>
      </w:r>
      <w:r>
        <w:rPr>
          <w:rFonts w:hint="default" w:ascii="Arial" w:hAnsi="Arial" w:cs="Arial"/>
          <w:color w:val="000000" w:themeColor="text1"/>
          <w:sz w:val="17"/>
          <w:szCs w:val="17"/>
          <w14:textFill>
            <w14:solidFill>
              <w14:schemeClr w14:val="tx1"/>
            </w14:solidFill>
          </w14:textFill>
        </w:rPr>
        <w:t xml:space="preserve">,00 (cento e </w:t>
      </w:r>
      <w:r>
        <w:rPr>
          <w:rFonts w:hint="default" w:ascii="Arial" w:hAnsi="Arial" w:cs="Arial"/>
          <w:color w:val="000000" w:themeColor="text1"/>
          <w:sz w:val="17"/>
          <w:szCs w:val="17"/>
          <w:lang w:val="pt-BR"/>
          <w14:textFill>
            <w14:solidFill>
              <w14:schemeClr w14:val="tx1"/>
            </w14:solidFill>
          </w14:textFill>
        </w:rPr>
        <w:t>cinquenta e oito mil e novecentos e vinte e oito reais</w:t>
      </w:r>
      <w:r>
        <w:rPr>
          <w:rFonts w:hint="default" w:ascii="Arial" w:hAnsi="Arial" w:cs="Arial"/>
          <w:color w:val="000000" w:themeColor="text1"/>
          <w:sz w:val="17"/>
          <w:szCs w:val="17"/>
          <w14:textFill>
            <w14:solidFill>
              <w14:schemeClr w14:val="tx1"/>
            </w14:solidFill>
          </w14:textFill>
        </w:rPr>
        <w:t xml:space="preserve">), para os Lotes de Veículos Pesados e máquinas é de R$ </w:t>
      </w:r>
      <w:r>
        <w:rPr>
          <w:rFonts w:hint="default" w:ascii="Arial" w:hAnsi="Arial" w:cs="Arial"/>
          <w:color w:val="000000" w:themeColor="text1"/>
          <w:sz w:val="17"/>
          <w:szCs w:val="17"/>
          <w:lang w:val="pt-BR"/>
          <w14:textFill>
            <w14:solidFill>
              <w14:schemeClr w14:val="tx1"/>
            </w14:solidFill>
          </w14:textFill>
        </w:rPr>
        <w:t>223.476</w:t>
      </w:r>
      <w:r>
        <w:rPr>
          <w:rFonts w:hint="default" w:ascii="Arial" w:hAnsi="Arial" w:cs="Arial"/>
          <w:color w:val="000000" w:themeColor="text1"/>
          <w:sz w:val="17"/>
          <w:szCs w:val="17"/>
          <w14:textFill>
            <w14:solidFill>
              <w14:schemeClr w14:val="tx1"/>
            </w14:solidFill>
          </w14:textFill>
        </w:rPr>
        <w:t>,00 (</w:t>
      </w:r>
      <w:r>
        <w:rPr>
          <w:rFonts w:hint="default" w:ascii="Arial" w:hAnsi="Arial" w:cs="Arial"/>
          <w:color w:val="000000" w:themeColor="text1"/>
          <w:sz w:val="17"/>
          <w:szCs w:val="17"/>
          <w:lang w:val="pt-BR"/>
          <w14:textFill>
            <w14:solidFill>
              <w14:schemeClr w14:val="tx1"/>
            </w14:solidFill>
          </w14:textFill>
        </w:rPr>
        <w:t>duzentos e vinte e três mil e quatrocentos e setenta e seis reais</w:t>
      </w:r>
      <w:r>
        <w:rPr>
          <w:rFonts w:hint="default" w:ascii="Arial" w:hAnsi="Arial" w:cs="Arial"/>
          <w:color w:val="000000" w:themeColor="text1"/>
          <w:sz w:val="17"/>
          <w:szCs w:val="17"/>
          <w14:textFill>
            <w14:solidFill>
              <w14:schemeClr w14:val="tx1"/>
            </w14:solidFill>
          </w14:textFill>
        </w:rPr>
        <w:t>) e para substituição de peças elétricas para veículos leves, pesados e máquinas o total estimado é de R$ 5</w:t>
      </w:r>
      <w:r>
        <w:rPr>
          <w:rFonts w:hint="default" w:ascii="Arial" w:hAnsi="Arial" w:cs="Arial"/>
          <w:color w:val="000000" w:themeColor="text1"/>
          <w:sz w:val="17"/>
          <w:szCs w:val="17"/>
          <w:lang w:val="pt-BR"/>
          <w14:textFill>
            <w14:solidFill>
              <w14:schemeClr w14:val="tx1"/>
            </w14:solidFill>
          </w14:textFill>
        </w:rPr>
        <w:t>5</w:t>
      </w:r>
      <w:r>
        <w:rPr>
          <w:rFonts w:hint="default" w:ascii="Arial" w:hAnsi="Arial" w:cs="Arial"/>
          <w:color w:val="000000" w:themeColor="text1"/>
          <w:sz w:val="17"/>
          <w:szCs w:val="17"/>
          <w14:textFill>
            <w14:solidFill>
              <w14:schemeClr w14:val="tx1"/>
            </w14:solidFill>
          </w14:textFill>
        </w:rPr>
        <w:t>0.000,00 (Quinhentos</w:t>
      </w:r>
      <w:r>
        <w:rPr>
          <w:rFonts w:hint="default" w:ascii="Arial" w:hAnsi="Arial" w:cs="Arial"/>
          <w:color w:val="000000" w:themeColor="text1"/>
          <w:sz w:val="17"/>
          <w:szCs w:val="17"/>
          <w:lang w:val="pt-BR"/>
          <w14:textFill>
            <w14:solidFill>
              <w14:schemeClr w14:val="tx1"/>
            </w14:solidFill>
          </w14:textFill>
        </w:rPr>
        <w:t xml:space="preserve"> e cinquenta</w:t>
      </w:r>
      <w:r>
        <w:rPr>
          <w:rFonts w:hint="default" w:ascii="Arial" w:hAnsi="Arial" w:cs="Arial"/>
          <w:color w:val="000000" w:themeColor="text1"/>
          <w:sz w:val="17"/>
          <w:szCs w:val="17"/>
          <w14:textFill>
            <w14:solidFill>
              <w14:schemeClr w14:val="tx1"/>
            </w14:solidFill>
          </w14:textFill>
        </w:rPr>
        <w:t xml:space="preserve"> mil reais).</w:t>
      </w:r>
    </w:p>
    <w:p w14:paraId="56519D01">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.1.5</w:t>
      </w:r>
      <w:r>
        <w:rPr>
          <w:rFonts w:hint="default" w:ascii="Arial" w:hAnsi="Arial" w:cs="Arial"/>
          <w:sz w:val="17"/>
          <w:szCs w:val="17"/>
        </w:rPr>
        <w:t xml:space="preserve">. As estimativas foram realizadas com base nos veículos integrantes da frota municipal e processos anteriores. </w:t>
      </w:r>
    </w:p>
    <w:p w14:paraId="3C09088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sz w:val="17"/>
          <w:szCs w:val="17"/>
          <w:lang w:val="pt-BR"/>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.2 DA ESTIMATIVA DE CUSTO PARA MANUTENÇÃO/PEÇAS MECÂNICAS DE VEÍCULOS LEVES, PESADOS E MÁQUINA</w:t>
      </w:r>
      <w:r>
        <w:rPr>
          <w:rFonts w:hint="default" w:ascii="Arial" w:hAnsi="Arial" w:cs="Arial"/>
          <w:b/>
          <w:sz w:val="17"/>
          <w:szCs w:val="17"/>
          <w:lang w:val="pt-BR"/>
        </w:rPr>
        <w:t>S</w:t>
      </w:r>
    </w:p>
    <w:p w14:paraId="3C89024F">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.2.1</w:t>
      </w:r>
      <w:r>
        <w:rPr>
          <w:rFonts w:hint="default" w:ascii="Arial" w:hAnsi="Arial" w:cs="Arial"/>
          <w:b/>
          <w:sz w:val="17"/>
          <w:szCs w:val="17"/>
          <w:lang w:val="pt-BR"/>
        </w:rPr>
        <w:t>.</w:t>
      </w:r>
      <w:r>
        <w:rPr>
          <w:rFonts w:hint="default" w:ascii="Arial" w:hAnsi="Arial" w:cs="Arial"/>
          <w:sz w:val="17"/>
          <w:szCs w:val="17"/>
        </w:rPr>
        <w:t xml:space="preserve"> O </w:t>
      </w:r>
      <w:r>
        <w:rPr>
          <w:rFonts w:hint="default" w:ascii="Arial" w:hAnsi="Arial" w:cs="Arial"/>
          <w:b/>
          <w:sz w:val="17"/>
          <w:szCs w:val="17"/>
        </w:rPr>
        <w:t>CONTRATANTE</w:t>
      </w:r>
      <w:r>
        <w:rPr>
          <w:rFonts w:hint="default" w:ascii="Arial" w:hAnsi="Arial" w:cs="Arial"/>
          <w:sz w:val="17"/>
          <w:szCs w:val="17"/>
        </w:rPr>
        <w:t xml:space="preserve"> pagará à </w:t>
      </w:r>
      <w:r>
        <w:rPr>
          <w:rFonts w:hint="default" w:ascii="Arial" w:hAnsi="Arial" w:cs="Arial"/>
          <w:b/>
          <w:sz w:val="17"/>
          <w:szCs w:val="17"/>
        </w:rPr>
        <w:t>CONTRATADA</w:t>
      </w:r>
      <w:r>
        <w:rPr>
          <w:rFonts w:hint="default" w:ascii="Arial" w:hAnsi="Arial" w:cs="Arial"/>
          <w:sz w:val="17"/>
          <w:szCs w:val="17"/>
        </w:rPr>
        <w:t>, pelos serviços efetivamente prestados aos veículos das marcas respectivas, e o valor das horas-homem, por hora efetivamente trabalhada, para os serviços de mão de obra, a saber:</w:t>
      </w:r>
    </w:p>
    <w:p w14:paraId="7042CDFF">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.2.2</w:t>
      </w:r>
      <w:r>
        <w:rPr>
          <w:rFonts w:hint="default" w:ascii="Arial" w:hAnsi="Arial" w:cs="Arial"/>
          <w:b/>
          <w:sz w:val="17"/>
          <w:szCs w:val="17"/>
          <w:lang w:val="pt-BR"/>
        </w:rPr>
        <w:t>.</w:t>
      </w:r>
      <w:r>
        <w:rPr>
          <w:rFonts w:hint="default" w:ascii="Arial" w:hAnsi="Arial" w:cs="Arial"/>
          <w:sz w:val="17"/>
          <w:szCs w:val="17"/>
        </w:rPr>
        <w:t xml:space="preserve"> </w:t>
      </w:r>
      <w:r>
        <w:rPr>
          <w:rFonts w:hint="default" w:ascii="Arial" w:hAnsi="Arial" w:cs="Arial"/>
          <w:color w:val="000000" w:themeColor="text1"/>
          <w:sz w:val="17"/>
          <w:szCs w:val="17"/>
          <w14:textFill>
            <w14:solidFill>
              <w14:schemeClr w14:val="tx1"/>
            </w14:solidFill>
          </w14:textFill>
        </w:rPr>
        <w:t xml:space="preserve">O valor médio das horas-homem para manutenção mecânica de veículos leves é de R$ </w:t>
      </w:r>
      <w:r>
        <w:rPr>
          <w:rFonts w:hint="default" w:ascii="Arial" w:hAnsi="Arial" w:cs="Arial"/>
          <w:color w:val="000000" w:themeColor="text1"/>
          <w:sz w:val="17"/>
          <w:szCs w:val="17"/>
          <w:lang w:val="pt-BR"/>
          <w14:textFill>
            <w14:solidFill>
              <w14:schemeClr w14:val="tx1"/>
            </w14:solidFill>
          </w14:textFill>
        </w:rPr>
        <w:t>95</w:t>
      </w:r>
      <w:r>
        <w:rPr>
          <w:rFonts w:hint="default" w:ascii="Arial" w:hAnsi="Arial" w:cs="Arial"/>
          <w:color w:val="000000" w:themeColor="text1"/>
          <w:sz w:val="17"/>
          <w:szCs w:val="17"/>
          <w14:textFill>
            <w14:solidFill>
              <w14:schemeClr w14:val="tx1"/>
            </w14:solidFill>
          </w14:textFill>
        </w:rPr>
        <w:t>,00 (</w:t>
      </w:r>
      <w:r>
        <w:rPr>
          <w:rFonts w:hint="default" w:ascii="Arial" w:hAnsi="Arial" w:cs="Arial"/>
          <w:color w:val="000000" w:themeColor="text1"/>
          <w:sz w:val="17"/>
          <w:szCs w:val="17"/>
          <w:lang w:val="pt-BR"/>
          <w14:textFill>
            <w14:solidFill>
              <w14:schemeClr w14:val="tx1"/>
            </w14:solidFill>
          </w14:textFill>
        </w:rPr>
        <w:t>noventa e cinco</w:t>
      </w:r>
      <w:r>
        <w:rPr>
          <w:rFonts w:hint="default" w:ascii="Arial" w:hAnsi="Arial" w:cs="Arial"/>
          <w:color w:val="000000" w:themeColor="text1"/>
          <w:sz w:val="17"/>
          <w:szCs w:val="17"/>
          <w14:textFill>
            <w14:solidFill>
              <w14:schemeClr w14:val="tx1"/>
            </w14:solidFill>
          </w14:textFill>
        </w:rPr>
        <w:t xml:space="preserve"> reais);</w:t>
      </w:r>
    </w:p>
    <w:p w14:paraId="1F44DC64">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w:t>
      </w:r>
      <w:r>
        <w:rPr>
          <w:rFonts w:hint="default" w:ascii="Arial" w:hAnsi="Arial" w:cs="Arial"/>
          <w:b/>
          <w:color w:val="000000" w:themeColor="text1"/>
          <w:sz w:val="17"/>
          <w:szCs w:val="17"/>
          <w:lang w:val="pt-BR"/>
          <w14:textFill>
            <w14:solidFill>
              <w14:schemeClr w14:val="tx1"/>
            </w14:solidFill>
          </w14:textFill>
        </w:rPr>
        <w:t>2</w:t>
      </w:r>
      <w:r>
        <w:rPr>
          <w:rFonts w:hint="default" w:ascii="Arial" w:hAnsi="Arial" w:cs="Arial"/>
          <w:b/>
          <w:color w:val="000000" w:themeColor="text1"/>
          <w:sz w:val="17"/>
          <w:szCs w:val="17"/>
          <w14:textFill>
            <w14:solidFill>
              <w14:schemeClr w14:val="tx1"/>
            </w14:solidFill>
          </w14:textFill>
        </w:rPr>
        <w:t>.2.3</w:t>
      </w:r>
      <w:r>
        <w:rPr>
          <w:rFonts w:hint="default" w:ascii="Arial" w:hAnsi="Arial" w:cs="Arial"/>
          <w:b/>
          <w:color w:val="000000" w:themeColor="text1"/>
          <w:sz w:val="17"/>
          <w:szCs w:val="17"/>
          <w:lang w:val="pt-BR"/>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O valor médio das horas-homem para manutenção mecânica de veículos pesados e máquinas é de R$ 1</w:t>
      </w:r>
      <w:r>
        <w:rPr>
          <w:rFonts w:hint="default" w:ascii="Arial" w:hAnsi="Arial" w:cs="Arial"/>
          <w:color w:val="000000" w:themeColor="text1"/>
          <w:sz w:val="17"/>
          <w:szCs w:val="17"/>
          <w:lang w:val="pt-BR"/>
          <w14:textFill>
            <w14:solidFill>
              <w14:schemeClr w14:val="tx1"/>
            </w14:solidFill>
          </w14:textFill>
        </w:rPr>
        <w:t>00,00</w:t>
      </w:r>
      <w:r>
        <w:rPr>
          <w:rFonts w:hint="default" w:ascii="Arial" w:hAnsi="Arial" w:cs="Arial"/>
          <w:color w:val="000000" w:themeColor="text1"/>
          <w:sz w:val="17"/>
          <w:szCs w:val="17"/>
          <w14:textFill>
            <w14:solidFill>
              <w14:schemeClr w14:val="tx1"/>
            </w14:solidFill>
          </w14:textFill>
        </w:rPr>
        <w:t>(ce</w:t>
      </w:r>
      <w:r>
        <w:rPr>
          <w:rFonts w:hint="default" w:ascii="Arial" w:hAnsi="Arial" w:cs="Arial"/>
          <w:color w:val="000000" w:themeColor="text1"/>
          <w:sz w:val="17"/>
          <w:szCs w:val="17"/>
          <w:lang w:val="pt-BR"/>
          <w14:textFill>
            <w14:solidFill>
              <w14:schemeClr w14:val="tx1"/>
            </w14:solidFill>
          </w14:textFill>
        </w:rPr>
        <w:t>m reais</w:t>
      </w:r>
      <w:r>
        <w:rPr>
          <w:rFonts w:hint="default" w:ascii="Arial" w:hAnsi="Arial" w:cs="Arial"/>
          <w:color w:val="000000" w:themeColor="text1"/>
          <w:sz w:val="17"/>
          <w:szCs w:val="17"/>
          <w14:textFill>
            <w14:solidFill>
              <w14:schemeClr w14:val="tx1"/>
            </w14:solidFill>
          </w14:textFill>
        </w:rPr>
        <w:t>);</w:t>
      </w:r>
    </w:p>
    <w:p w14:paraId="5281F8A5">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1</w:t>
      </w:r>
      <w:r>
        <w:rPr>
          <w:rFonts w:hint="default" w:ascii="Arial" w:hAnsi="Arial" w:cs="Arial"/>
          <w:b/>
          <w:color w:val="000000" w:themeColor="text1"/>
          <w:sz w:val="17"/>
          <w:szCs w:val="17"/>
          <w:lang w:val="pt-BR"/>
          <w14:textFill>
            <w14:solidFill>
              <w14:schemeClr w14:val="tx1"/>
            </w14:solidFill>
          </w14:textFill>
        </w:rPr>
        <w:t>2</w:t>
      </w:r>
      <w:r>
        <w:rPr>
          <w:rFonts w:hint="default" w:ascii="Arial" w:hAnsi="Arial" w:cs="Arial"/>
          <w:b/>
          <w:color w:val="000000" w:themeColor="text1"/>
          <w:sz w:val="17"/>
          <w:szCs w:val="17"/>
          <w14:textFill>
            <w14:solidFill>
              <w14:schemeClr w14:val="tx1"/>
            </w14:solidFill>
          </w14:textFill>
        </w:rPr>
        <w:t>.2.4</w:t>
      </w:r>
      <w:r>
        <w:rPr>
          <w:rFonts w:hint="default" w:ascii="Arial" w:hAnsi="Arial" w:cs="Arial"/>
          <w:b/>
          <w:color w:val="000000" w:themeColor="text1"/>
          <w:sz w:val="17"/>
          <w:szCs w:val="17"/>
          <w:lang w:val="pt-BR"/>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A estimativa de valor para Manutenção Mecânica nos Lotes de Veículos Leves é de R$ </w:t>
      </w:r>
      <w:r>
        <w:rPr>
          <w:rFonts w:hint="default" w:ascii="Arial" w:hAnsi="Arial" w:cs="Arial"/>
          <w:color w:val="000000" w:themeColor="text1"/>
          <w:sz w:val="17"/>
          <w:szCs w:val="17"/>
          <w:lang w:val="pt-BR"/>
          <w14:textFill>
            <w14:solidFill>
              <w14:schemeClr w14:val="tx1"/>
            </w14:solidFill>
          </w14:textFill>
        </w:rPr>
        <w:t>180.928</w:t>
      </w:r>
      <w:r>
        <w:rPr>
          <w:rFonts w:hint="default" w:ascii="Arial" w:hAnsi="Arial" w:cs="Arial"/>
          <w:color w:val="000000" w:themeColor="text1"/>
          <w:sz w:val="17"/>
          <w:szCs w:val="17"/>
          <w14:textFill>
            <w14:solidFill>
              <w14:schemeClr w14:val="tx1"/>
            </w14:solidFill>
          </w14:textFill>
        </w:rPr>
        <w:t>,00</w:t>
      </w:r>
      <w:r>
        <w:rPr>
          <w:rFonts w:hint="default" w:ascii="Arial" w:hAnsi="Arial" w:cs="Arial"/>
          <w:color w:val="000000" w:themeColor="text1"/>
          <w:sz w:val="17"/>
          <w:szCs w:val="17"/>
          <w:lang w:val="pt-BR"/>
          <w14:textFill>
            <w14:solidFill>
              <w14:schemeClr w14:val="tx1"/>
            </w14:solidFill>
          </w14:textFill>
        </w:rPr>
        <w:t xml:space="preserve"> </w:t>
      </w:r>
      <w:r>
        <w:rPr>
          <w:rFonts w:hint="default" w:ascii="Arial" w:hAnsi="Arial" w:cs="Arial"/>
          <w:color w:val="000000" w:themeColor="text1"/>
          <w:sz w:val="17"/>
          <w:szCs w:val="17"/>
          <w14:textFill>
            <w14:solidFill>
              <w14:schemeClr w14:val="tx1"/>
            </w14:solidFill>
          </w14:textFill>
        </w:rPr>
        <w:t xml:space="preserve">(cento e </w:t>
      </w:r>
      <w:r>
        <w:rPr>
          <w:rFonts w:hint="default" w:ascii="Arial" w:hAnsi="Arial" w:cs="Arial"/>
          <w:color w:val="000000" w:themeColor="text1"/>
          <w:sz w:val="17"/>
          <w:szCs w:val="17"/>
          <w:lang w:val="pt-BR"/>
          <w14:textFill>
            <w14:solidFill>
              <w14:schemeClr w14:val="tx1"/>
            </w14:solidFill>
          </w14:textFill>
        </w:rPr>
        <w:t>oite</w:t>
      </w:r>
      <w:r>
        <w:rPr>
          <w:rFonts w:hint="default" w:ascii="Arial" w:hAnsi="Arial" w:cs="Arial"/>
          <w:color w:val="000000" w:themeColor="text1"/>
          <w:sz w:val="17"/>
          <w:szCs w:val="17"/>
          <w14:textFill>
            <w14:solidFill>
              <w14:schemeClr w14:val="tx1"/>
            </w14:solidFill>
          </w14:textFill>
        </w:rPr>
        <w:t>nta</w:t>
      </w:r>
      <w:r>
        <w:rPr>
          <w:rFonts w:hint="default" w:ascii="Arial" w:hAnsi="Arial" w:cs="Arial"/>
          <w:color w:val="000000" w:themeColor="text1"/>
          <w:sz w:val="17"/>
          <w:szCs w:val="17"/>
          <w:lang w:val="pt-BR"/>
          <w14:textFill>
            <w14:solidFill>
              <w14:schemeClr w14:val="tx1"/>
            </w14:solidFill>
          </w14:textFill>
        </w:rPr>
        <w:t xml:space="preserve"> mil</w:t>
      </w:r>
      <w:r>
        <w:rPr>
          <w:rFonts w:hint="default" w:ascii="Arial" w:hAnsi="Arial" w:cs="Arial"/>
          <w:color w:val="000000" w:themeColor="text1"/>
          <w:sz w:val="17"/>
          <w:szCs w:val="17"/>
          <w14:textFill>
            <w14:solidFill>
              <w14:schemeClr w14:val="tx1"/>
            </w14:solidFill>
          </w14:textFill>
        </w:rPr>
        <w:t xml:space="preserve"> e </w:t>
      </w:r>
      <w:r>
        <w:rPr>
          <w:rFonts w:hint="default" w:ascii="Arial" w:hAnsi="Arial" w:cs="Arial"/>
          <w:color w:val="000000" w:themeColor="text1"/>
          <w:sz w:val="17"/>
          <w:szCs w:val="17"/>
          <w:lang w:val="pt-BR"/>
          <w14:textFill>
            <w14:solidFill>
              <w14:schemeClr w14:val="tx1"/>
            </w14:solidFill>
          </w14:textFill>
        </w:rPr>
        <w:t xml:space="preserve">novecentos e vinte e oito </w:t>
      </w:r>
      <w:r>
        <w:rPr>
          <w:rFonts w:hint="default" w:ascii="Arial" w:hAnsi="Arial" w:cs="Arial"/>
          <w:color w:val="000000" w:themeColor="text1"/>
          <w:sz w:val="17"/>
          <w:szCs w:val="17"/>
          <w14:textFill>
            <w14:solidFill>
              <w14:schemeClr w14:val="tx1"/>
            </w14:solidFill>
          </w14:textFill>
        </w:rPr>
        <w:t>reais), para os Lotes de Veículos Pesados</w:t>
      </w:r>
      <w:r>
        <w:rPr>
          <w:rFonts w:hint="default" w:ascii="Arial" w:hAnsi="Arial" w:cs="Arial"/>
          <w:color w:val="000000" w:themeColor="text1"/>
          <w:sz w:val="17"/>
          <w:szCs w:val="17"/>
          <w:lang w:val="pt-BR"/>
          <w14:textFill>
            <w14:solidFill>
              <w14:schemeClr w14:val="tx1"/>
            </w14:solidFill>
          </w14:textFill>
        </w:rPr>
        <w:t xml:space="preserve"> e Máquinas</w:t>
      </w:r>
      <w:r>
        <w:rPr>
          <w:rFonts w:hint="default" w:ascii="Arial" w:hAnsi="Arial" w:cs="Arial"/>
          <w:color w:val="000000" w:themeColor="text1"/>
          <w:sz w:val="17"/>
          <w:szCs w:val="17"/>
          <w14:textFill>
            <w14:solidFill>
              <w14:schemeClr w14:val="tx1"/>
            </w14:solidFill>
          </w14:textFill>
        </w:rPr>
        <w:t xml:space="preserve"> é de R$ </w:t>
      </w:r>
      <w:r>
        <w:rPr>
          <w:rFonts w:hint="default" w:ascii="Arial" w:hAnsi="Arial" w:cs="Arial"/>
          <w:color w:val="000000" w:themeColor="text1"/>
          <w:sz w:val="17"/>
          <w:szCs w:val="17"/>
          <w:lang w:val="pt-BR"/>
          <w14:textFill>
            <w14:solidFill>
              <w14:schemeClr w14:val="tx1"/>
            </w14:solidFill>
          </w14:textFill>
        </w:rPr>
        <w:t>217.976</w:t>
      </w:r>
      <w:r>
        <w:rPr>
          <w:rFonts w:hint="default" w:ascii="Arial" w:hAnsi="Arial" w:cs="Arial"/>
          <w:color w:val="000000" w:themeColor="text1"/>
          <w:sz w:val="17"/>
          <w:szCs w:val="17"/>
          <w14:textFill>
            <w14:solidFill>
              <w14:schemeClr w14:val="tx1"/>
            </w14:solidFill>
          </w14:textFill>
        </w:rPr>
        <w:t>,00 (</w:t>
      </w:r>
      <w:r>
        <w:rPr>
          <w:rFonts w:hint="default" w:ascii="Arial" w:hAnsi="Arial" w:cs="Arial"/>
          <w:color w:val="000000" w:themeColor="text1"/>
          <w:sz w:val="17"/>
          <w:szCs w:val="17"/>
          <w:lang w:val="pt-BR"/>
          <w14:textFill>
            <w14:solidFill>
              <w14:schemeClr w14:val="tx1"/>
            </w14:solidFill>
          </w14:textFill>
        </w:rPr>
        <w:t>duzentos e dezessete mil e novecentos e setenta e seis reais</w:t>
      </w:r>
      <w:r>
        <w:rPr>
          <w:rFonts w:hint="default" w:ascii="Arial" w:hAnsi="Arial" w:cs="Arial"/>
          <w:color w:val="000000" w:themeColor="text1"/>
          <w:sz w:val="17"/>
          <w:szCs w:val="17"/>
          <w14:textFill>
            <w14:solidFill>
              <w14:schemeClr w14:val="tx1"/>
            </w14:solidFill>
          </w14:textFill>
        </w:rPr>
        <w:t>) e para substituição de peças mecânicas para veículos leves</w:t>
      </w:r>
      <w:r>
        <w:rPr>
          <w:rFonts w:hint="default" w:ascii="Arial" w:hAnsi="Arial" w:cs="Arial"/>
          <w:color w:val="000000" w:themeColor="text1"/>
          <w:sz w:val="17"/>
          <w:szCs w:val="17"/>
          <w:lang w:val="pt-BR"/>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pesados</w:t>
      </w:r>
      <w:r>
        <w:rPr>
          <w:rFonts w:hint="default" w:ascii="Arial" w:hAnsi="Arial" w:cs="Arial"/>
          <w:color w:val="000000" w:themeColor="text1"/>
          <w:sz w:val="17"/>
          <w:szCs w:val="17"/>
          <w:lang w:val="pt-BR"/>
          <w14:textFill>
            <w14:solidFill>
              <w14:schemeClr w14:val="tx1"/>
            </w14:solidFill>
          </w14:textFill>
        </w:rPr>
        <w:t xml:space="preserve"> e máquinas</w:t>
      </w:r>
      <w:r>
        <w:rPr>
          <w:rFonts w:hint="default" w:ascii="Arial" w:hAnsi="Arial" w:cs="Arial"/>
          <w:color w:val="000000" w:themeColor="text1"/>
          <w:sz w:val="17"/>
          <w:szCs w:val="17"/>
          <w14:textFill>
            <w14:solidFill>
              <w14:schemeClr w14:val="tx1"/>
            </w14:solidFill>
          </w14:textFill>
        </w:rPr>
        <w:t xml:space="preserve"> o total estimado é de R$ 6</w:t>
      </w:r>
      <w:r>
        <w:rPr>
          <w:rFonts w:hint="default" w:ascii="Arial" w:hAnsi="Arial" w:cs="Arial"/>
          <w:color w:val="000000" w:themeColor="text1"/>
          <w:sz w:val="17"/>
          <w:szCs w:val="17"/>
          <w:lang w:val="pt-BR"/>
          <w14:textFill>
            <w14:solidFill>
              <w14:schemeClr w14:val="tx1"/>
            </w14:solidFill>
          </w14:textFill>
        </w:rPr>
        <w:t>82</w:t>
      </w:r>
      <w:r>
        <w:rPr>
          <w:rFonts w:hint="default" w:ascii="Arial" w:hAnsi="Arial" w:cs="Arial"/>
          <w:color w:val="000000" w:themeColor="text1"/>
          <w:sz w:val="17"/>
          <w:szCs w:val="17"/>
          <w14:textFill>
            <w14:solidFill>
              <w14:schemeClr w14:val="tx1"/>
            </w14:solidFill>
          </w14:textFill>
        </w:rPr>
        <w:t xml:space="preserve">.000,00 (seiscentos e </w:t>
      </w:r>
      <w:r>
        <w:rPr>
          <w:rFonts w:hint="default" w:ascii="Arial" w:hAnsi="Arial" w:cs="Arial"/>
          <w:color w:val="000000" w:themeColor="text1"/>
          <w:sz w:val="17"/>
          <w:szCs w:val="17"/>
          <w:lang w:val="pt-BR"/>
          <w14:textFill>
            <w14:solidFill>
              <w14:schemeClr w14:val="tx1"/>
            </w14:solidFill>
          </w14:textFill>
        </w:rPr>
        <w:t xml:space="preserve"> oitenta e dois </w:t>
      </w:r>
      <w:r>
        <w:rPr>
          <w:rFonts w:hint="default" w:ascii="Arial" w:hAnsi="Arial" w:cs="Arial"/>
          <w:color w:val="000000" w:themeColor="text1"/>
          <w:sz w:val="17"/>
          <w:szCs w:val="17"/>
          <w14:textFill>
            <w14:solidFill>
              <w14:schemeClr w14:val="tx1"/>
            </w14:solidFill>
          </w14:textFill>
        </w:rPr>
        <w:t>mil reais).</w:t>
      </w:r>
    </w:p>
    <w:p w14:paraId="63D5A40F">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color w:val="FF0000"/>
          <w:sz w:val="17"/>
          <w:szCs w:val="17"/>
          <w:lang w:val="pt-BR"/>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.2.5</w:t>
      </w:r>
      <w:r>
        <w:rPr>
          <w:rFonts w:hint="default" w:ascii="Arial" w:hAnsi="Arial" w:cs="Arial"/>
          <w:b/>
          <w:sz w:val="17"/>
          <w:szCs w:val="17"/>
          <w:lang w:val="pt-BR"/>
        </w:rPr>
        <w:t>.</w:t>
      </w:r>
      <w:r>
        <w:rPr>
          <w:rFonts w:hint="default" w:ascii="Arial" w:hAnsi="Arial" w:cs="Arial"/>
          <w:sz w:val="17"/>
          <w:szCs w:val="17"/>
        </w:rPr>
        <w:t xml:space="preserve"> As estimativas foram realizadas com base nos veículos integrantes da frota municipal e processos anteriores.</w:t>
      </w:r>
    </w:p>
    <w:p w14:paraId="4C73408B">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bCs w:val="0"/>
          <w:sz w:val="17"/>
          <w:szCs w:val="17"/>
          <w:lang w:val="pt-BR"/>
        </w:rPr>
        <w:t>12.3.</w:t>
      </w:r>
      <w:r>
        <w:rPr>
          <w:rFonts w:hint="default" w:ascii="Arial" w:hAnsi="Arial" w:cs="Arial"/>
          <w:sz w:val="17"/>
          <w:szCs w:val="17"/>
          <w:lang w:val="pt-BR"/>
        </w:rPr>
        <w:t xml:space="preserve"> A pesquisa de preços foi realizada em conformidade com a IN 65/2021, e foi utilizada a cotação direta com fornecedores, utilizando como cálculo da média aritmética dos preços obtidos.</w:t>
      </w:r>
    </w:p>
    <w:p w14:paraId="3A66C71F">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lang w:val="pt-BR"/>
        </w:rPr>
      </w:pPr>
      <w:r>
        <w:rPr>
          <w:rFonts w:hint="default" w:ascii="Arial" w:hAnsi="Arial" w:cs="Arial"/>
          <w:b/>
          <w:sz w:val="17"/>
          <w:szCs w:val="17"/>
          <w:lang w:val="pt-BR"/>
        </w:rPr>
        <w:t xml:space="preserve">12.3.1. </w:t>
      </w:r>
      <w:r>
        <w:rPr>
          <w:rFonts w:hint="default" w:ascii="Arial" w:hAnsi="Arial" w:cs="Arial"/>
          <w:sz w:val="17"/>
          <w:szCs w:val="17"/>
        </w:rPr>
        <w:t>Consta em anexo o relatório de cotação, cuja obtenção direta com o fornecedor foi necessária em virtude da exigência de que a</w:t>
      </w:r>
      <w:r>
        <w:rPr>
          <w:rFonts w:hint="default" w:ascii="Arial" w:hAnsi="Arial" w:cs="Arial"/>
          <w:sz w:val="17"/>
          <w:szCs w:val="17"/>
          <w:lang w:val="pt-BR"/>
        </w:rPr>
        <w:t xml:space="preserve">s instalações da </w:t>
      </w:r>
      <w:r>
        <w:rPr>
          <w:rFonts w:hint="default" w:ascii="Arial" w:hAnsi="Arial" w:cs="Arial"/>
          <w:sz w:val="17"/>
          <w:szCs w:val="17"/>
        </w:rPr>
        <w:t>empresa vencedora do certame</w:t>
      </w:r>
      <w:r>
        <w:rPr>
          <w:rFonts w:hint="default" w:ascii="Arial" w:hAnsi="Arial" w:cs="Arial"/>
          <w:sz w:val="17"/>
          <w:szCs w:val="17"/>
          <w:lang w:val="pt-BR"/>
        </w:rPr>
        <w:t xml:space="preserve"> esteja localizada</w:t>
      </w:r>
      <w:r>
        <w:rPr>
          <w:rFonts w:hint="default" w:ascii="Arial" w:hAnsi="Arial" w:cs="Arial"/>
          <w:sz w:val="17"/>
          <w:szCs w:val="17"/>
        </w:rPr>
        <w:t xml:space="preserve"> a uma distância máxima de 15 km da sede da Prefeitura Municipal de Cataguases</w:t>
      </w:r>
      <w:r>
        <w:rPr>
          <w:rFonts w:hint="default" w:ascii="Arial" w:hAnsi="Arial" w:cs="Arial"/>
          <w:sz w:val="17"/>
          <w:szCs w:val="17"/>
          <w:lang w:val="pt-BR"/>
        </w:rPr>
        <w:t xml:space="preserve">. </w:t>
      </w:r>
      <w:r>
        <w:rPr>
          <w:rFonts w:hint="default" w:ascii="Arial" w:hAnsi="Arial" w:cs="Arial"/>
          <w:sz w:val="17"/>
          <w:szCs w:val="17"/>
        </w:rPr>
        <w:t>Ta</w:t>
      </w:r>
      <w:r>
        <w:rPr>
          <w:rFonts w:hint="default" w:ascii="Arial" w:hAnsi="Arial" w:cs="Arial"/>
          <w:sz w:val="17"/>
          <w:szCs w:val="17"/>
          <w:lang w:val="pt-BR"/>
        </w:rPr>
        <w:t>l</w:t>
      </w:r>
      <w:r>
        <w:rPr>
          <w:rFonts w:hint="default" w:ascii="Arial" w:hAnsi="Arial" w:cs="Arial"/>
          <w:sz w:val="17"/>
          <w:szCs w:val="17"/>
        </w:rPr>
        <w:t xml:space="preserve"> exigência encontra-se no ite</w:t>
      </w:r>
      <w:r>
        <w:rPr>
          <w:rFonts w:hint="default" w:ascii="Arial" w:hAnsi="Arial" w:cs="Arial"/>
          <w:sz w:val="17"/>
          <w:szCs w:val="17"/>
          <w:lang w:val="pt-BR"/>
        </w:rPr>
        <w:t xml:space="preserve">m 4.1 </w:t>
      </w:r>
      <w:r>
        <w:rPr>
          <w:rFonts w:hint="default" w:ascii="Arial" w:hAnsi="Arial" w:cs="Arial"/>
          <w:sz w:val="17"/>
          <w:szCs w:val="17"/>
        </w:rPr>
        <w:t>da seção "Requisitos da Contratação</w:t>
      </w:r>
      <w:r>
        <w:rPr>
          <w:rFonts w:hint="default" w:ascii="Arial" w:hAnsi="Arial" w:cs="Arial"/>
          <w:sz w:val="17"/>
          <w:szCs w:val="17"/>
          <w:lang w:val="pt-BR"/>
        </w:rPr>
        <w:t>.</w:t>
      </w:r>
    </w:p>
    <w:p w14:paraId="669AD0D4">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jc w:val="both"/>
        <w:textAlignment w:val="auto"/>
        <w:rPr>
          <w:rFonts w:hint="default" w:ascii="Arial" w:hAnsi="Arial" w:cs="Arial"/>
          <w:b w:val="0"/>
          <w:bCs w:val="0"/>
          <w:sz w:val="17"/>
          <w:szCs w:val="17"/>
          <w:lang w:val="pt-BR"/>
        </w:rPr>
      </w:pPr>
      <w:r>
        <w:rPr>
          <w:rFonts w:hint="default" w:ascii="Arial" w:hAnsi="Arial" w:cs="Arial"/>
          <w:b/>
          <w:bCs/>
          <w:sz w:val="17"/>
          <w:szCs w:val="17"/>
          <w:lang w:val="pt-BR"/>
        </w:rPr>
        <w:t>12.3.2</w:t>
      </w:r>
      <w:r>
        <w:rPr>
          <w:rFonts w:hint="default" w:ascii="Arial" w:hAnsi="Arial" w:cs="Arial"/>
          <w:sz w:val="17"/>
          <w:szCs w:val="17"/>
          <w:lang w:val="pt-BR"/>
        </w:rPr>
        <w:t xml:space="preserve"> </w:t>
      </w:r>
      <w:r>
        <w:rPr>
          <w:rFonts w:hint="default" w:ascii="Arial" w:hAnsi="Arial" w:eastAsia="SimSun" w:cs="Arial"/>
          <w:b w:val="0"/>
          <w:bCs w:val="0"/>
          <w:sz w:val="17"/>
          <w:szCs w:val="17"/>
        </w:rPr>
        <w:t xml:space="preserve">Importa destacar que foram priorizadas empresas com </w:t>
      </w:r>
      <w:r>
        <w:rPr>
          <w:rStyle w:val="7"/>
          <w:rFonts w:hint="default" w:ascii="Arial" w:hAnsi="Arial" w:eastAsia="SimSun" w:cs="Arial"/>
          <w:b w:val="0"/>
          <w:bCs w:val="0"/>
          <w:sz w:val="17"/>
          <w:szCs w:val="17"/>
        </w:rPr>
        <w:t xml:space="preserve">sede ou unidade de atendimento </w:t>
      </w:r>
      <w:r>
        <w:rPr>
          <w:rStyle w:val="7"/>
          <w:rFonts w:hint="default" w:ascii="Arial" w:hAnsi="Arial" w:eastAsia="SimSun" w:cs="Arial"/>
          <w:b w:val="0"/>
          <w:bCs w:val="0"/>
          <w:sz w:val="17"/>
          <w:szCs w:val="17"/>
          <w:lang w:val="pt-BR"/>
        </w:rPr>
        <w:t>dentro do</w:t>
      </w:r>
      <w:r>
        <w:rPr>
          <w:rStyle w:val="7"/>
          <w:rFonts w:hint="default" w:ascii="Arial" w:hAnsi="Arial" w:eastAsia="SimSun" w:cs="Arial"/>
          <w:b w:val="0"/>
          <w:bCs w:val="0"/>
          <w:sz w:val="17"/>
          <w:szCs w:val="17"/>
        </w:rPr>
        <w:t xml:space="preserve"> município</w:t>
      </w:r>
      <w:r>
        <w:rPr>
          <w:rFonts w:hint="default" w:ascii="Arial" w:hAnsi="Arial" w:eastAsia="SimSun" w:cs="Arial"/>
          <w:b w:val="0"/>
          <w:bCs w:val="0"/>
          <w:sz w:val="17"/>
          <w:szCs w:val="17"/>
        </w:rPr>
        <w:t xml:space="preserve">, de forma a garantir maior eficiência na execução </w:t>
      </w:r>
      <w:r>
        <w:rPr>
          <w:rFonts w:hint="default" w:ascii="Arial" w:hAnsi="Arial" w:eastAsia="SimSun" w:cs="Arial"/>
          <w:b w:val="0"/>
          <w:bCs w:val="0"/>
          <w:sz w:val="17"/>
          <w:szCs w:val="17"/>
          <w:lang w:val="pt-BR"/>
        </w:rPr>
        <w:t xml:space="preserve">e acompanhamento </w:t>
      </w:r>
      <w:r>
        <w:rPr>
          <w:rFonts w:hint="default" w:ascii="Arial" w:hAnsi="Arial" w:eastAsia="SimSun" w:cs="Arial"/>
          <w:b w:val="0"/>
          <w:bCs w:val="0"/>
          <w:sz w:val="17"/>
          <w:szCs w:val="17"/>
        </w:rPr>
        <w:t>dos serviços, agilidade no atendimento emergencial e redução de custos logísticos. A contratação de empresa localizada em região distante inviabilizaria o pronto atendimento, acarretando atrasos e possíveis prejuízos à prestação dos serviços públicos, especialmente os essenciais.</w:t>
      </w:r>
    </w:p>
    <w:p w14:paraId="096DB757">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color w:val="FF0000"/>
          <w:sz w:val="17"/>
          <w:szCs w:val="17"/>
          <w:lang w:val="pt-BR"/>
        </w:rPr>
      </w:pPr>
      <w:r>
        <w:rPr>
          <w:rFonts w:hint="default" w:ascii="Arial" w:hAnsi="Arial" w:cs="Arial"/>
          <w:b/>
          <w:sz w:val="17"/>
          <w:szCs w:val="17"/>
        </w:rPr>
        <w:t>1</w:t>
      </w:r>
      <w:r>
        <w:rPr>
          <w:rFonts w:hint="default" w:ascii="Arial" w:hAnsi="Arial" w:cs="Arial"/>
          <w:b/>
          <w:sz w:val="17"/>
          <w:szCs w:val="17"/>
          <w:lang w:val="pt-BR"/>
        </w:rPr>
        <w:t>2</w:t>
      </w:r>
      <w:r>
        <w:rPr>
          <w:rFonts w:hint="default" w:ascii="Arial" w:hAnsi="Arial" w:cs="Arial"/>
          <w:b/>
          <w:sz w:val="17"/>
          <w:szCs w:val="17"/>
        </w:rPr>
        <w:t>.</w:t>
      </w:r>
      <w:r>
        <w:rPr>
          <w:rFonts w:hint="default" w:ascii="Arial" w:hAnsi="Arial" w:cs="Arial"/>
          <w:b/>
          <w:sz w:val="17"/>
          <w:szCs w:val="17"/>
          <w:lang w:val="pt-BR"/>
        </w:rPr>
        <w:t>4.</w:t>
      </w:r>
      <w:r>
        <w:rPr>
          <w:rFonts w:hint="default" w:ascii="Arial" w:hAnsi="Arial" w:cs="Arial"/>
          <w:sz w:val="17"/>
          <w:szCs w:val="17"/>
        </w:rPr>
        <w:t xml:space="preserve"> </w:t>
      </w:r>
      <w:r>
        <w:rPr>
          <w:rFonts w:hint="default" w:ascii="Arial" w:hAnsi="Arial" w:cs="Arial"/>
          <w:color w:val="000000" w:themeColor="text1"/>
          <w:sz w:val="17"/>
          <w:szCs w:val="17"/>
          <w14:textFill>
            <w14:solidFill>
              <w14:schemeClr w14:val="tx1"/>
            </w14:solidFill>
          </w14:textFill>
        </w:rPr>
        <w:t xml:space="preserve">O valor total estimado das manutenções elétricas, mecânicas </w:t>
      </w:r>
      <w:r>
        <w:rPr>
          <w:rFonts w:hint="default" w:ascii="Arial" w:hAnsi="Arial" w:cs="Arial"/>
          <w:color w:val="000000" w:themeColor="text1"/>
          <w:sz w:val="17"/>
          <w:szCs w:val="17"/>
          <w:lang w:val="pt-BR"/>
          <w14:textFill>
            <w14:solidFill>
              <w14:schemeClr w14:val="tx1"/>
            </w14:solidFill>
          </w14:textFill>
        </w:rPr>
        <w:t>e</w:t>
      </w:r>
      <w:r>
        <w:rPr>
          <w:rFonts w:hint="default" w:ascii="Arial" w:hAnsi="Arial" w:cs="Arial"/>
          <w:color w:val="000000" w:themeColor="text1"/>
          <w:sz w:val="17"/>
          <w:szCs w:val="17"/>
          <w14:textFill>
            <w14:solidFill>
              <w14:schemeClr w14:val="tx1"/>
            </w14:solidFill>
          </w14:textFill>
        </w:rPr>
        <w:t xml:space="preserve"> peças para veículos leves</w:t>
      </w:r>
      <w:r>
        <w:rPr>
          <w:rFonts w:hint="default" w:ascii="Arial" w:hAnsi="Arial" w:cs="Arial"/>
          <w:color w:val="000000" w:themeColor="text1"/>
          <w:sz w:val="17"/>
          <w:szCs w:val="17"/>
          <w:lang w:val="pt-BR"/>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pesados</w:t>
      </w:r>
      <w:r>
        <w:rPr>
          <w:rFonts w:hint="default" w:ascii="Arial" w:hAnsi="Arial" w:cs="Arial"/>
          <w:color w:val="000000" w:themeColor="text1"/>
          <w:sz w:val="17"/>
          <w:szCs w:val="17"/>
          <w:lang w:val="pt-BR"/>
          <w14:textFill>
            <w14:solidFill>
              <w14:schemeClr w14:val="tx1"/>
            </w14:solidFill>
          </w14:textFill>
        </w:rPr>
        <w:t xml:space="preserve"> e máquinas</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lang w:val="pt-BR"/>
          <w14:textFill>
            <w14:solidFill>
              <w14:schemeClr w14:val="tx1"/>
            </w14:solidFill>
          </w14:textFill>
        </w:rPr>
        <w:t>é</w:t>
      </w:r>
      <w:r>
        <w:rPr>
          <w:rFonts w:hint="default" w:ascii="Arial" w:hAnsi="Arial" w:cs="Arial"/>
          <w:color w:val="000000" w:themeColor="text1"/>
          <w:sz w:val="17"/>
          <w:szCs w:val="17"/>
          <w14:textFill>
            <w14:solidFill>
              <w14:schemeClr w14:val="tx1"/>
            </w14:solidFill>
          </w14:textFill>
        </w:rPr>
        <w:t xml:space="preserve"> de </w:t>
      </w:r>
      <w:r>
        <w:rPr>
          <w:rFonts w:hint="default" w:ascii="Arial" w:hAnsi="Arial" w:cs="Arial"/>
          <w:b/>
          <w:color w:val="000000" w:themeColor="text1"/>
          <w:sz w:val="17"/>
          <w:szCs w:val="17"/>
          <w14:textFill>
            <w14:solidFill>
              <w14:schemeClr w14:val="tx1"/>
            </w14:solidFill>
          </w14:textFill>
        </w:rPr>
        <w:t xml:space="preserve">R$ </w:t>
      </w:r>
      <w:r>
        <w:rPr>
          <w:rFonts w:hint="default" w:ascii="Arial" w:hAnsi="Arial" w:cs="Arial"/>
          <w:b/>
          <w:color w:val="000000" w:themeColor="text1"/>
          <w:sz w:val="17"/>
          <w:szCs w:val="17"/>
          <w:lang w:val="pt-BR"/>
          <w14:textFill>
            <w14:solidFill>
              <w14:schemeClr w14:val="tx1"/>
            </w14:solidFill>
          </w14:textFill>
        </w:rPr>
        <w:t>2.013.308</w:t>
      </w:r>
      <w:r>
        <w:rPr>
          <w:rFonts w:hint="default" w:ascii="Arial" w:hAnsi="Arial" w:cs="Arial"/>
          <w:b/>
          <w:color w:val="000000" w:themeColor="text1"/>
          <w:sz w:val="17"/>
          <w:szCs w:val="17"/>
          <w14:textFill>
            <w14:solidFill>
              <w14:schemeClr w14:val="tx1"/>
            </w14:solidFill>
          </w14:textFill>
        </w:rPr>
        <w:t>,00 (</w:t>
      </w:r>
      <w:r>
        <w:rPr>
          <w:rFonts w:hint="default" w:ascii="Arial" w:hAnsi="Arial" w:cs="Arial"/>
          <w:b/>
          <w:color w:val="000000" w:themeColor="text1"/>
          <w:sz w:val="17"/>
          <w:szCs w:val="17"/>
          <w:lang w:val="pt-BR"/>
          <w14:textFill>
            <w14:solidFill>
              <w14:schemeClr w14:val="tx1"/>
            </w14:solidFill>
          </w14:textFill>
        </w:rPr>
        <w:t>dois</w:t>
      </w:r>
      <w:r>
        <w:rPr>
          <w:rFonts w:hint="default" w:ascii="Arial" w:hAnsi="Arial" w:cs="Arial"/>
          <w:b/>
          <w:color w:val="000000" w:themeColor="text1"/>
          <w:sz w:val="17"/>
          <w:szCs w:val="17"/>
          <w14:textFill>
            <w14:solidFill>
              <w14:schemeClr w14:val="tx1"/>
            </w14:solidFill>
          </w14:textFill>
        </w:rPr>
        <w:t xml:space="preserve"> milh</w:t>
      </w:r>
      <w:r>
        <w:rPr>
          <w:rFonts w:hint="default" w:ascii="Arial" w:hAnsi="Arial" w:cs="Arial"/>
          <w:b/>
          <w:color w:val="000000" w:themeColor="text1"/>
          <w:sz w:val="17"/>
          <w:szCs w:val="17"/>
          <w:lang w:val="pt-BR"/>
          <w14:textFill>
            <w14:solidFill>
              <w14:schemeClr w14:val="tx1"/>
            </w14:solidFill>
          </w14:textFill>
        </w:rPr>
        <w:t>ões</w:t>
      </w:r>
      <w:r>
        <w:rPr>
          <w:rFonts w:hint="default" w:ascii="Arial" w:hAnsi="Arial" w:cs="Arial"/>
          <w:b/>
          <w:color w:val="000000" w:themeColor="text1"/>
          <w:sz w:val="17"/>
          <w:szCs w:val="17"/>
          <w14:textFill>
            <w14:solidFill>
              <w14:schemeClr w14:val="tx1"/>
            </w14:solidFill>
          </w14:textFill>
        </w:rPr>
        <w:t xml:space="preserve">, </w:t>
      </w:r>
      <w:r>
        <w:rPr>
          <w:rFonts w:hint="default" w:ascii="Arial" w:hAnsi="Arial" w:cs="Arial"/>
          <w:b/>
          <w:color w:val="000000" w:themeColor="text1"/>
          <w:sz w:val="17"/>
          <w:szCs w:val="17"/>
          <w:lang w:val="pt-BR"/>
          <w14:textFill>
            <w14:solidFill>
              <w14:schemeClr w14:val="tx1"/>
            </w14:solidFill>
          </w14:textFill>
        </w:rPr>
        <w:t>treze mil</w:t>
      </w:r>
      <w:r>
        <w:rPr>
          <w:rFonts w:hint="default" w:ascii="Arial" w:hAnsi="Arial" w:cs="Arial"/>
          <w:b/>
          <w:color w:val="000000" w:themeColor="text1"/>
          <w:sz w:val="17"/>
          <w:szCs w:val="17"/>
          <w14:textFill>
            <w14:solidFill>
              <w14:schemeClr w14:val="tx1"/>
            </w14:solidFill>
          </w14:textFill>
        </w:rPr>
        <w:t xml:space="preserve"> </w:t>
      </w:r>
      <w:r>
        <w:rPr>
          <w:rFonts w:hint="default" w:ascii="Arial" w:hAnsi="Arial" w:cs="Arial"/>
          <w:b/>
          <w:color w:val="000000" w:themeColor="text1"/>
          <w:sz w:val="17"/>
          <w:szCs w:val="17"/>
          <w:lang w:val="pt-BR"/>
          <w14:textFill>
            <w14:solidFill>
              <w14:schemeClr w14:val="tx1"/>
            </w14:solidFill>
          </w14:textFill>
        </w:rPr>
        <w:t xml:space="preserve">e trezentos e oito </w:t>
      </w:r>
      <w:r>
        <w:rPr>
          <w:rFonts w:hint="default" w:ascii="Arial" w:hAnsi="Arial" w:cs="Arial"/>
          <w:b/>
          <w:color w:val="000000" w:themeColor="text1"/>
          <w:sz w:val="17"/>
          <w:szCs w:val="17"/>
          <w14:textFill>
            <w14:solidFill>
              <w14:schemeClr w14:val="tx1"/>
            </w14:solidFill>
          </w14:textFill>
        </w:rPr>
        <w:t>reais)</w:t>
      </w:r>
      <w:r>
        <w:rPr>
          <w:rFonts w:hint="default" w:ascii="Arial" w:hAnsi="Arial" w:cs="Arial"/>
          <w:b/>
          <w:color w:val="000000" w:themeColor="text1"/>
          <w:sz w:val="17"/>
          <w:szCs w:val="17"/>
          <w:lang w:val="pt-BR"/>
          <w14:textFill>
            <w14:solidFill>
              <w14:schemeClr w14:val="tx1"/>
            </w14:solidFill>
          </w14:textFill>
        </w:rPr>
        <w:t>.</w:t>
      </w:r>
    </w:p>
    <w:p w14:paraId="22627F9D">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 xml:space="preserve">12.4.1. </w:t>
      </w:r>
      <w:r>
        <w:rPr>
          <w:rFonts w:hint="default" w:ascii="Arial" w:hAnsi="Arial" w:cs="Arial"/>
          <w:b w:val="0"/>
          <w:bCs/>
          <w:color w:val="000000" w:themeColor="text1"/>
          <w:sz w:val="17"/>
          <w:szCs w:val="17"/>
          <w:lang w:val="pt-BR"/>
          <w14:textFill>
            <w14:solidFill>
              <w14:schemeClr w14:val="tx1"/>
            </w14:solidFill>
          </w14:textFill>
        </w:rPr>
        <w:t xml:space="preserve">O valor </w:t>
      </w:r>
      <w:r>
        <w:rPr>
          <w:rFonts w:hint="default" w:ascii="Arial" w:hAnsi="Arial" w:cs="Arial"/>
          <w:color w:val="000000" w:themeColor="text1"/>
          <w:sz w:val="17"/>
          <w:szCs w:val="17"/>
          <w14:textFill>
            <w14:solidFill>
              <w14:schemeClr w14:val="tx1"/>
            </w14:solidFill>
          </w14:textFill>
        </w:rPr>
        <w:t>total</w:t>
      </w:r>
      <w:r>
        <w:rPr>
          <w:rFonts w:hint="default" w:ascii="Arial" w:hAnsi="Arial" w:cs="Arial"/>
          <w:color w:val="000000" w:themeColor="text1"/>
          <w:sz w:val="17"/>
          <w:szCs w:val="17"/>
          <w:lang w:val="pt-BR"/>
          <w14:textFill>
            <w14:solidFill>
              <w14:schemeClr w14:val="tx1"/>
            </w14:solidFill>
          </w14:textFill>
        </w:rPr>
        <w:t xml:space="preserve"> acima se dividirá entre</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b/>
          <w:color w:val="000000" w:themeColor="text1"/>
          <w:sz w:val="17"/>
          <w:szCs w:val="17"/>
          <w14:textFill>
            <w14:solidFill>
              <w14:schemeClr w14:val="tx1"/>
            </w14:solidFill>
          </w14:textFill>
        </w:rPr>
        <w:t>R$ 1.</w:t>
      </w:r>
      <w:r>
        <w:rPr>
          <w:rFonts w:hint="default" w:ascii="Arial" w:hAnsi="Arial" w:cs="Arial"/>
          <w:b/>
          <w:color w:val="000000" w:themeColor="text1"/>
          <w:sz w:val="17"/>
          <w:szCs w:val="17"/>
          <w:lang w:val="pt-BR"/>
          <w14:textFill>
            <w14:solidFill>
              <w14:schemeClr w14:val="tx1"/>
            </w14:solidFill>
          </w14:textFill>
        </w:rPr>
        <w:t>245.464</w:t>
      </w:r>
      <w:r>
        <w:rPr>
          <w:rFonts w:hint="default" w:ascii="Arial" w:hAnsi="Arial" w:cs="Arial"/>
          <w:b/>
          <w:color w:val="000000" w:themeColor="text1"/>
          <w:sz w:val="17"/>
          <w:szCs w:val="17"/>
          <w14:textFill>
            <w14:solidFill>
              <w14:schemeClr w14:val="tx1"/>
            </w14:solidFill>
          </w14:textFill>
        </w:rPr>
        <w:t>,00 (um milhão</w:t>
      </w:r>
      <w:r>
        <w:rPr>
          <w:rFonts w:hint="default" w:ascii="Arial" w:hAnsi="Arial" w:cs="Arial"/>
          <w:b/>
          <w:color w:val="000000" w:themeColor="text1"/>
          <w:sz w:val="17"/>
          <w:szCs w:val="17"/>
          <w:lang w:val="pt-BR"/>
          <w14:textFill>
            <w14:solidFill>
              <w14:schemeClr w14:val="tx1"/>
            </w14:solidFill>
          </w14:textFill>
        </w:rPr>
        <w:t>, duzentos e quarenta e cinco mil, quatrocentos e sessenta e quatro reais</w:t>
      </w:r>
      <w:r>
        <w:rPr>
          <w:rFonts w:hint="default" w:ascii="Arial" w:hAnsi="Arial" w:cs="Arial"/>
          <w:b/>
          <w:color w:val="000000" w:themeColor="text1"/>
          <w:sz w:val="17"/>
          <w:szCs w:val="17"/>
          <w14:textFill>
            <w14:solidFill>
              <w14:schemeClr w14:val="tx1"/>
            </w14:solidFill>
          </w14:textFill>
        </w:rPr>
        <w:t>)</w:t>
      </w:r>
      <w:r>
        <w:rPr>
          <w:rFonts w:hint="default" w:ascii="Arial" w:hAnsi="Arial" w:cs="Arial"/>
          <w:color w:val="000000" w:themeColor="text1"/>
          <w:sz w:val="17"/>
          <w:szCs w:val="17"/>
          <w14:textFill>
            <w14:solidFill>
              <w14:schemeClr w14:val="tx1"/>
            </w14:solidFill>
          </w14:textFill>
        </w:rPr>
        <w:t xml:space="preserve"> custeados pela Secretaria de Serviços Urbanos e </w:t>
      </w:r>
      <w:r>
        <w:rPr>
          <w:rFonts w:hint="default" w:ascii="Arial" w:hAnsi="Arial" w:cs="Arial"/>
          <w:b/>
          <w:color w:val="000000" w:themeColor="text1"/>
          <w:sz w:val="17"/>
          <w:szCs w:val="17"/>
          <w14:textFill>
            <w14:solidFill>
              <w14:schemeClr w14:val="tx1"/>
            </w14:solidFill>
          </w14:textFill>
        </w:rPr>
        <w:t>R$</w:t>
      </w:r>
      <w:r>
        <w:rPr>
          <w:rFonts w:hint="default" w:ascii="Arial" w:hAnsi="Arial" w:cs="Arial"/>
          <w:b/>
          <w:color w:val="000000" w:themeColor="text1"/>
          <w:sz w:val="17"/>
          <w:szCs w:val="17"/>
          <w:lang w:val="pt-BR"/>
          <w14:textFill>
            <w14:solidFill>
              <w14:schemeClr w14:val="tx1"/>
            </w14:solidFill>
          </w14:textFill>
        </w:rPr>
        <w:t xml:space="preserve"> </w:t>
      </w:r>
      <w:r>
        <w:rPr>
          <w:rFonts w:hint="default" w:ascii="Arial" w:hAnsi="Arial" w:cs="Arial"/>
          <w:b/>
          <w:color w:val="000000" w:themeColor="text1"/>
          <w:sz w:val="17"/>
          <w:szCs w:val="17"/>
          <w14:textFill>
            <w14:solidFill>
              <w14:schemeClr w14:val="tx1"/>
            </w14:solidFill>
          </w14:textFill>
        </w:rPr>
        <w:t xml:space="preserve">R$ </w:t>
      </w:r>
      <w:r>
        <w:rPr>
          <w:rFonts w:hint="default" w:ascii="Arial" w:hAnsi="Arial" w:cs="Arial"/>
          <w:b/>
          <w:color w:val="000000" w:themeColor="text1"/>
          <w:sz w:val="17"/>
          <w:szCs w:val="17"/>
          <w:lang w:val="pt-BR"/>
          <w14:textFill>
            <w14:solidFill>
              <w14:schemeClr w14:val="tx1"/>
            </w14:solidFill>
          </w14:textFill>
        </w:rPr>
        <w:t>767.844,00</w:t>
      </w:r>
      <w:r>
        <w:rPr>
          <w:rFonts w:hint="default" w:ascii="Arial" w:hAnsi="Arial" w:cs="Arial"/>
          <w:b/>
          <w:color w:val="000000" w:themeColor="text1"/>
          <w:sz w:val="17"/>
          <w:szCs w:val="17"/>
          <w14:textFill>
            <w14:solidFill>
              <w14:schemeClr w14:val="tx1"/>
            </w14:solidFill>
          </w14:textFill>
        </w:rPr>
        <w:t xml:space="preserve"> (</w:t>
      </w:r>
      <w:r>
        <w:rPr>
          <w:rFonts w:hint="default" w:ascii="Arial" w:hAnsi="Arial" w:cs="Arial"/>
          <w:b/>
          <w:color w:val="000000" w:themeColor="text1"/>
          <w:sz w:val="17"/>
          <w:szCs w:val="17"/>
          <w:lang w:val="pt-BR"/>
          <w14:textFill>
            <w14:solidFill>
              <w14:schemeClr w14:val="tx1"/>
            </w14:solidFill>
          </w14:textFill>
        </w:rPr>
        <w:t>setecentos e sessenta e sete mil, oitocentos e quarenta e quatro reais</w:t>
      </w:r>
      <w:r>
        <w:rPr>
          <w:rFonts w:hint="default" w:ascii="Arial" w:hAnsi="Arial" w:cs="Arial"/>
          <w:b/>
          <w:color w:val="000000" w:themeColor="text1"/>
          <w:sz w:val="17"/>
          <w:szCs w:val="17"/>
          <w14:textFill>
            <w14:solidFill>
              <w14:schemeClr w14:val="tx1"/>
            </w14:solidFill>
          </w14:textFill>
        </w:rPr>
        <w:t xml:space="preserve">) </w:t>
      </w:r>
      <w:r>
        <w:rPr>
          <w:rFonts w:hint="default" w:ascii="Arial" w:hAnsi="Arial" w:cs="Arial"/>
          <w:color w:val="000000" w:themeColor="text1"/>
          <w:sz w:val="17"/>
          <w:szCs w:val="17"/>
          <w14:textFill>
            <w14:solidFill>
              <w14:schemeClr w14:val="tx1"/>
            </w14:solidFill>
          </w14:textFill>
        </w:rPr>
        <w:t xml:space="preserve"> pela Secretaria de Saúde.</w:t>
      </w:r>
      <w:r>
        <w:rPr>
          <w:rFonts w:hint="default" w:ascii="Arial" w:hAnsi="Arial" w:cs="Arial"/>
          <w:b/>
          <w:color w:val="000000" w:themeColor="text1"/>
          <w:sz w:val="17"/>
          <w:szCs w:val="17"/>
          <w14:textFill>
            <w14:solidFill>
              <w14:schemeClr w14:val="tx1"/>
            </w14:solidFill>
          </w14:textFill>
        </w:rPr>
        <w:t xml:space="preserve"> </w:t>
      </w:r>
    </w:p>
    <w:p w14:paraId="10BCD3B6">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r>
        <w:rPr>
          <w:rFonts w:hint="default" w:ascii="Arial" w:hAnsi="Arial" w:cs="Arial"/>
          <w:b/>
          <w:sz w:val="17"/>
          <w:szCs w:val="17"/>
          <w:lang w:val="pt-BR"/>
        </w:rPr>
        <w:t>12.5.</w:t>
      </w:r>
      <w:r>
        <w:rPr>
          <w:rFonts w:hint="default" w:ascii="Arial" w:hAnsi="Arial" w:cs="Arial"/>
          <w:sz w:val="17"/>
          <w:szCs w:val="17"/>
          <w:lang w:val="pt-BR"/>
        </w:rPr>
        <w:t xml:space="preserve"> O valor acima é meramente estimativo, de forma que os pagamentos devidos à Contratada dependerão dos quantitativos de materiais efetivamente adquiridos.</w:t>
      </w:r>
      <w:r>
        <w:rPr>
          <w:rFonts w:hint="default" w:ascii="Arial" w:hAnsi="Arial" w:cs="Arial"/>
          <w:b/>
          <w:bCs w:val="0"/>
          <w:sz w:val="17"/>
          <w:szCs w:val="17"/>
        </w:rPr>
        <w:br w:type="textWrapping"/>
      </w:r>
    </w:p>
    <w:p w14:paraId="45AF4403">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13. DO QUANTITATIVO MÍNIMO</w:t>
      </w:r>
    </w:p>
    <w:p w14:paraId="35D5B9EE">
      <w:pPr>
        <w:keepNext w:val="0"/>
        <w:keepLines w:val="0"/>
        <w:pageBreakBefore w:val="0"/>
        <w:widowControl/>
        <w:kinsoku/>
        <w:wordWrap/>
        <w:overflowPunct/>
        <w:topLinePunct w:val="0"/>
        <w:autoSpaceDE/>
        <w:autoSpaceDN/>
        <w:bidi w:val="0"/>
        <w:adjustRightInd/>
        <w:snapToGrid/>
        <w:spacing w:line="360" w:lineRule="auto"/>
        <w:ind w:left="0" w:leftChars="0"/>
        <w:jc w:val="both"/>
        <w:textAlignment w:val="auto"/>
        <w:rPr>
          <w:rFonts w:hint="default" w:ascii="Arial" w:hAnsi="Arial" w:cs="Arial"/>
          <w:bCs/>
          <w:sz w:val="17"/>
          <w:szCs w:val="17"/>
        </w:rPr>
      </w:pPr>
      <w:r>
        <w:rPr>
          <w:rFonts w:hint="default" w:ascii="Arial" w:hAnsi="Arial" w:cs="Arial"/>
          <w:b/>
          <w:sz w:val="17"/>
          <w:szCs w:val="17"/>
          <w:lang w:val="pt-BR"/>
        </w:rPr>
        <w:t>13</w:t>
      </w:r>
      <w:r>
        <w:rPr>
          <w:rFonts w:hint="default" w:ascii="Arial" w:hAnsi="Arial" w:cs="Arial"/>
          <w:b/>
          <w:sz w:val="17"/>
          <w:szCs w:val="17"/>
        </w:rPr>
        <w:t xml:space="preserve">.1 </w:t>
      </w:r>
      <w:r>
        <w:rPr>
          <w:rFonts w:hint="default" w:ascii="Arial" w:hAnsi="Arial" w:cs="Arial"/>
          <w:bCs/>
          <w:sz w:val="17"/>
          <w:szCs w:val="17"/>
        </w:rPr>
        <w:t xml:space="preserve">Em cumprimento ao </w:t>
      </w:r>
      <w:r>
        <w:rPr>
          <w:rFonts w:hint="default" w:ascii="Arial" w:hAnsi="Arial" w:cs="Arial"/>
          <w:sz w:val="17"/>
          <w:szCs w:val="17"/>
        </w:rPr>
        <w:t>Art. 28 §2° do Decreto Municipal 5.805/2023</w:t>
      </w:r>
      <w:r>
        <w:rPr>
          <w:rFonts w:hint="default" w:ascii="Arial" w:hAnsi="Arial" w:cs="Arial"/>
          <w:bCs/>
          <w:sz w:val="17"/>
          <w:szCs w:val="17"/>
        </w:rPr>
        <w:t>, o quantitativo mínimo previsto caso haja elaboração de contrato oriundo da ata de registro de preços é de 01 (um) para cada item.</w:t>
      </w:r>
    </w:p>
    <w:p w14:paraId="0D11477C">
      <w:pPr>
        <w:keepNext w:val="0"/>
        <w:keepLines w:val="0"/>
        <w:pageBreakBefore w:val="0"/>
        <w:widowControl/>
        <w:kinsoku/>
        <w:wordWrap/>
        <w:overflowPunct/>
        <w:topLinePunct w:val="0"/>
        <w:autoSpaceDE/>
        <w:autoSpaceDN/>
        <w:bidi w:val="0"/>
        <w:adjustRightInd/>
        <w:snapToGrid/>
        <w:spacing w:line="360" w:lineRule="auto"/>
        <w:ind w:left="0" w:leftChars="0"/>
        <w:jc w:val="both"/>
        <w:textAlignment w:val="auto"/>
        <w:rPr>
          <w:rFonts w:hint="default" w:ascii="Arial" w:hAnsi="Arial" w:cs="Arial"/>
          <w:bCs/>
          <w:sz w:val="17"/>
          <w:szCs w:val="17"/>
        </w:rPr>
      </w:pPr>
    </w:p>
    <w:p w14:paraId="28CC7862">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bCs w:val="0"/>
          <w:sz w:val="17"/>
          <w:szCs w:val="17"/>
        </w:rPr>
      </w:pPr>
      <w:r>
        <w:rPr>
          <w:rFonts w:hint="default" w:ascii="Arial" w:hAnsi="Arial" w:cs="Arial"/>
          <w:b/>
          <w:bCs w:val="0"/>
          <w:sz w:val="17"/>
          <w:szCs w:val="17"/>
        </w:rPr>
        <w:t>1</w:t>
      </w:r>
      <w:r>
        <w:rPr>
          <w:rFonts w:hint="default" w:ascii="Arial" w:hAnsi="Arial" w:cs="Arial"/>
          <w:b/>
          <w:bCs w:val="0"/>
          <w:sz w:val="17"/>
          <w:szCs w:val="17"/>
          <w:lang w:val="pt-BR"/>
        </w:rPr>
        <w:t>4</w:t>
      </w:r>
      <w:r>
        <w:rPr>
          <w:rFonts w:hint="default" w:ascii="Arial" w:hAnsi="Arial" w:cs="Arial"/>
          <w:b/>
          <w:bCs w:val="0"/>
          <w:sz w:val="17"/>
          <w:szCs w:val="17"/>
        </w:rPr>
        <w:t>.  DA VIGÊNCIA</w:t>
      </w:r>
    </w:p>
    <w:p w14:paraId="36D53702">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bCs w:val="0"/>
          <w:sz w:val="17"/>
          <w:szCs w:val="17"/>
        </w:rPr>
        <w:t>1</w:t>
      </w:r>
      <w:r>
        <w:rPr>
          <w:rFonts w:hint="default" w:ascii="Arial" w:hAnsi="Arial" w:cs="Arial"/>
          <w:b/>
          <w:bCs w:val="0"/>
          <w:sz w:val="17"/>
          <w:szCs w:val="17"/>
          <w:lang w:val="pt-BR"/>
        </w:rPr>
        <w:t>4</w:t>
      </w:r>
      <w:r>
        <w:rPr>
          <w:rFonts w:hint="default" w:ascii="Arial" w:hAnsi="Arial" w:cs="Arial"/>
          <w:b/>
          <w:bCs w:val="0"/>
          <w:sz w:val="17"/>
          <w:szCs w:val="17"/>
        </w:rPr>
        <w:t>.1.</w:t>
      </w:r>
      <w:r>
        <w:rPr>
          <w:rFonts w:hint="default" w:ascii="Arial" w:hAnsi="Arial" w:cs="Arial"/>
          <w:sz w:val="17"/>
          <w:szCs w:val="17"/>
        </w:rPr>
        <w:t xml:space="preserve"> </w:t>
      </w:r>
      <w:r>
        <w:rPr>
          <w:rFonts w:hint="default" w:ascii="Arial" w:hAnsi="Arial" w:cs="Arial"/>
          <w:sz w:val="17"/>
          <w:szCs w:val="17"/>
          <w:lang w:val="pt-BR"/>
        </w:rPr>
        <w:t>A ata</w:t>
      </w:r>
      <w:r>
        <w:rPr>
          <w:rFonts w:hint="default" w:ascii="Arial" w:hAnsi="Arial" w:cs="Arial"/>
          <w:sz w:val="17"/>
          <w:szCs w:val="17"/>
        </w:rPr>
        <w:t xml:space="preserve"> deverá perdurar por um período de 12 (doze) meses ou até o término do valor empenhado</w:t>
      </w:r>
      <w:r>
        <w:rPr>
          <w:rFonts w:hint="default" w:ascii="Arial" w:hAnsi="Arial" w:cs="Arial"/>
          <w:sz w:val="17"/>
          <w:szCs w:val="17"/>
          <w:lang w:val="pt-BR"/>
        </w:rPr>
        <w:t>, podendo ser prorrogado conforme Lei Federal nº 14.133/2021</w:t>
      </w:r>
      <w:r>
        <w:rPr>
          <w:rFonts w:hint="default" w:ascii="Arial" w:hAnsi="Arial" w:cs="Arial"/>
          <w:sz w:val="17"/>
          <w:szCs w:val="17"/>
        </w:rPr>
        <w:t>.</w:t>
      </w:r>
    </w:p>
    <w:p w14:paraId="4FFA26E6">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b/>
          <w:bCs w:val="0"/>
          <w:sz w:val="17"/>
          <w:szCs w:val="17"/>
        </w:rPr>
      </w:pPr>
      <w:r>
        <w:rPr>
          <w:rFonts w:hint="default" w:ascii="Arial" w:hAnsi="Arial" w:cs="Arial"/>
          <w:b/>
          <w:bCs w:val="0"/>
          <w:sz w:val="17"/>
          <w:szCs w:val="17"/>
        </w:rPr>
        <w:t xml:space="preserve"> </w:t>
      </w:r>
      <w:r>
        <w:rPr>
          <w:rFonts w:hint="default" w:ascii="Arial" w:hAnsi="Arial" w:cs="Arial"/>
          <w:b/>
          <w:bCs w:val="0"/>
          <w:sz w:val="17"/>
          <w:szCs w:val="17"/>
        </w:rPr>
        <w:br w:type="textWrapping"/>
      </w:r>
      <w:r>
        <w:rPr>
          <w:rFonts w:hint="default" w:ascii="Arial" w:hAnsi="Arial" w:cs="Arial"/>
          <w:b/>
          <w:bCs w:val="0"/>
          <w:sz w:val="17"/>
          <w:szCs w:val="17"/>
        </w:rPr>
        <w:t>1</w:t>
      </w:r>
      <w:r>
        <w:rPr>
          <w:rFonts w:hint="default" w:ascii="Arial" w:hAnsi="Arial" w:cs="Arial"/>
          <w:b/>
          <w:bCs w:val="0"/>
          <w:sz w:val="17"/>
          <w:szCs w:val="17"/>
          <w:lang w:val="pt-BR"/>
        </w:rPr>
        <w:t>5</w:t>
      </w:r>
      <w:r>
        <w:rPr>
          <w:rFonts w:hint="default" w:ascii="Arial" w:hAnsi="Arial" w:cs="Arial"/>
          <w:b/>
          <w:bCs w:val="0"/>
          <w:sz w:val="17"/>
          <w:szCs w:val="17"/>
        </w:rPr>
        <w:t>. ADEQUAÇÃO ORÇAMENTÁRIA</w:t>
      </w:r>
    </w:p>
    <w:p w14:paraId="08F504C7">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b/>
          <w:bCs w:val="0"/>
          <w:sz w:val="17"/>
          <w:szCs w:val="17"/>
        </w:rPr>
        <w:t>1</w:t>
      </w:r>
      <w:r>
        <w:rPr>
          <w:rFonts w:hint="default" w:ascii="Arial" w:hAnsi="Arial" w:cs="Arial"/>
          <w:b/>
          <w:bCs w:val="0"/>
          <w:sz w:val="17"/>
          <w:szCs w:val="17"/>
          <w:lang w:val="pt-BR"/>
        </w:rPr>
        <w:t>5</w:t>
      </w:r>
      <w:r>
        <w:rPr>
          <w:rFonts w:hint="default" w:ascii="Arial" w:hAnsi="Arial" w:cs="Arial"/>
          <w:b/>
          <w:bCs w:val="0"/>
          <w:sz w:val="17"/>
          <w:szCs w:val="17"/>
        </w:rPr>
        <w:t>.1.</w:t>
      </w:r>
      <w:r>
        <w:rPr>
          <w:rFonts w:hint="default" w:ascii="Arial" w:hAnsi="Arial" w:cs="Arial"/>
          <w:sz w:val="17"/>
          <w:szCs w:val="17"/>
        </w:rPr>
        <w:t xml:space="preserve"> A contratação será atendida pelas seguintes dotações: </w:t>
      </w:r>
    </w:p>
    <w:tbl>
      <w:tblPr>
        <w:tblStyle w:val="39"/>
        <w:tblpPr w:leftFromText="180" w:rightFromText="180" w:vertAnchor="text" w:horzAnchor="page" w:tblpXSpec="center" w:tblpY="104"/>
        <w:tblOverlap w:val="never"/>
        <w:tblW w:w="5916" w:type="dxa"/>
        <w:tblInd w:w="19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2976"/>
      </w:tblGrid>
      <w:tr w14:paraId="4FC6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16" w:type="dxa"/>
            <w:gridSpan w:val="2"/>
            <w:shd w:val="clear" w:color="auto" w:fill="D8D8D8" w:themeFill="background1" w:themeFillShade="D9"/>
            <w:vAlign w:val="center"/>
          </w:tcPr>
          <w:p w14:paraId="747CDB59">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eastAsiaTheme="minorHAnsi"/>
                <w:sz w:val="17"/>
                <w:szCs w:val="17"/>
              </w:rPr>
            </w:pPr>
            <w:r>
              <w:rPr>
                <w:rFonts w:hint="default" w:ascii="Arial" w:hAnsi="Arial" w:cs="Arial"/>
                <w:b/>
                <w:sz w:val="17"/>
                <w:szCs w:val="17"/>
              </w:rPr>
              <w:t>Centro de Custo</w:t>
            </w:r>
          </w:p>
        </w:tc>
      </w:tr>
      <w:tr w14:paraId="5F370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0" w:type="dxa"/>
            <w:vAlign w:val="center"/>
          </w:tcPr>
          <w:p w14:paraId="1243DEF3">
            <w:pPr>
              <w:pStyle w:val="221"/>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eastAsiaTheme="minorHAnsi"/>
                <w:sz w:val="17"/>
                <w:szCs w:val="17"/>
              </w:rPr>
            </w:pPr>
            <w:r>
              <w:rPr>
                <w:rFonts w:hint="default" w:ascii="Arial" w:hAnsi="Arial" w:cs="Arial"/>
                <w:sz w:val="17"/>
                <w:szCs w:val="17"/>
              </w:rPr>
              <w:t>13</w:t>
            </w:r>
          </w:p>
        </w:tc>
        <w:tc>
          <w:tcPr>
            <w:tcW w:w="2976" w:type="dxa"/>
            <w:vAlign w:val="center"/>
          </w:tcPr>
          <w:p w14:paraId="32F0E418">
            <w:pPr>
              <w:pStyle w:val="221"/>
              <w:keepNext w:val="0"/>
              <w:keepLines w:val="0"/>
              <w:pageBreakBefore w:val="0"/>
              <w:kinsoku/>
              <w:wordWrap/>
              <w:overflowPunct/>
              <w:topLinePunct w:val="0"/>
              <w:autoSpaceDE/>
              <w:autoSpaceDN/>
              <w:bidi w:val="0"/>
              <w:adjustRightInd/>
              <w:snapToGrid/>
              <w:spacing w:line="360" w:lineRule="auto"/>
              <w:ind w:left="0" w:leftChars="0"/>
              <w:jc w:val="left"/>
              <w:textAlignment w:val="auto"/>
              <w:rPr>
                <w:rFonts w:hint="default" w:ascii="Arial" w:hAnsi="Arial" w:cs="Arial" w:eastAsiaTheme="minorHAnsi"/>
                <w:sz w:val="17"/>
                <w:szCs w:val="17"/>
              </w:rPr>
            </w:pPr>
            <w:r>
              <w:rPr>
                <w:rFonts w:hint="default" w:ascii="Arial" w:hAnsi="Arial" w:cs="Arial"/>
                <w:sz w:val="17"/>
                <w:szCs w:val="17"/>
              </w:rPr>
              <w:t>Secretaria de Serviços Urbanos</w:t>
            </w:r>
          </w:p>
        </w:tc>
      </w:tr>
      <w:tr w14:paraId="08372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0" w:type="dxa"/>
            <w:vAlign w:val="center"/>
          </w:tcPr>
          <w:p w14:paraId="278F6A4E">
            <w:pPr>
              <w:pStyle w:val="221"/>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rPr>
              <w:t>09</w:t>
            </w:r>
            <w:r>
              <w:rPr>
                <w:rFonts w:hint="default" w:ascii="Arial" w:hAnsi="Arial" w:cs="Arial"/>
                <w:sz w:val="17"/>
                <w:szCs w:val="17"/>
                <w:lang w:val="pt-BR"/>
              </w:rPr>
              <w:t xml:space="preserve"> </w:t>
            </w:r>
          </w:p>
        </w:tc>
        <w:tc>
          <w:tcPr>
            <w:tcW w:w="2976" w:type="dxa"/>
            <w:vAlign w:val="center"/>
          </w:tcPr>
          <w:p w14:paraId="4D827A31">
            <w:pPr>
              <w:pStyle w:val="221"/>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eastAsiaTheme="minorHAnsi"/>
                <w:sz w:val="17"/>
                <w:szCs w:val="17"/>
                <w:lang w:val="pt-BR"/>
              </w:rPr>
            </w:pPr>
            <w:r>
              <w:rPr>
                <w:rFonts w:hint="default" w:ascii="Arial" w:hAnsi="Arial" w:cs="Arial" w:eastAsiaTheme="minorHAnsi"/>
                <w:sz w:val="17"/>
                <w:szCs w:val="17"/>
                <w:lang w:val="pt-BR"/>
              </w:rPr>
              <w:t>Fundo Municipal de Saúde</w:t>
            </w:r>
          </w:p>
        </w:tc>
      </w:tr>
    </w:tbl>
    <w:p w14:paraId="342C40A7">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p w14:paraId="06B98816">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p w14:paraId="31781EC1">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p w14:paraId="074436A3">
      <w:pPr>
        <w:pStyle w:val="221"/>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jc w:val="both"/>
        <w:textAlignment w:val="auto"/>
        <w:rPr>
          <w:rFonts w:hint="default" w:ascii="Arial" w:hAnsi="Arial" w:cs="Arial"/>
          <w:sz w:val="17"/>
          <w:szCs w:val="17"/>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B5F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2" w:hRule="atLeast"/>
          <w:jc w:val="center"/>
        </w:trPr>
        <w:tc>
          <w:tcPr>
            <w:tcW w:w="4261" w:type="dxa"/>
            <w:tcBorders>
              <w:top w:val="nil"/>
              <w:left w:val="nil"/>
              <w:bottom w:val="nil"/>
              <w:right w:val="nil"/>
            </w:tcBorders>
          </w:tcPr>
          <w:p w14:paraId="538B4B7B">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sz w:val="17"/>
                <w:szCs w:val="17"/>
              </w:rPr>
              <w:t>_________________________________</w:t>
            </w:r>
            <w:r>
              <w:rPr>
                <w:rFonts w:hint="default" w:ascii="Arial" w:hAnsi="Arial" w:cs="Arial"/>
                <w:sz w:val="17"/>
                <w:szCs w:val="17"/>
              </w:rPr>
              <w:br w:type="textWrapping"/>
            </w:r>
            <w:r>
              <w:rPr>
                <w:rFonts w:hint="default" w:ascii="Arial" w:hAnsi="Arial" w:cs="Arial"/>
                <w:sz w:val="17"/>
                <w:szCs w:val="17"/>
              </w:rPr>
              <w:t>José de Alencar Pinto Farage</w:t>
            </w:r>
            <w:r>
              <w:rPr>
                <w:rFonts w:hint="default" w:ascii="Arial" w:hAnsi="Arial" w:cs="Arial"/>
                <w:sz w:val="17"/>
                <w:szCs w:val="17"/>
              </w:rPr>
              <w:br w:type="textWrapping"/>
            </w:r>
            <w:r>
              <w:rPr>
                <w:rFonts w:hint="default" w:ascii="Arial" w:hAnsi="Arial" w:cs="Arial"/>
                <w:sz w:val="17"/>
                <w:szCs w:val="17"/>
              </w:rPr>
              <w:t>Secret</w:t>
            </w:r>
            <w:r>
              <w:rPr>
                <w:rFonts w:hint="default" w:ascii="Arial" w:hAnsi="Arial" w:cs="Arial"/>
                <w:sz w:val="17"/>
                <w:szCs w:val="17"/>
                <w:lang w:val="pt-BR"/>
              </w:rPr>
              <w:t xml:space="preserve">ário </w:t>
            </w:r>
            <w:r>
              <w:rPr>
                <w:rFonts w:hint="default" w:ascii="Arial" w:hAnsi="Arial" w:cs="Arial"/>
                <w:sz w:val="17"/>
                <w:szCs w:val="17"/>
              </w:rPr>
              <w:t>de Serviços Urbanos</w:t>
            </w:r>
          </w:p>
        </w:tc>
        <w:tc>
          <w:tcPr>
            <w:tcW w:w="4261" w:type="dxa"/>
            <w:tcBorders>
              <w:top w:val="nil"/>
              <w:left w:val="nil"/>
              <w:bottom w:val="nil"/>
              <w:right w:val="nil"/>
            </w:tcBorders>
          </w:tcPr>
          <w:p w14:paraId="21D00A39">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_________________________________</w:t>
            </w:r>
            <w:r>
              <w:rPr>
                <w:rFonts w:hint="default" w:ascii="Arial" w:hAnsi="Arial" w:cs="Arial"/>
                <w:sz w:val="17"/>
                <w:szCs w:val="17"/>
              </w:rPr>
              <w:br w:type="textWrapping"/>
            </w:r>
            <w:r>
              <w:rPr>
                <w:rFonts w:hint="default" w:ascii="Arial" w:hAnsi="Arial" w:cs="Arial"/>
                <w:sz w:val="17"/>
                <w:szCs w:val="17"/>
                <w:lang w:val="pt-BR"/>
              </w:rPr>
              <w:t>Vinicius Franzoni Barbosa Ferreira</w:t>
            </w:r>
            <w:r>
              <w:rPr>
                <w:rFonts w:hint="default" w:ascii="Arial" w:hAnsi="Arial" w:cs="Arial"/>
                <w:sz w:val="17"/>
                <w:szCs w:val="17"/>
                <w:lang w:val="pt-BR"/>
              </w:rPr>
              <w:br w:type="textWrapping"/>
            </w:r>
            <w:r>
              <w:rPr>
                <w:rFonts w:hint="default" w:ascii="Arial" w:hAnsi="Arial" w:cs="Arial"/>
                <w:sz w:val="17"/>
                <w:szCs w:val="17"/>
                <w:lang w:val="pt-BR"/>
              </w:rPr>
              <w:t>Secretário de Saúde</w:t>
            </w:r>
          </w:p>
        </w:tc>
      </w:tr>
      <w:tr w14:paraId="3592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tcBorders>
              <w:top w:val="nil"/>
              <w:left w:val="nil"/>
              <w:bottom w:val="nil"/>
              <w:right w:val="nil"/>
            </w:tcBorders>
          </w:tcPr>
          <w:p w14:paraId="7B458AB7">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rPr>
              <w:t>_________________________________</w:t>
            </w:r>
            <w:r>
              <w:rPr>
                <w:rFonts w:hint="default" w:ascii="Arial" w:hAnsi="Arial" w:cs="Arial"/>
                <w:sz w:val="17"/>
                <w:szCs w:val="17"/>
              </w:rPr>
              <w:br w:type="textWrapping"/>
            </w:r>
            <w:r>
              <w:rPr>
                <w:rFonts w:hint="default" w:ascii="Arial" w:hAnsi="Arial" w:cs="Arial"/>
                <w:sz w:val="17"/>
                <w:szCs w:val="17"/>
                <w:lang w:val="pt-BR"/>
              </w:rPr>
              <w:t>João Paulo Santana</w:t>
            </w:r>
            <w:r>
              <w:rPr>
                <w:rFonts w:hint="default" w:ascii="Arial" w:hAnsi="Arial" w:cs="Arial"/>
                <w:sz w:val="17"/>
                <w:szCs w:val="17"/>
              </w:rPr>
              <w:br w:type="textWrapping"/>
            </w:r>
            <w:r>
              <w:rPr>
                <w:rFonts w:hint="default" w:ascii="Arial" w:hAnsi="Arial" w:cs="Arial"/>
                <w:sz w:val="17"/>
                <w:szCs w:val="17"/>
              </w:rPr>
              <w:t>Fiscal do Contrato</w:t>
            </w:r>
          </w:p>
        </w:tc>
        <w:tc>
          <w:tcPr>
            <w:tcW w:w="4261" w:type="dxa"/>
            <w:tcBorders>
              <w:top w:val="nil"/>
              <w:left w:val="nil"/>
              <w:bottom w:val="nil"/>
              <w:right w:val="nil"/>
            </w:tcBorders>
          </w:tcPr>
          <w:p w14:paraId="09713788">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sz w:val="17"/>
                <w:szCs w:val="17"/>
              </w:rPr>
              <w:t>_________________________________</w:t>
            </w:r>
            <w:r>
              <w:rPr>
                <w:rFonts w:hint="default" w:ascii="Arial" w:hAnsi="Arial" w:cs="Arial"/>
                <w:sz w:val="17"/>
                <w:szCs w:val="17"/>
              </w:rPr>
              <w:br w:type="textWrapping"/>
            </w:r>
            <w:r>
              <w:rPr>
                <w:rFonts w:hint="default" w:ascii="Arial" w:hAnsi="Arial" w:cs="Arial"/>
                <w:sz w:val="17"/>
                <w:szCs w:val="17"/>
              </w:rPr>
              <w:t>Roberto Carlos Carrara Theodoro</w:t>
            </w:r>
            <w:r>
              <w:rPr>
                <w:rFonts w:hint="default" w:ascii="Arial" w:hAnsi="Arial" w:cs="Arial"/>
                <w:sz w:val="17"/>
                <w:szCs w:val="17"/>
              </w:rPr>
              <w:br w:type="textWrapping"/>
            </w:r>
            <w:r>
              <w:rPr>
                <w:rFonts w:hint="default" w:ascii="Arial" w:hAnsi="Arial" w:cs="Arial"/>
                <w:sz w:val="17"/>
                <w:szCs w:val="17"/>
              </w:rPr>
              <w:t>Fiscal do Contrato</w:t>
            </w:r>
          </w:p>
        </w:tc>
      </w:tr>
      <w:tr w14:paraId="51C9F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1" w:type="dxa"/>
            <w:tcBorders>
              <w:top w:val="nil"/>
              <w:left w:val="nil"/>
              <w:bottom w:val="nil"/>
              <w:right w:val="nil"/>
            </w:tcBorders>
          </w:tcPr>
          <w:p w14:paraId="67A1EA31">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sz w:val="17"/>
                <w:szCs w:val="17"/>
                <w:lang w:val="pt-BR"/>
              </w:rPr>
              <w:t>_______________________________</w:t>
            </w:r>
            <w:r>
              <w:rPr>
                <w:rFonts w:hint="default" w:ascii="Arial" w:hAnsi="Arial" w:cs="Arial"/>
                <w:sz w:val="17"/>
                <w:szCs w:val="17"/>
                <w:lang w:val="pt-BR"/>
              </w:rPr>
              <w:br w:type="textWrapping"/>
            </w:r>
            <w:r>
              <w:rPr>
                <w:rFonts w:hint="default" w:ascii="Arial" w:hAnsi="Arial" w:cs="Arial"/>
                <w:sz w:val="17"/>
                <w:szCs w:val="17"/>
              </w:rPr>
              <w:t>Geisa Sandie de Morais</w:t>
            </w:r>
            <w:r>
              <w:rPr>
                <w:rFonts w:hint="default" w:ascii="Arial" w:hAnsi="Arial" w:cs="Arial"/>
                <w:sz w:val="17"/>
                <w:szCs w:val="17"/>
              </w:rPr>
              <w:br w:type="textWrapping"/>
            </w:r>
            <w:r>
              <w:rPr>
                <w:rFonts w:hint="default" w:ascii="Arial" w:hAnsi="Arial" w:cs="Arial"/>
                <w:sz w:val="17"/>
                <w:szCs w:val="17"/>
              </w:rPr>
              <w:t>Elaboração ETP e TR</w:t>
            </w:r>
          </w:p>
        </w:tc>
        <w:tc>
          <w:tcPr>
            <w:tcW w:w="4261" w:type="dxa"/>
            <w:tcBorders>
              <w:top w:val="nil"/>
              <w:left w:val="nil"/>
              <w:bottom w:val="nil"/>
              <w:right w:val="nil"/>
            </w:tcBorders>
          </w:tcPr>
          <w:p w14:paraId="5E6D6BC7">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lang w:val="pt-BR"/>
              </w:rPr>
            </w:pPr>
            <w:r>
              <w:rPr>
                <w:rFonts w:hint="default" w:ascii="Arial" w:hAnsi="Arial" w:cs="Arial"/>
                <w:sz w:val="17"/>
                <w:szCs w:val="17"/>
                <w:lang w:val="pt-BR"/>
              </w:rPr>
              <w:t>_________________________________</w:t>
            </w:r>
            <w:r>
              <w:rPr>
                <w:rFonts w:hint="default" w:ascii="Arial" w:hAnsi="Arial" w:cs="Arial"/>
                <w:sz w:val="17"/>
                <w:szCs w:val="17"/>
                <w:lang w:val="pt-BR"/>
              </w:rPr>
              <w:br w:type="textWrapping"/>
            </w:r>
            <w:r>
              <w:rPr>
                <w:rFonts w:hint="default" w:ascii="Arial" w:hAnsi="Arial" w:cs="Arial"/>
                <w:sz w:val="17"/>
                <w:szCs w:val="17"/>
                <w:lang w:val="pt-BR"/>
              </w:rPr>
              <w:t>Cecília Pimenta Bagno</w:t>
            </w:r>
            <w:r>
              <w:rPr>
                <w:rFonts w:hint="default" w:ascii="Arial" w:hAnsi="Arial" w:cs="Arial"/>
                <w:sz w:val="17"/>
                <w:szCs w:val="17"/>
              </w:rPr>
              <w:br w:type="textWrapping"/>
            </w:r>
            <w:r>
              <w:rPr>
                <w:rFonts w:hint="default" w:ascii="Arial" w:hAnsi="Arial" w:cs="Arial"/>
                <w:sz w:val="17"/>
                <w:szCs w:val="17"/>
                <w:lang w:val="pt-BR"/>
              </w:rPr>
              <w:t>Cotação de preços</w:t>
            </w:r>
          </w:p>
        </w:tc>
      </w:tr>
    </w:tbl>
    <w:p w14:paraId="193EBE72">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p>
    <w:p w14:paraId="666025C5">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p>
    <w:p w14:paraId="266D3E3B">
      <w:pPr>
        <w:keepNext w:val="0"/>
        <w:keepLines w:val="0"/>
        <w:pageBreakBefore w:val="0"/>
        <w:kinsoku/>
        <w:wordWrap/>
        <w:overflowPunct/>
        <w:topLinePunct w:val="0"/>
        <w:autoSpaceDE/>
        <w:autoSpaceDN/>
        <w:bidi w:val="0"/>
        <w:adjustRightInd/>
        <w:snapToGrid/>
        <w:spacing w:line="360" w:lineRule="auto"/>
        <w:ind w:left="0" w:leftChars="0"/>
        <w:contextualSpacing/>
        <w:jc w:val="center"/>
        <w:textAlignment w:val="auto"/>
        <w:rPr>
          <w:rFonts w:hint="default" w:ascii="Arial" w:hAnsi="Arial" w:cs="Arial"/>
          <w:sz w:val="17"/>
          <w:szCs w:val="17"/>
        </w:rPr>
      </w:pPr>
      <w:r>
        <w:rPr>
          <w:rFonts w:hint="default" w:ascii="Arial" w:hAnsi="Arial" w:cs="Arial"/>
          <w:b/>
          <w:sz w:val="17"/>
          <w:szCs w:val="17"/>
        </w:rPr>
        <w:t>ANEXO I - RELAÇÃO DE VEÍCULOS DA FROTA</w:t>
      </w:r>
    </w:p>
    <w:tbl>
      <w:tblPr>
        <w:tblStyle w:val="5"/>
        <w:tblW w:w="10567" w:type="dxa"/>
        <w:jc w:val="center"/>
        <w:tblLayout w:type="autofit"/>
        <w:tblCellMar>
          <w:top w:w="0" w:type="dxa"/>
          <w:left w:w="70" w:type="dxa"/>
          <w:bottom w:w="0" w:type="dxa"/>
          <w:right w:w="70" w:type="dxa"/>
        </w:tblCellMar>
      </w:tblPr>
      <w:tblGrid>
        <w:gridCol w:w="1337"/>
        <w:gridCol w:w="3697"/>
        <w:gridCol w:w="1207"/>
        <w:gridCol w:w="1086"/>
        <w:gridCol w:w="2033"/>
        <w:gridCol w:w="1207"/>
      </w:tblGrid>
      <w:tr w14:paraId="04963EF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5E2D5B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LOTE I</w:t>
            </w:r>
            <w:r>
              <w:rPr>
                <w:rFonts w:hint="default" w:ascii="Arial" w:hAnsi="Arial" w:cs="Arial"/>
                <w:b/>
                <w:color w:val="000000"/>
                <w:sz w:val="17"/>
                <w:szCs w:val="17"/>
                <w:lang w:val="pt-BR"/>
              </w:rPr>
              <w:t xml:space="preserve"> e II</w:t>
            </w:r>
            <w:r>
              <w:rPr>
                <w:rFonts w:hint="default" w:ascii="Arial" w:hAnsi="Arial" w:cs="Arial"/>
                <w:b/>
                <w:color w:val="000000"/>
                <w:sz w:val="17"/>
                <w:szCs w:val="17"/>
              </w:rPr>
              <w:t xml:space="preserve"> – TOYOTA</w:t>
            </w:r>
          </w:p>
        </w:tc>
      </w:tr>
      <w:tr w14:paraId="53990C32">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FD3E98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1C965D0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5D3DFF7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50486FC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3A1850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4FE8147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1C7A7CD8">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5B40B9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QOL-5644</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69AC3F7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ETIOS HB X 13L MT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5088512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FLEX</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7CD2E75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6811343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TOYOTA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4AA923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6903C172">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2EBE862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3697" w:type="dxa"/>
            <w:tcBorders>
              <w:top w:val="nil"/>
              <w:left w:val="nil"/>
              <w:bottom w:val="nil"/>
              <w:right w:val="nil"/>
            </w:tcBorders>
            <w:shd w:val="clear" w:color="C0C0C0" w:fill="auto"/>
            <w:noWrap/>
            <w:vAlign w:val="bottom"/>
          </w:tcPr>
          <w:p w14:paraId="5863FB2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6CE6DE2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086" w:type="dxa"/>
            <w:tcBorders>
              <w:top w:val="nil"/>
              <w:left w:val="nil"/>
              <w:bottom w:val="nil"/>
              <w:right w:val="nil"/>
            </w:tcBorders>
            <w:shd w:val="clear" w:color="C0C0C0" w:fill="auto"/>
            <w:noWrap/>
            <w:vAlign w:val="bottom"/>
          </w:tcPr>
          <w:p w14:paraId="626893D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2033" w:type="dxa"/>
            <w:tcBorders>
              <w:top w:val="nil"/>
              <w:left w:val="nil"/>
              <w:bottom w:val="nil"/>
              <w:right w:val="nil"/>
            </w:tcBorders>
            <w:shd w:val="clear" w:color="C0C0C0" w:fill="auto"/>
            <w:noWrap/>
            <w:vAlign w:val="bottom"/>
          </w:tcPr>
          <w:p w14:paraId="34248EC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19F54B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286FE05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4E1027D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LOTE I</w:t>
            </w:r>
            <w:r>
              <w:rPr>
                <w:rFonts w:hint="default" w:ascii="Arial" w:hAnsi="Arial" w:cs="Arial"/>
                <w:b/>
                <w:color w:val="000000"/>
                <w:sz w:val="17"/>
                <w:szCs w:val="17"/>
                <w:lang w:val="pt-BR"/>
              </w:rPr>
              <w:t>II e IV</w:t>
            </w:r>
            <w:r>
              <w:rPr>
                <w:rFonts w:hint="default" w:ascii="Arial" w:hAnsi="Arial" w:cs="Arial"/>
                <w:b/>
                <w:color w:val="000000"/>
                <w:sz w:val="17"/>
                <w:szCs w:val="17"/>
              </w:rPr>
              <w:t xml:space="preserve"> – PEUGEOT</w:t>
            </w:r>
          </w:p>
        </w:tc>
      </w:tr>
      <w:tr w14:paraId="78A190F2">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DE01E4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19EEBC6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44E02D3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71E6230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1470E0C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11564A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33AAFE4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5D7877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QOY-9072</w:t>
            </w:r>
          </w:p>
        </w:tc>
        <w:tc>
          <w:tcPr>
            <w:tcW w:w="3697" w:type="dxa"/>
            <w:tcBorders>
              <w:top w:val="nil"/>
              <w:left w:val="nil"/>
              <w:bottom w:val="single" w:color="auto" w:sz="4" w:space="0"/>
              <w:right w:val="single" w:color="auto" w:sz="4" w:space="0"/>
            </w:tcBorders>
            <w:shd w:val="clear" w:color="C0C0C0" w:fill="auto"/>
            <w:noWrap/>
            <w:vAlign w:val="center"/>
          </w:tcPr>
          <w:p w14:paraId="6FDAAB5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PARTNER</w:t>
            </w:r>
          </w:p>
        </w:tc>
        <w:tc>
          <w:tcPr>
            <w:tcW w:w="1207" w:type="dxa"/>
            <w:tcBorders>
              <w:top w:val="nil"/>
              <w:left w:val="nil"/>
              <w:bottom w:val="single" w:color="auto" w:sz="4" w:space="0"/>
              <w:right w:val="single" w:color="auto" w:sz="4" w:space="0"/>
            </w:tcBorders>
            <w:shd w:val="clear" w:color="C0C0C0" w:fill="auto"/>
            <w:noWrap/>
            <w:vAlign w:val="center"/>
          </w:tcPr>
          <w:p w14:paraId="4FED7EA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3E801F6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3FA7DA7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PEUGEOT</w:t>
            </w:r>
          </w:p>
        </w:tc>
        <w:tc>
          <w:tcPr>
            <w:tcW w:w="1207" w:type="dxa"/>
            <w:tcBorders>
              <w:top w:val="nil"/>
              <w:left w:val="nil"/>
              <w:bottom w:val="single" w:color="auto" w:sz="4" w:space="0"/>
              <w:right w:val="single" w:color="auto" w:sz="4" w:space="0"/>
            </w:tcBorders>
            <w:shd w:val="clear" w:color="C0C0C0" w:fill="auto"/>
            <w:noWrap/>
            <w:vAlign w:val="center"/>
          </w:tcPr>
          <w:p w14:paraId="33BFA4E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32508E2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83C6AF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QOY-9073</w:t>
            </w:r>
          </w:p>
        </w:tc>
        <w:tc>
          <w:tcPr>
            <w:tcW w:w="3697" w:type="dxa"/>
            <w:tcBorders>
              <w:top w:val="nil"/>
              <w:left w:val="nil"/>
              <w:bottom w:val="single" w:color="auto" w:sz="4" w:space="0"/>
              <w:right w:val="single" w:color="auto" w:sz="4" w:space="0"/>
            </w:tcBorders>
            <w:shd w:val="clear" w:color="C0C0C0" w:fill="auto"/>
            <w:noWrap/>
            <w:vAlign w:val="center"/>
          </w:tcPr>
          <w:p w14:paraId="644AF9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PARTNER</w:t>
            </w:r>
          </w:p>
        </w:tc>
        <w:tc>
          <w:tcPr>
            <w:tcW w:w="1207" w:type="dxa"/>
            <w:tcBorders>
              <w:top w:val="nil"/>
              <w:left w:val="nil"/>
              <w:bottom w:val="single" w:color="auto" w:sz="4" w:space="0"/>
              <w:right w:val="single" w:color="auto" w:sz="4" w:space="0"/>
            </w:tcBorders>
            <w:shd w:val="clear" w:color="C0C0C0" w:fill="auto"/>
            <w:noWrap/>
            <w:vAlign w:val="center"/>
          </w:tcPr>
          <w:p w14:paraId="066159D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0F09F07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1FA99F2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PEUGEOT</w:t>
            </w:r>
          </w:p>
        </w:tc>
        <w:tc>
          <w:tcPr>
            <w:tcW w:w="1207" w:type="dxa"/>
            <w:tcBorders>
              <w:top w:val="nil"/>
              <w:left w:val="nil"/>
              <w:bottom w:val="single" w:color="auto" w:sz="4" w:space="0"/>
              <w:right w:val="single" w:color="auto" w:sz="4" w:space="0"/>
            </w:tcBorders>
            <w:shd w:val="clear" w:color="C0C0C0" w:fill="auto"/>
            <w:noWrap/>
            <w:vAlign w:val="center"/>
          </w:tcPr>
          <w:p w14:paraId="6191A2B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46D9BAA7">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621FAC8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3697" w:type="dxa"/>
            <w:tcBorders>
              <w:top w:val="nil"/>
              <w:left w:val="nil"/>
              <w:bottom w:val="nil"/>
              <w:right w:val="nil"/>
            </w:tcBorders>
            <w:shd w:val="clear" w:color="C0C0C0" w:fill="auto"/>
            <w:noWrap/>
            <w:vAlign w:val="bottom"/>
          </w:tcPr>
          <w:p w14:paraId="1E6E0E5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0FD9CCB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086" w:type="dxa"/>
            <w:tcBorders>
              <w:top w:val="nil"/>
              <w:left w:val="nil"/>
              <w:bottom w:val="nil"/>
              <w:right w:val="nil"/>
            </w:tcBorders>
            <w:shd w:val="clear" w:color="C0C0C0" w:fill="auto"/>
            <w:noWrap/>
            <w:vAlign w:val="bottom"/>
          </w:tcPr>
          <w:p w14:paraId="0AF3C7E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2033" w:type="dxa"/>
            <w:tcBorders>
              <w:top w:val="nil"/>
              <w:left w:val="nil"/>
              <w:bottom w:val="nil"/>
              <w:right w:val="nil"/>
            </w:tcBorders>
            <w:shd w:val="clear" w:color="C0C0C0" w:fill="auto"/>
            <w:noWrap/>
            <w:vAlign w:val="bottom"/>
          </w:tcPr>
          <w:p w14:paraId="0E249CC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56CB801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18097D95">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EE90E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V e VI</w:t>
            </w:r>
            <w:r>
              <w:rPr>
                <w:rFonts w:hint="default" w:ascii="Arial" w:hAnsi="Arial" w:cs="Arial"/>
                <w:b/>
                <w:sz w:val="17"/>
                <w:szCs w:val="17"/>
              </w:rPr>
              <w:t xml:space="preserve"> – CITROEN</w:t>
            </w:r>
          </w:p>
        </w:tc>
      </w:tr>
      <w:tr w14:paraId="332650AA">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DDE7CD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583B63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243C4B6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707B419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ANO</w:t>
            </w:r>
            <w:r>
              <w:rPr>
                <w:rFonts w:hint="default" w:ascii="Arial" w:hAnsi="Arial" w:cs="Arial"/>
                <w:b/>
                <w:sz w:val="17"/>
                <w:szCs w:val="17"/>
              </w:rPr>
              <w:br w:type="textWrapping"/>
            </w:r>
            <w:r>
              <w:rPr>
                <w:rFonts w:hint="default" w:ascii="Arial" w:hAnsi="Arial" w:cs="Arial"/>
                <w:b/>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6CFCCCF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5C29935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3D57ADC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01636F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SID</w:t>
            </w:r>
            <w:r>
              <w:rPr>
                <w:rFonts w:hint="default" w:ascii="Arial" w:hAnsi="Arial" w:cs="Arial"/>
                <w:sz w:val="17"/>
                <w:szCs w:val="17"/>
              </w:rPr>
              <w:t>-</w:t>
            </w:r>
            <w:r>
              <w:rPr>
                <w:rFonts w:hint="default" w:ascii="Arial" w:hAnsi="Arial" w:cs="Arial"/>
                <w:sz w:val="17"/>
                <w:szCs w:val="17"/>
                <w:lang w:val="en-US"/>
              </w:rPr>
              <w:t>7B21</w:t>
            </w:r>
          </w:p>
        </w:tc>
        <w:tc>
          <w:tcPr>
            <w:tcW w:w="3697" w:type="dxa"/>
            <w:tcBorders>
              <w:top w:val="nil"/>
              <w:left w:val="nil"/>
              <w:bottom w:val="single" w:color="auto" w:sz="4" w:space="0"/>
              <w:right w:val="single" w:color="auto" w:sz="4" w:space="0"/>
            </w:tcBorders>
            <w:shd w:val="clear" w:color="C0C0C0" w:fill="auto"/>
            <w:noWrap/>
            <w:vAlign w:val="center"/>
          </w:tcPr>
          <w:p w14:paraId="4570BA5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C3</w:t>
            </w:r>
          </w:p>
        </w:tc>
        <w:tc>
          <w:tcPr>
            <w:tcW w:w="1207" w:type="dxa"/>
            <w:tcBorders>
              <w:top w:val="nil"/>
              <w:left w:val="nil"/>
              <w:bottom w:val="single" w:color="auto" w:sz="4" w:space="0"/>
              <w:right w:val="single" w:color="auto" w:sz="4" w:space="0"/>
            </w:tcBorders>
            <w:shd w:val="clear" w:color="C0C0C0" w:fill="auto"/>
            <w:noWrap/>
            <w:vAlign w:val="center"/>
          </w:tcPr>
          <w:p w14:paraId="4039F7C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7D8C57F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2023/2023</w:t>
            </w:r>
          </w:p>
        </w:tc>
        <w:tc>
          <w:tcPr>
            <w:tcW w:w="2033" w:type="dxa"/>
            <w:tcBorders>
              <w:top w:val="nil"/>
              <w:left w:val="nil"/>
              <w:bottom w:val="single" w:color="auto" w:sz="4" w:space="0"/>
              <w:right w:val="single" w:color="auto" w:sz="4" w:space="0"/>
            </w:tcBorders>
            <w:shd w:val="clear" w:color="C0C0C0" w:fill="auto"/>
            <w:noWrap/>
            <w:vAlign w:val="center"/>
          </w:tcPr>
          <w:p w14:paraId="61775DA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CITROEN</w:t>
            </w:r>
          </w:p>
        </w:tc>
        <w:tc>
          <w:tcPr>
            <w:tcW w:w="1207" w:type="dxa"/>
            <w:tcBorders>
              <w:top w:val="nil"/>
              <w:left w:val="nil"/>
              <w:bottom w:val="single" w:color="auto" w:sz="4" w:space="0"/>
              <w:right w:val="single" w:color="auto" w:sz="4" w:space="0"/>
            </w:tcBorders>
            <w:shd w:val="clear" w:color="C0C0C0" w:fill="auto"/>
            <w:noWrap/>
            <w:vAlign w:val="center"/>
          </w:tcPr>
          <w:p w14:paraId="1180A35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LEVE</w:t>
            </w:r>
          </w:p>
        </w:tc>
      </w:tr>
      <w:tr w14:paraId="1C8BC79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DB2DA7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TDK - 7B45</w:t>
            </w:r>
          </w:p>
        </w:tc>
        <w:tc>
          <w:tcPr>
            <w:tcW w:w="3697" w:type="dxa"/>
            <w:tcBorders>
              <w:top w:val="nil"/>
              <w:left w:val="nil"/>
              <w:bottom w:val="single" w:color="auto" w:sz="4" w:space="0"/>
              <w:right w:val="single" w:color="auto" w:sz="4" w:space="0"/>
            </w:tcBorders>
            <w:shd w:val="clear" w:color="C0C0C0" w:fill="auto"/>
            <w:noWrap/>
            <w:vAlign w:val="center"/>
          </w:tcPr>
          <w:p w14:paraId="3A1D5E6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AIRCROSS</w:t>
            </w:r>
          </w:p>
        </w:tc>
        <w:tc>
          <w:tcPr>
            <w:tcW w:w="1207" w:type="dxa"/>
            <w:tcBorders>
              <w:top w:val="nil"/>
              <w:left w:val="nil"/>
              <w:bottom w:val="single" w:color="auto" w:sz="4" w:space="0"/>
              <w:right w:val="single" w:color="auto" w:sz="4" w:space="0"/>
            </w:tcBorders>
            <w:shd w:val="clear" w:color="C0C0C0" w:fill="auto"/>
            <w:noWrap/>
            <w:vAlign w:val="center"/>
          </w:tcPr>
          <w:p w14:paraId="36B293C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FLEX</w:t>
            </w:r>
          </w:p>
        </w:tc>
        <w:tc>
          <w:tcPr>
            <w:tcW w:w="1086" w:type="dxa"/>
            <w:tcBorders>
              <w:top w:val="nil"/>
              <w:left w:val="nil"/>
              <w:bottom w:val="single" w:color="auto" w:sz="4" w:space="0"/>
              <w:right w:val="single" w:color="auto" w:sz="4" w:space="0"/>
            </w:tcBorders>
            <w:shd w:val="clear" w:color="C0C0C0" w:fill="auto"/>
            <w:noWrap/>
            <w:vAlign w:val="center"/>
          </w:tcPr>
          <w:p w14:paraId="62E44BE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2024/2025</w:t>
            </w:r>
          </w:p>
        </w:tc>
        <w:tc>
          <w:tcPr>
            <w:tcW w:w="2033" w:type="dxa"/>
            <w:tcBorders>
              <w:top w:val="nil"/>
              <w:left w:val="nil"/>
              <w:bottom w:val="single" w:color="auto" w:sz="4" w:space="0"/>
              <w:right w:val="single" w:color="auto" w:sz="4" w:space="0"/>
            </w:tcBorders>
            <w:shd w:val="clear" w:color="C0C0C0" w:fill="auto"/>
            <w:noWrap/>
            <w:vAlign w:val="center"/>
          </w:tcPr>
          <w:p w14:paraId="3D57B28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CITROEN</w:t>
            </w:r>
          </w:p>
        </w:tc>
        <w:tc>
          <w:tcPr>
            <w:tcW w:w="1207" w:type="dxa"/>
            <w:tcBorders>
              <w:top w:val="nil"/>
              <w:left w:val="nil"/>
              <w:bottom w:val="single" w:color="auto" w:sz="4" w:space="0"/>
              <w:right w:val="single" w:color="auto" w:sz="4" w:space="0"/>
            </w:tcBorders>
            <w:shd w:val="clear" w:color="C0C0C0" w:fill="auto"/>
            <w:noWrap/>
            <w:vAlign w:val="center"/>
          </w:tcPr>
          <w:p w14:paraId="471981D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LEVE</w:t>
            </w:r>
          </w:p>
        </w:tc>
      </w:tr>
      <w:tr w14:paraId="15E4A68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F31CFD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TDK - 7B48</w:t>
            </w:r>
          </w:p>
        </w:tc>
        <w:tc>
          <w:tcPr>
            <w:tcW w:w="3697" w:type="dxa"/>
            <w:tcBorders>
              <w:top w:val="nil"/>
              <w:left w:val="nil"/>
              <w:bottom w:val="single" w:color="auto" w:sz="4" w:space="0"/>
              <w:right w:val="single" w:color="auto" w:sz="4" w:space="0"/>
            </w:tcBorders>
            <w:shd w:val="clear" w:color="C0C0C0" w:fill="auto"/>
            <w:noWrap/>
            <w:vAlign w:val="center"/>
          </w:tcPr>
          <w:p w14:paraId="3AADC79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AIRCROSS</w:t>
            </w:r>
          </w:p>
        </w:tc>
        <w:tc>
          <w:tcPr>
            <w:tcW w:w="1207" w:type="dxa"/>
            <w:tcBorders>
              <w:top w:val="nil"/>
              <w:left w:val="nil"/>
              <w:bottom w:val="single" w:color="auto" w:sz="4" w:space="0"/>
              <w:right w:val="single" w:color="auto" w:sz="4" w:space="0"/>
            </w:tcBorders>
            <w:shd w:val="clear" w:color="C0C0C0" w:fill="auto"/>
            <w:noWrap/>
            <w:vAlign w:val="center"/>
          </w:tcPr>
          <w:p w14:paraId="2858487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FLEX</w:t>
            </w:r>
          </w:p>
        </w:tc>
        <w:tc>
          <w:tcPr>
            <w:tcW w:w="1086" w:type="dxa"/>
            <w:tcBorders>
              <w:top w:val="nil"/>
              <w:left w:val="nil"/>
              <w:bottom w:val="single" w:color="auto" w:sz="4" w:space="0"/>
              <w:right w:val="single" w:color="auto" w:sz="4" w:space="0"/>
            </w:tcBorders>
            <w:shd w:val="clear" w:color="C0C0C0" w:fill="auto"/>
            <w:noWrap/>
            <w:vAlign w:val="center"/>
          </w:tcPr>
          <w:p w14:paraId="6ACC486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2024/2025</w:t>
            </w:r>
          </w:p>
        </w:tc>
        <w:tc>
          <w:tcPr>
            <w:tcW w:w="2033" w:type="dxa"/>
            <w:tcBorders>
              <w:top w:val="nil"/>
              <w:left w:val="nil"/>
              <w:bottom w:val="single" w:color="auto" w:sz="4" w:space="0"/>
              <w:right w:val="single" w:color="auto" w:sz="4" w:space="0"/>
            </w:tcBorders>
            <w:shd w:val="clear" w:color="C0C0C0" w:fill="auto"/>
            <w:noWrap/>
            <w:vAlign w:val="center"/>
          </w:tcPr>
          <w:p w14:paraId="7EA3F39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CITROEN</w:t>
            </w:r>
          </w:p>
        </w:tc>
        <w:tc>
          <w:tcPr>
            <w:tcW w:w="1207" w:type="dxa"/>
            <w:tcBorders>
              <w:top w:val="nil"/>
              <w:left w:val="nil"/>
              <w:bottom w:val="single" w:color="auto" w:sz="4" w:space="0"/>
              <w:right w:val="single" w:color="auto" w:sz="4" w:space="0"/>
            </w:tcBorders>
            <w:shd w:val="clear" w:color="C0C0C0" w:fill="auto"/>
            <w:noWrap/>
            <w:vAlign w:val="center"/>
          </w:tcPr>
          <w:p w14:paraId="00CE16D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LEVE</w:t>
            </w:r>
          </w:p>
        </w:tc>
      </w:tr>
      <w:tr w14:paraId="4F6F3A53">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25B075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3697" w:type="dxa"/>
            <w:tcBorders>
              <w:top w:val="nil"/>
              <w:left w:val="nil"/>
              <w:bottom w:val="nil"/>
              <w:right w:val="nil"/>
            </w:tcBorders>
            <w:shd w:val="clear" w:color="C0C0C0" w:fill="auto"/>
            <w:noWrap/>
            <w:vAlign w:val="bottom"/>
          </w:tcPr>
          <w:p w14:paraId="7BC76A7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31D9575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086" w:type="dxa"/>
            <w:tcBorders>
              <w:top w:val="nil"/>
              <w:left w:val="nil"/>
              <w:bottom w:val="nil"/>
              <w:right w:val="nil"/>
            </w:tcBorders>
            <w:shd w:val="clear" w:color="C0C0C0" w:fill="auto"/>
            <w:noWrap/>
            <w:vAlign w:val="bottom"/>
          </w:tcPr>
          <w:p w14:paraId="03C8F7C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2033" w:type="dxa"/>
            <w:tcBorders>
              <w:top w:val="nil"/>
              <w:left w:val="nil"/>
              <w:bottom w:val="nil"/>
              <w:right w:val="nil"/>
            </w:tcBorders>
            <w:shd w:val="clear" w:color="C0C0C0" w:fill="auto"/>
            <w:noWrap/>
            <w:vAlign w:val="bottom"/>
          </w:tcPr>
          <w:p w14:paraId="33CB116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6AE43E8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13696E4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05D7A7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VII e VIII</w:t>
            </w:r>
            <w:r>
              <w:rPr>
                <w:rFonts w:hint="default" w:ascii="Arial" w:hAnsi="Arial" w:cs="Arial"/>
                <w:b/>
                <w:color w:val="000000"/>
                <w:sz w:val="17"/>
                <w:szCs w:val="17"/>
              </w:rPr>
              <w:t xml:space="preserve"> – RENAULT</w:t>
            </w:r>
          </w:p>
        </w:tc>
      </w:tr>
      <w:tr w14:paraId="0783BF44">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62EBB1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46FA16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1CC628F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108B19A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7530688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6483787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578077F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218919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QQB-9947</w:t>
            </w:r>
          </w:p>
        </w:tc>
        <w:tc>
          <w:tcPr>
            <w:tcW w:w="3697" w:type="dxa"/>
            <w:tcBorders>
              <w:top w:val="nil"/>
              <w:left w:val="nil"/>
              <w:bottom w:val="single" w:color="auto" w:sz="4" w:space="0"/>
              <w:right w:val="single" w:color="auto" w:sz="4" w:space="0"/>
            </w:tcBorders>
            <w:shd w:val="clear" w:color="C0C0C0" w:fill="auto"/>
            <w:noWrap/>
            <w:vAlign w:val="center"/>
          </w:tcPr>
          <w:p w14:paraId="0B92BA6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72558E9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714E1E9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0BF11D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70F4420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0A38552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FA6D63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SHH-7I26</w:t>
            </w:r>
          </w:p>
        </w:tc>
        <w:tc>
          <w:tcPr>
            <w:tcW w:w="3697" w:type="dxa"/>
            <w:tcBorders>
              <w:top w:val="nil"/>
              <w:left w:val="nil"/>
              <w:bottom w:val="single" w:color="auto" w:sz="4" w:space="0"/>
              <w:right w:val="single" w:color="auto" w:sz="4" w:space="0"/>
            </w:tcBorders>
            <w:shd w:val="clear" w:color="C0C0C0" w:fill="auto"/>
            <w:noWrap/>
            <w:vAlign w:val="center"/>
          </w:tcPr>
          <w:p w14:paraId="3E38CEF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0934877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180F3EB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7D78070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086DF7C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7B2E7E2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4F0F17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SIK-3B22</w:t>
            </w:r>
          </w:p>
        </w:tc>
        <w:tc>
          <w:tcPr>
            <w:tcW w:w="3697" w:type="dxa"/>
            <w:tcBorders>
              <w:top w:val="nil"/>
              <w:left w:val="nil"/>
              <w:bottom w:val="single" w:color="auto" w:sz="4" w:space="0"/>
              <w:right w:val="single" w:color="auto" w:sz="4" w:space="0"/>
            </w:tcBorders>
            <w:shd w:val="clear" w:color="C0C0C0" w:fill="auto"/>
            <w:noWrap/>
            <w:vAlign w:val="center"/>
          </w:tcPr>
          <w:p w14:paraId="700854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0324154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0B7B0C3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2023/2024</w:t>
            </w:r>
          </w:p>
        </w:tc>
        <w:tc>
          <w:tcPr>
            <w:tcW w:w="2033" w:type="dxa"/>
            <w:tcBorders>
              <w:top w:val="nil"/>
              <w:left w:val="nil"/>
              <w:bottom w:val="single" w:color="auto" w:sz="4" w:space="0"/>
              <w:right w:val="single" w:color="auto" w:sz="4" w:space="0"/>
            </w:tcBorders>
            <w:shd w:val="clear" w:color="C0C0C0" w:fill="auto"/>
            <w:noWrap/>
            <w:vAlign w:val="center"/>
          </w:tcPr>
          <w:p w14:paraId="25B4AD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230937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4195165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5A08F9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TDC - 4C17</w:t>
            </w:r>
          </w:p>
        </w:tc>
        <w:tc>
          <w:tcPr>
            <w:tcW w:w="3697" w:type="dxa"/>
            <w:tcBorders>
              <w:top w:val="nil"/>
              <w:left w:val="nil"/>
              <w:bottom w:val="single" w:color="auto" w:sz="4" w:space="0"/>
              <w:right w:val="single" w:color="auto" w:sz="4" w:space="0"/>
            </w:tcBorders>
            <w:shd w:val="clear" w:color="C0C0C0" w:fill="auto"/>
            <w:noWrap/>
            <w:vAlign w:val="center"/>
          </w:tcPr>
          <w:p w14:paraId="037E136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17B1213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236845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2024/2025</w:t>
            </w:r>
          </w:p>
        </w:tc>
        <w:tc>
          <w:tcPr>
            <w:tcW w:w="2033" w:type="dxa"/>
            <w:tcBorders>
              <w:top w:val="nil"/>
              <w:left w:val="nil"/>
              <w:bottom w:val="single" w:color="auto" w:sz="4" w:space="0"/>
              <w:right w:val="single" w:color="auto" w:sz="4" w:space="0"/>
            </w:tcBorders>
            <w:shd w:val="clear" w:color="C0C0C0" w:fill="auto"/>
            <w:noWrap/>
            <w:vAlign w:val="center"/>
          </w:tcPr>
          <w:p w14:paraId="69EEDB8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0DE8790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6E111C8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C86CD4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TDF - 7G13</w:t>
            </w:r>
          </w:p>
        </w:tc>
        <w:tc>
          <w:tcPr>
            <w:tcW w:w="3697" w:type="dxa"/>
            <w:tcBorders>
              <w:top w:val="nil"/>
              <w:left w:val="nil"/>
              <w:bottom w:val="single" w:color="auto" w:sz="4" w:space="0"/>
              <w:right w:val="single" w:color="auto" w:sz="4" w:space="0"/>
            </w:tcBorders>
            <w:shd w:val="clear" w:color="C0C0C0" w:fill="auto"/>
            <w:noWrap/>
            <w:vAlign w:val="center"/>
          </w:tcPr>
          <w:p w14:paraId="278DCDF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6A4C5DB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62D94A5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2024/2025</w:t>
            </w:r>
          </w:p>
        </w:tc>
        <w:tc>
          <w:tcPr>
            <w:tcW w:w="2033" w:type="dxa"/>
            <w:tcBorders>
              <w:top w:val="nil"/>
              <w:left w:val="nil"/>
              <w:bottom w:val="single" w:color="auto" w:sz="4" w:space="0"/>
              <w:right w:val="single" w:color="auto" w:sz="4" w:space="0"/>
            </w:tcBorders>
            <w:shd w:val="clear" w:color="C0C0C0" w:fill="auto"/>
            <w:noWrap/>
            <w:vAlign w:val="center"/>
          </w:tcPr>
          <w:p w14:paraId="7D21ADD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368D0F7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6ED1DA4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B6C58E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TDF  - 7G15</w:t>
            </w:r>
          </w:p>
        </w:tc>
        <w:tc>
          <w:tcPr>
            <w:tcW w:w="3697" w:type="dxa"/>
            <w:tcBorders>
              <w:top w:val="nil"/>
              <w:left w:val="nil"/>
              <w:bottom w:val="single" w:color="auto" w:sz="4" w:space="0"/>
              <w:right w:val="single" w:color="auto" w:sz="4" w:space="0"/>
            </w:tcBorders>
            <w:shd w:val="clear" w:color="C0C0C0" w:fill="auto"/>
            <w:noWrap/>
            <w:vAlign w:val="center"/>
          </w:tcPr>
          <w:p w14:paraId="4ACA802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MASTER</w:t>
            </w:r>
          </w:p>
        </w:tc>
        <w:tc>
          <w:tcPr>
            <w:tcW w:w="1207" w:type="dxa"/>
            <w:tcBorders>
              <w:top w:val="nil"/>
              <w:left w:val="nil"/>
              <w:bottom w:val="single" w:color="auto" w:sz="4" w:space="0"/>
              <w:right w:val="single" w:color="auto" w:sz="4" w:space="0"/>
            </w:tcBorders>
            <w:shd w:val="clear" w:color="C0C0C0" w:fill="auto"/>
            <w:noWrap/>
            <w:vAlign w:val="center"/>
          </w:tcPr>
          <w:p w14:paraId="6EB54AE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77C6577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2024/2025</w:t>
            </w:r>
          </w:p>
        </w:tc>
        <w:tc>
          <w:tcPr>
            <w:tcW w:w="2033" w:type="dxa"/>
            <w:tcBorders>
              <w:top w:val="nil"/>
              <w:left w:val="nil"/>
              <w:bottom w:val="single" w:color="auto" w:sz="4" w:space="0"/>
              <w:right w:val="single" w:color="auto" w:sz="4" w:space="0"/>
            </w:tcBorders>
            <w:shd w:val="clear" w:color="C0C0C0" w:fill="auto"/>
            <w:noWrap/>
            <w:vAlign w:val="center"/>
          </w:tcPr>
          <w:p w14:paraId="36856C1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RENAULT</w:t>
            </w:r>
          </w:p>
        </w:tc>
        <w:tc>
          <w:tcPr>
            <w:tcW w:w="1207" w:type="dxa"/>
            <w:tcBorders>
              <w:top w:val="nil"/>
              <w:left w:val="nil"/>
              <w:bottom w:val="single" w:color="auto" w:sz="4" w:space="0"/>
              <w:right w:val="single" w:color="auto" w:sz="4" w:space="0"/>
            </w:tcBorders>
            <w:shd w:val="clear" w:color="C0C0C0" w:fill="auto"/>
            <w:noWrap/>
            <w:vAlign w:val="center"/>
          </w:tcPr>
          <w:p w14:paraId="68E0F14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2250B142">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4E67209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3697" w:type="dxa"/>
            <w:tcBorders>
              <w:top w:val="nil"/>
              <w:left w:val="nil"/>
              <w:bottom w:val="nil"/>
              <w:right w:val="nil"/>
            </w:tcBorders>
            <w:shd w:val="clear" w:color="C0C0C0" w:fill="auto"/>
            <w:noWrap/>
            <w:vAlign w:val="bottom"/>
          </w:tcPr>
          <w:p w14:paraId="1CD736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5DD63FF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086" w:type="dxa"/>
            <w:tcBorders>
              <w:top w:val="nil"/>
              <w:left w:val="nil"/>
              <w:bottom w:val="nil"/>
              <w:right w:val="nil"/>
            </w:tcBorders>
            <w:shd w:val="clear" w:color="C0C0C0" w:fill="auto"/>
            <w:noWrap/>
            <w:vAlign w:val="bottom"/>
          </w:tcPr>
          <w:p w14:paraId="5DF59CC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2033" w:type="dxa"/>
            <w:tcBorders>
              <w:top w:val="nil"/>
              <w:left w:val="nil"/>
              <w:bottom w:val="nil"/>
              <w:right w:val="nil"/>
            </w:tcBorders>
            <w:shd w:val="clear" w:color="C0C0C0" w:fill="auto"/>
            <w:noWrap/>
            <w:vAlign w:val="bottom"/>
          </w:tcPr>
          <w:p w14:paraId="397983F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bottom"/>
          </w:tcPr>
          <w:p w14:paraId="1179AA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2EEF7DE2">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3CF2C0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shd w:val="clear" w:color="auto" w:fill="EEECE1" w:themeFill="background2"/>
              </w:rPr>
              <w:t xml:space="preserve">LOTE </w:t>
            </w:r>
            <w:r>
              <w:rPr>
                <w:rFonts w:hint="default" w:ascii="Arial" w:hAnsi="Arial" w:cs="Arial"/>
                <w:b/>
                <w:color w:val="000000"/>
                <w:sz w:val="17"/>
                <w:szCs w:val="17"/>
                <w:shd w:val="clear" w:color="auto" w:fill="EEECE1" w:themeFill="background2"/>
                <w:lang w:val="pt-BR"/>
              </w:rPr>
              <w:t>IX e X</w:t>
            </w:r>
            <w:r>
              <w:rPr>
                <w:rFonts w:hint="default" w:ascii="Arial" w:hAnsi="Arial" w:cs="Arial"/>
                <w:b/>
                <w:color w:val="000000"/>
                <w:sz w:val="17"/>
                <w:szCs w:val="17"/>
                <w:shd w:val="clear" w:color="auto" w:fill="EEECE1" w:themeFill="background2"/>
              </w:rPr>
              <w:t xml:space="preserve"> - FORD</w:t>
            </w:r>
          </w:p>
        </w:tc>
      </w:tr>
      <w:tr w14:paraId="74D5F8E4">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2F30E0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314E6BD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0C2BA38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33B2274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4702301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334B0E0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0EEC47B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EF0D3A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HMH-0479</w:t>
            </w:r>
          </w:p>
        </w:tc>
        <w:tc>
          <w:tcPr>
            <w:tcW w:w="3697" w:type="dxa"/>
            <w:tcBorders>
              <w:top w:val="nil"/>
              <w:left w:val="nil"/>
              <w:bottom w:val="single" w:color="auto" w:sz="4" w:space="0"/>
              <w:right w:val="single" w:color="auto" w:sz="4" w:space="0"/>
            </w:tcBorders>
            <w:shd w:val="clear" w:color="C0C0C0" w:fill="auto"/>
            <w:noWrap/>
            <w:vAlign w:val="center"/>
          </w:tcPr>
          <w:p w14:paraId="18FD039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CARGO 1717 E BASCULANTE</w:t>
            </w:r>
          </w:p>
        </w:tc>
        <w:tc>
          <w:tcPr>
            <w:tcW w:w="1207" w:type="dxa"/>
            <w:tcBorders>
              <w:top w:val="nil"/>
              <w:left w:val="nil"/>
              <w:bottom w:val="single" w:color="auto" w:sz="4" w:space="0"/>
              <w:right w:val="single" w:color="auto" w:sz="4" w:space="0"/>
            </w:tcBorders>
            <w:shd w:val="clear" w:color="C0C0C0" w:fill="auto"/>
            <w:noWrap/>
            <w:vAlign w:val="center"/>
          </w:tcPr>
          <w:p w14:paraId="1EDAC17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07C9A76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2006</w:t>
            </w:r>
          </w:p>
        </w:tc>
        <w:tc>
          <w:tcPr>
            <w:tcW w:w="2033" w:type="dxa"/>
            <w:tcBorders>
              <w:top w:val="nil"/>
              <w:left w:val="nil"/>
              <w:bottom w:val="single" w:color="auto" w:sz="4" w:space="0"/>
              <w:right w:val="single" w:color="auto" w:sz="4" w:space="0"/>
            </w:tcBorders>
            <w:shd w:val="clear" w:color="C0C0C0" w:fill="auto"/>
            <w:noWrap/>
            <w:vAlign w:val="center"/>
          </w:tcPr>
          <w:p w14:paraId="7C5F963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FORD</w:t>
            </w:r>
          </w:p>
        </w:tc>
        <w:tc>
          <w:tcPr>
            <w:tcW w:w="1207" w:type="dxa"/>
            <w:tcBorders>
              <w:top w:val="nil"/>
              <w:left w:val="nil"/>
              <w:bottom w:val="single" w:color="auto" w:sz="4" w:space="0"/>
              <w:right w:val="single" w:color="auto" w:sz="4" w:space="0"/>
            </w:tcBorders>
            <w:shd w:val="clear" w:color="C0C0C0" w:fill="auto"/>
            <w:noWrap/>
            <w:vAlign w:val="center"/>
          </w:tcPr>
          <w:p w14:paraId="5E435C4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36CBCDB1">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6CDD88E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1EFD3EAE">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F60E05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XI e XII</w:t>
            </w:r>
            <w:r>
              <w:rPr>
                <w:rFonts w:hint="default" w:ascii="Arial" w:hAnsi="Arial" w:cs="Arial"/>
                <w:b/>
                <w:color w:val="000000"/>
                <w:sz w:val="17"/>
                <w:szCs w:val="17"/>
              </w:rPr>
              <w:t xml:space="preserve"> – GM/CHEVROLET</w:t>
            </w:r>
          </w:p>
        </w:tc>
      </w:tr>
      <w:tr w14:paraId="00AA961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4C1F4A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3DFE022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787CDC6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17B3F9A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1F7954A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0D44F53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1AF23EBB">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B8E97A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HJD-0890</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2AE9E30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S-10 COLINA S 4X4</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4CF13A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6C27630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2010</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865AC0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81DBA6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6DFB5AF8">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661D6AC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HMG - 2E24</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78289E8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S-10 COLINA S 4X4</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7D97D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6967982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2003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068459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GM/CHEVROLET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49CB3D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PESADO</w:t>
            </w:r>
          </w:p>
        </w:tc>
      </w:tr>
      <w:tr w14:paraId="1DC7AB1B">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11334C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4270E4F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FBC2CA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0211B2F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1BCCAB8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46992A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r>
      <w:tr w14:paraId="2D521041">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87E1CC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XIII e XIV</w:t>
            </w:r>
            <w:r>
              <w:rPr>
                <w:rFonts w:hint="default" w:ascii="Arial" w:hAnsi="Arial" w:cs="Arial"/>
                <w:b/>
                <w:color w:val="000000"/>
                <w:sz w:val="17"/>
                <w:szCs w:val="17"/>
              </w:rPr>
              <w:t xml:space="preserve"> – MERCEDES BENZ</w:t>
            </w:r>
          </w:p>
        </w:tc>
      </w:tr>
      <w:tr w14:paraId="4AFD85CD">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AD143B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12E2D71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12DFB4F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28EC79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0B2389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2C4B9B1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39738AA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D792D4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GKX-2307</w:t>
            </w:r>
          </w:p>
        </w:tc>
        <w:tc>
          <w:tcPr>
            <w:tcW w:w="3697" w:type="dxa"/>
            <w:tcBorders>
              <w:top w:val="nil"/>
              <w:left w:val="nil"/>
              <w:bottom w:val="single" w:color="auto" w:sz="4" w:space="0"/>
              <w:right w:val="single" w:color="auto" w:sz="4" w:space="0"/>
            </w:tcBorders>
            <w:shd w:val="clear" w:color="C0C0C0" w:fill="auto"/>
            <w:noWrap/>
            <w:vAlign w:val="center"/>
          </w:tcPr>
          <w:p w14:paraId="3D7E0E5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CAMINHÃO BASCULANTE L 1313</w:t>
            </w:r>
          </w:p>
        </w:tc>
        <w:tc>
          <w:tcPr>
            <w:tcW w:w="1207" w:type="dxa"/>
            <w:tcBorders>
              <w:top w:val="nil"/>
              <w:left w:val="nil"/>
              <w:bottom w:val="single" w:color="auto" w:sz="4" w:space="0"/>
              <w:right w:val="single" w:color="auto" w:sz="4" w:space="0"/>
            </w:tcBorders>
            <w:shd w:val="clear" w:color="C0C0C0" w:fill="auto"/>
            <w:noWrap/>
            <w:vAlign w:val="center"/>
          </w:tcPr>
          <w:p w14:paraId="1F69411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09D2FAC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1986</w:t>
            </w:r>
          </w:p>
        </w:tc>
        <w:tc>
          <w:tcPr>
            <w:tcW w:w="2033" w:type="dxa"/>
            <w:tcBorders>
              <w:top w:val="nil"/>
              <w:left w:val="nil"/>
              <w:bottom w:val="single" w:color="auto" w:sz="4" w:space="0"/>
              <w:right w:val="single" w:color="auto" w:sz="4" w:space="0"/>
            </w:tcBorders>
            <w:shd w:val="clear" w:color="C0C0C0" w:fill="auto"/>
            <w:noWrap/>
            <w:vAlign w:val="center"/>
          </w:tcPr>
          <w:p w14:paraId="5DDB1D8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MERCEDES BENZ</w:t>
            </w:r>
          </w:p>
        </w:tc>
        <w:tc>
          <w:tcPr>
            <w:tcW w:w="1207" w:type="dxa"/>
            <w:tcBorders>
              <w:top w:val="nil"/>
              <w:left w:val="nil"/>
              <w:bottom w:val="single" w:color="auto" w:sz="4" w:space="0"/>
              <w:right w:val="single" w:color="auto" w:sz="4" w:space="0"/>
            </w:tcBorders>
            <w:shd w:val="clear" w:color="C0C0C0" w:fill="auto"/>
            <w:noWrap/>
            <w:vAlign w:val="center"/>
          </w:tcPr>
          <w:p w14:paraId="2452A29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5B35B75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D2534B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R</w:t>
            </w:r>
            <w:r>
              <w:rPr>
                <w:rFonts w:hint="default" w:ascii="Arial" w:hAnsi="Arial" w:cs="Arial"/>
                <w:sz w:val="17"/>
                <w:szCs w:val="17"/>
              </w:rPr>
              <w:t>FX-7B36</w:t>
            </w:r>
          </w:p>
        </w:tc>
        <w:tc>
          <w:tcPr>
            <w:tcW w:w="3697" w:type="dxa"/>
            <w:tcBorders>
              <w:top w:val="nil"/>
              <w:left w:val="nil"/>
              <w:bottom w:val="single" w:color="auto" w:sz="4" w:space="0"/>
              <w:right w:val="single" w:color="auto" w:sz="4" w:space="0"/>
            </w:tcBorders>
            <w:shd w:val="clear" w:color="C0C0C0" w:fill="auto"/>
            <w:noWrap/>
            <w:vAlign w:val="center"/>
          </w:tcPr>
          <w:p w14:paraId="1B21A50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SPRINTER</w:t>
            </w:r>
          </w:p>
        </w:tc>
        <w:tc>
          <w:tcPr>
            <w:tcW w:w="1207" w:type="dxa"/>
            <w:tcBorders>
              <w:top w:val="nil"/>
              <w:left w:val="nil"/>
              <w:bottom w:val="single" w:color="auto" w:sz="4" w:space="0"/>
              <w:right w:val="single" w:color="auto" w:sz="4" w:space="0"/>
            </w:tcBorders>
            <w:shd w:val="clear" w:color="C0C0C0" w:fill="auto"/>
            <w:noWrap/>
            <w:vAlign w:val="center"/>
          </w:tcPr>
          <w:p w14:paraId="6B52F48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215F369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2020</w:t>
            </w:r>
          </w:p>
        </w:tc>
        <w:tc>
          <w:tcPr>
            <w:tcW w:w="2033" w:type="dxa"/>
            <w:tcBorders>
              <w:top w:val="nil"/>
              <w:left w:val="nil"/>
              <w:bottom w:val="single" w:color="auto" w:sz="4" w:space="0"/>
              <w:right w:val="single" w:color="auto" w:sz="4" w:space="0"/>
            </w:tcBorders>
            <w:shd w:val="clear" w:color="C0C0C0" w:fill="auto"/>
            <w:noWrap/>
            <w:vAlign w:val="center"/>
          </w:tcPr>
          <w:p w14:paraId="35274CF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MERCEDES BENZ</w:t>
            </w:r>
          </w:p>
        </w:tc>
        <w:tc>
          <w:tcPr>
            <w:tcW w:w="1207" w:type="dxa"/>
            <w:tcBorders>
              <w:top w:val="nil"/>
              <w:left w:val="nil"/>
              <w:bottom w:val="single" w:color="auto" w:sz="4" w:space="0"/>
              <w:right w:val="single" w:color="auto" w:sz="4" w:space="0"/>
            </w:tcBorders>
            <w:shd w:val="clear" w:color="C0C0C0" w:fill="auto"/>
            <w:noWrap/>
            <w:vAlign w:val="center"/>
          </w:tcPr>
          <w:p w14:paraId="07AAC9D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0E3899C6">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center"/>
          </w:tcPr>
          <w:p w14:paraId="4019043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3697" w:type="dxa"/>
            <w:tcBorders>
              <w:top w:val="nil"/>
              <w:left w:val="nil"/>
              <w:bottom w:val="nil"/>
              <w:right w:val="nil"/>
            </w:tcBorders>
            <w:shd w:val="clear" w:color="C0C0C0" w:fill="auto"/>
            <w:noWrap/>
            <w:vAlign w:val="center"/>
          </w:tcPr>
          <w:p w14:paraId="585ADCC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207" w:type="dxa"/>
            <w:tcBorders>
              <w:top w:val="nil"/>
              <w:left w:val="nil"/>
              <w:bottom w:val="nil"/>
              <w:right w:val="nil"/>
            </w:tcBorders>
            <w:shd w:val="clear" w:color="C0C0C0" w:fill="auto"/>
            <w:noWrap/>
            <w:vAlign w:val="center"/>
          </w:tcPr>
          <w:p w14:paraId="6B803FA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1086" w:type="dxa"/>
            <w:tcBorders>
              <w:top w:val="nil"/>
              <w:left w:val="nil"/>
              <w:bottom w:val="nil"/>
              <w:right w:val="nil"/>
            </w:tcBorders>
            <w:shd w:val="clear" w:color="C0C0C0" w:fill="auto"/>
            <w:noWrap/>
            <w:vAlign w:val="center"/>
          </w:tcPr>
          <w:p w14:paraId="6AA68BD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c>
          <w:tcPr>
            <w:tcW w:w="2033" w:type="dxa"/>
            <w:tcBorders>
              <w:top w:val="nil"/>
              <w:left w:val="nil"/>
              <w:bottom w:val="nil"/>
              <w:right w:val="nil"/>
            </w:tcBorders>
            <w:shd w:val="clear" w:color="C0C0C0" w:fill="auto"/>
            <w:noWrap/>
            <w:vAlign w:val="center"/>
          </w:tcPr>
          <w:p w14:paraId="114E75C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c>
          <w:tcPr>
            <w:tcW w:w="1207" w:type="dxa"/>
            <w:tcBorders>
              <w:top w:val="nil"/>
              <w:left w:val="nil"/>
              <w:bottom w:val="nil"/>
              <w:right w:val="nil"/>
            </w:tcBorders>
            <w:shd w:val="clear" w:color="C0C0C0" w:fill="auto"/>
            <w:noWrap/>
            <w:vAlign w:val="center"/>
          </w:tcPr>
          <w:p w14:paraId="63B39F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r>
      <w:tr w14:paraId="16AA70D3">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7A069B9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X</w:t>
            </w:r>
            <w:r>
              <w:rPr>
                <w:rFonts w:hint="default" w:ascii="Arial" w:hAnsi="Arial" w:cs="Arial"/>
                <w:b/>
                <w:color w:val="000000"/>
                <w:sz w:val="17"/>
                <w:szCs w:val="17"/>
              </w:rPr>
              <w:t>V</w:t>
            </w:r>
            <w:r>
              <w:rPr>
                <w:rFonts w:hint="default" w:ascii="Arial" w:hAnsi="Arial" w:cs="Arial"/>
                <w:b/>
                <w:color w:val="000000"/>
                <w:sz w:val="17"/>
                <w:szCs w:val="17"/>
                <w:lang w:val="pt-BR"/>
              </w:rPr>
              <w:t xml:space="preserve"> e XVI</w:t>
            </w:r>
            <w:r>
              <w:rPr>
                <w:rFonts w:hint="default" w:ascii="Arial" w:hAnsi="Arial" w:cs="Arial"/>
                <w:b/>
                <w:color w:val="000000"/>
                <w:sz w:val="17"/>
                <w:szCs w:val="17"/>
              </w:rPr>
              <w:t xml:space="preserve"> – FIAT IVECO</w:t>
            </w:r>
          </w:p>
        </w:tc>
      </w:tr>
      <w:tr w14:paraId="363938D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60B6B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2BAB9C0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4437980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0E29573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486E9D1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69028F9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45F0479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AD7E58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HLF-6885</w:t>
            </w:r>
          </w:p>
        </w:tc>
        <w:tc>
          <w:tcPr>
            <w:tcW w:w="3697" w:type="dxa"/>
            <w:tcBorders>
              <w:top w:val="nil"/>
              <w:left w:val="nil"/>
              <w:bottom w:val="single" w:color="auto" w:sz="4" w:space="0"/>
              <w:right w:val="single" w:color="auto" w:sz="4" w:space="0"/>
            </w:tcBorders>
            <w:shd w:val="clear" w:color="C0C0C0" w:fill="auto"/>
            <w:noWrap/>
            <w:vAlign w:val="center"/>
          </w:tcPr>
          <w:p w14:paraId="610A473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EUROCARGO 170E22 BASCULANTE</w:t>
            </w:r>
          </w:p>
        </w:tc>
        <w:tc>
          <w:tcPr>
            <w:tcW w:w="1207" w:type="dxa"/>
            <w:tcBorders>
              <w:top w:val="nil"/>
              <w:left w:val="nil"/>
              <w:bottom w:val="single" w:color="auto" w:sz="4" w:space="0"/>
              <w:right w:val="single" w:color="auto" w:sz="4" w:space="0"/>
            </w:tcBorders>
            <w:shd w:val="clear" w:color="C0C0C0" w:fill="auto"/>
            <w:noWrap/>
            <w:vAlign w:val="center"/>
          </w:tcPr>
          <w:p w14:paraId="53BCAAF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4E16D1F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2033" w:type="dxa"/>
            <w:tcBorders>
              <w:top w:val="nil"/>
              <w:left w:val="nil"/>
              <w:bottom w:val="single" w:color="auto" w:sz="4" w:space="0"/>
              <w:right w:val="single" w:color="auto" w:sz="4" w:space="0"/>
            </w:tcBorders>
            <w:shd w:val="clear" w:color="C0C0C0" w:fill="auto"/>
            <w:noWrap/>
            <w:vAlign w:val="center"/>
          </w:tcPr>
          <w:p w14:paraId="19459FE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 IVECO</w:t>
            </w:r>
          </w:p>
        </w:tc>
        <w:tc>
          <w:tcPr>
            <w:tcW w:w="1207" w:type="dxa"/>
            <w:tcBorders>
              <w:top w:val="nil"/>
              <w:left w:val="nil"/>
              <w:bottom w:val="single" w:color="auto" w:sz="4" w:space="0"/>
              <w:right w:val="single" w:color="auto" w:sz="4" w:space="0"/>
            </w:tcBorders>
            <w:shd w:val="clear" w:color="C0C0C0" w:fill="auto"/>
            <w:noWrap/>
            <w:vAlign w:val="center"/>
          </w:tcPr>
          <w:p w14:paraId="4DF77C3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709244F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6166EC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HLF-6886</w:t>
            </w:r>
          </w:p>
        </w:tc>
        <w:tc>
          <w:tcPr>
            <w:tcW w:w="3697" w:type="dxa"/>
            <w:tcBorders>
              <w:top w:val="nil"/>
              <w:left w:val="nil"/>
              <w:bottom w:val="single" w:color="auto" w:sz="4" w:space="0"/>
              <w:right w:val="single" w:color="auto" w:sz="4" w:space="0"/>
            </w:tcBorders>
            <w:shd w:val="clear" w:color="C0C0C0" w:fill="auto"/>
            <w:noWrap/>
            <w:vAlign w:val="center"/>
          </w:tcPr>
          <w:p w14:paraId="48D3FFD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EUROCARGO 170E22 BASCULANTE</w:t>
            </w:r>
          </w:p>
        </w:tc>
        <w:tc>
          <w:tcPr>
            <w:tcW w:w="1207" w:type="dxa"/>
            <w:tcBorders>
              <w:top w:val="nil"/>
              <w:left w:val="nil"/>
              <w:bottom w:val="single" w:color="auto" w:sz="4" w:space="0"/>
              <w:right w:val="single" w:color="auto" w:sz="4" w:space="0"/>
            </w:tcBorders>
            <w:shd w:val="clear" w:color="C0C0C0" w:fill="auto"/>
            <w:noWrap/>
            <w:vAlign w:val="center"/>
          </w:tcPr>
          <w:p w14:paraId="2B31B32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367304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2033" w:type="dxa"/>
            <w:tcBorders>
              <w:top w:val="nil"/>
              <w:left w:val="nil"/>
              <w:bottom w:val="single" w:color="auto" w:sz="4" w:space="0"/>
              <w:right w:val="single" w:color="auto" w:sz="4" w:space="0"/>
            </w:tcBorders>
            <w:shd w:val="clear" w:color="C0C0C0" w:fill="auto"/>
            <w:noWrap/>
            <w:vAlign w:val="center"/>
          </w:tcPr>
          <w:p w14:paraId="75D530F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 IVECO</w:t>
            </w:r>
          </w:p>
        </w:tc>
        <w:tc>
          <w:tcPr>
            <w:tcW w:w="1207" w:type="dxa"/>
            <w:tcBorders>
              <w:top w:val="nil"/>
              <w:left w:val="nil"/>
              <w:bottom w:val="single" w:color="auto" w:sz="4" w:space="0"/>
              <w:right w:val="single" w:color="auto" w:sz="4" w:space="0"/>
            </w:tcBorders>
            <w:shd w:val="clear" w:color="C0C0C0" w:fill="auto"/>
            <w:noWrap/>
            <w:vAlign w:val="center"/>
          </w:tcPr>
          <w:p w14:paraId="4357D8F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502913D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B25C9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PYD-3318</w:t>
            </w:r>
          </w:p>
        </w:tc>
        <w:tc>
          <w:tcPr>
            <w:tcW w:w="3697" w:type="dxa"/>
            <w:tcBorders>
              <w:top w:val="nil"/>
              <w:left w:val="nil"/>
              <w:bottom w:val="single" w:color="auto" w:sz="4" w:space="0"/>
              <w:right w:val="single" w:color="auto" w:sz="4" w:space="0"/>
            </w:tcBorders>
            <w:shd w:val="clear" w:color="C0C0C0" w:fill="auto"/>
            <w:noWrap/>
            <w:vAlign w:val="center"/>
          </w:tcPr>
          <w:p w14:paraId="640FD0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TECTOR 170E22 CAÇAMBA</w:t>
            </w:r>
          </w:p>
        </w:tc>
        <w:tc>
          <w:tcPr>
            <w:tcW w:w="1207" w:type="dxa"/>
            <w:tcBorders>
              <w:top w:val="nil"/>
              <w:left w:val="nil"/>
              <w:bottom w:val="single" w:color="auto" w:sz="4" w:space="0"/>
              <w:right w:val="single" w:color="auto" w:sz="4" w:space="0"/>
            </w:tcBorders>
            <w:shd w:val="clear" w:color="C0C0C0" w:fill="auto"/>
            <w:noWrap/>
            <w:vAlign w:val="center"/>
          </w:tcPr>
          <w:p w14:paraId="1ECEED2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1260389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1D413B7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 IVECO</w:t>
            </w:r>
          </w:p>
        </w:tc>
        <w:tc>
          <w:tcPr>
            <w:tcW w:w="1207" w:type="dxa"/>
            <w:tcBorders>
              <w:top w:val="nil"/>
              <w:left w:val="nil"/>
              <w:bottom w:val="single" w:color="auto" w:sz="4" w:space="0"/>
              <w:right w:val="single" w:color="auto" w:sz="4" w:space="0"/>
            </w:tcBorders>
            <w:shd w:val="clear" w:color="C0C0C0" w:fill="auto"/>
            <w:noWrap/>
            <w:vAlign w:val="center"/>
          </w:tcPr>
          <w:p w14:paraId="46B49D6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4E5413A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0D79F5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PYD-3324</w:t>
            </w:r>
          </w:p>
        </w:tc>
        <w:tc>
          <w:tcPr>
            <w:tcW w:w="3697" w:type="dxa"/>
            <w:tcBorders>
              <w:top w:val="nil"/>
              <w:left w:val="nil"/>
              <w:bottom w:val="single" w:color="auto" w:sz="4" w:space="0"/>
              <w:right w:val="single" w:color="auto" w:sz="4" w:space="0"/>
            </w:tcBorders>
            <w:shd w:val="clear" w:color="C0C0C0" w:fill="auto"/>
            <w:noWrap/>
            <w:vAlign w:val="center"/>
          </w:tcPr>
          <w:p w14:paraId="0AF7349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TECTOR 170E22 TANQUE</w:t>
            </w:r>
          </w:p>
        </w:tc>
        <w:tc>
          <w:tcPr>
            <w:tcW w:w="1207" w:type="dxa"/>
            <w:tcBorders>
              <w:top w:val="nil"/>
              <w:left w:val="nil"/>
              <w:bottom w:val="single" w:color="auto" w:sz="4" w:space="0"/>
              <w:right w:val="single" w:color="auto" w:sz="4" w:space="0"/>
            </w:tcBorders>
            <w:shd w:val="clear" w:color="C0C0C0" w:fill="auto"/>
            <w:noWrap/>
            <w:vAlign w:val="center"/>
          </w:tcPr>
          <w:p w14:paraId="7895E41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792E28E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7F0CF65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 IVECO</w:t>
            </w:r>
          </w:p>
        </w:tc>
        <w:tc>
          <w:tcPr>
            <w:tcW w:w="1207" w:type="dxa"/>
            <w:tcBorders>
              <w:top w:val="nil"/>
              <w:left w:val="nil"/>
              <w:bottom w:val="single" w:color="auto" w:sz="4" w:space="0"/>
              <w:right w:val="single" w:color="auto" w:sz="4" w:space="0"/>
            </w:tcBorders>
            <w:shd w:val="clear" w:color="C0C0C0" w:fill="auto"/>
            <w:noWrap/>
            <w:vAlign w:val="center"/>
          </w:tcPr>
          <w:p w14:paraId="167D97C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7B620F7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CF4BF7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QPC-9310</w:t>
            </w:r>
          </w:p>
        </w:tc>
        <w:tc>
          <w:tcPr>
            <w:tcW w:w="3697" w:type="dxa"/>
            <w:tcBorders>
              <w:top w:val="nil"/>
              <w:left w:val="nil"/>
              <w:bottom w:val="single" w:color="auto" w:sz="4" w:space="0"/>
              <w:right w:val="single" w:color="auto" w:sz="4" w:space="0"/>
            </w:tcBorders>
            <w:shd w:val="clear" w:color="C0C0C0" w:fill="auto"/>
            <w:noWrap/>
            <w:vAlign w:val="center"/>
          </w:tcPr>
          <w:p w14:paraId="7C54E8B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TECTOR 170E22 CARROCEIRA</w:t>
            </w:r>
          </w:p>
        </w:tc>
        <w:tc>
          <w:tcPr>
            <w:tcW w:w="1207" w:type="dxa"/>
            <w:tcBorders>
              <w:top w:val="nil"/>
              <w:left w:val="nil"/>
              <w:bottom w:val="single" w:color="auto" w:sz="4" w:space="0"/>
              <w:right w:val="single" w:color="auto" w:sz="4" w:space="0"/>
            </w:tcBorders>
            <w:shd w:val="clear" w:color="C0C0C0" w:fill="auto"/>
            <w:noWrap/>
            <w:vAlign w:val="center"/>
          </w:tcPr>
          <w:p w14:paraId="1DC2634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619384F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0DD8627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 IVECO</w:t>
            </w:r>
          </w:p>
        </w:tc>
        <w:tc>
          <w:tcPr>
            <w:tcW w:w="1207" w:type="dxa"/>
            <w:tcBorders>
              <w:top w:val="nil"/>
              <w:left w:val="nil"/>
              <w:bottom w:val="single" w:color="auto" w:sz="4" w:space="0"/>
              <w:right w:val="single" w:color="auto" w:sz="4" w:space="0"/>
            </w:tcBorders>
            <w:shd w:val="clear" w:color="C0C0C0" w:fill="auto"/>
            <w:noWrap/>
            <w:vAlign w:val="center"/>
          </w:tcPr>
          <w:p w14:paraId="407282A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PESADO</w:t>
            </w:r>
          </w:p>
        </w:tc>
      </w:tr>
      <w:tr w14:paraId="1AD64D4B">
        <w:tblPrEx>
          <w:tblCellMar>
            <w:top w:w="0" w:type="dxa"/>
            <w:left w:w="70" w:type="dxa"/>
            <w:bottom w:w="0" w:type="dxa"/>
            <w:right w:w="70" w:type="dxa"/>
          </w:tblCellMar>
        </w:tblPrEx>
        <w:trPr>
          <w:trHeight w:val="719" w:hRule="atLeast"/>
          <w:jc w:val="center"/>
        </w:trPr>
        <w:tc>
          <w:tcPr>
            <w:tcW w:w="10567" w:type="dxa"/>
            <w:gridSpan w:val="6"/>
            <w:tcBorders>
              <w:top w:val="nil"/>
              <w:left w:val="nil"/>
              <w:bottom w:val="nil"/>
              <w:right w:val="nil"/>
            </w:tcBorders>
            <w:shd w:val="clear" w:color="C0C0C0" w:fill="auto"/>
            <w:noWrap/>
            <w:vAlign w:val="center"/>
          </w:tcPr>
          <w:p w14:paraId="0FEEBB7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r>
      <w:tr w14:paraId="7A0A8C59">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876561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XVII e XVIII</w:t>
            </w:r>
            <w:r>
              <w:rPr>
                <w:rFonts w:hint="default" w:ascii="Arial" w:hAnsi="Arial" w:cs="Arial"/>
                <w:b/>
                <w:sz w:val="17"/>
                <w:szCs w:val="17"/>
              </w:rPr>
              <w:t xml:space="preserve"> – GM/CHEVROLET</w:t>
            </w:r>
          </w:p>
        </w:tc>
      </w:tr>
      <w:tr w14:paraId="614AC48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AAA0BC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3118B6D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7C716BE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4900813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ANO</w:t>
            </w:r>
            <w:r>
              <w:rPr>
                <w:rFonts w:hint="default" w:ascii="Arial" w:hAnsi="Arial" w:cs="Arial"/>
                <w:b/>
                <w:sz w:val="17"/>
                <w:szCs w:val="17"/>
              </w:rPr>
              <w:br w:type="textWrapping"/>
            </w:r>
            <w:r>
              <w:rPr>
                <w:rFonts w:hint="default" w:ascii="Arial" w:hAnsi="Arial" w:cs="Arial"/>
                <w:b/>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09336D1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1D76F7B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2A5C833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13D1AB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QOR-2576</w:t>
            </w:r>
          </w:p>
        </w:tc>
        <w:tc>
          <w:tcPr>
            <w:tcW w:w="3697" w:type="dxa"/>
            <w:tcBorders>
              <w:top w:val="nil"/>
              <w:left w:val="nil"/>
              <w:bottom w:val="single" w:color="auto" w:sz="4" w:space="0"/>
              <w:right w:val="single" w:color="auto" w:sz="4" w:space="0"/>
            </w:tcBorders>
            <w:shd w:val="clear" w:color="C0C0C0" w:fill="auto"/>
            <w:noWrap/>
            <w:vAlign w:val="center"/>
          </w:tcPr>
          <w:p w14:paraId="37AD798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ONIX</w:t>
            </w:r>
          </w:p>
        </w:tc>
        <w:tc>
          <w:tcPr>
            <w:tcW w:w="1207" w:type="dxa"/>
            <w:tcBorders>
              <w:top w:val="nil"/>
              <w:left w:val="nil"/>
              <w:bottom w:val="single" w:color="auto" w:sz="4" w:space="0"/>
              <w:right w:val="single" w:color="auto" w:sz="4" w:space="0"/>
            </w:tcBorders>
            <w:shd w:val="clear" w:color="C0C0C0" w:fill="auto"/>
            <w:noWrap/>
            <w:vAlign w:val="center"/>
          </w:tcPr>
          <w:p w14:paraId="5BC79F3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5BAB77A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233768C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4BA0F3F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3FC9C15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6D449D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QOQ-7745</w:t>
            </w:r>
          </w:p>
        </w:tc>
        <w:tc>
          <w:tcPr>
            <w:tcW w:w="3697" w:type="dxa"/>
            <w:tcBorders>
              <w:top w:val="nil"/>
              <w:left w:val="nil"/>
              <w:bottom w:val="single" w:color="auto" w:sz="4" w:space="0"/>
              <w:right w:val="single" w:color="auto" w:sz="4" w:space="0"/>
            </w:tcBorders>
            <w:shd w:val="clear" w:color="C0C0C0" w:fill="auto"/>
            <w:noWrap/>
            <w:vAlign w:val="center"/>
          </w:tcPr>
          <w:p w14:paraId="5224ABF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ONIX</w:t>
            </w:r>
          </w:p>
        </w:tc>
        <w:tc>
          <w:tcPr>
            <w:tcW w:w="1207" w:type="dxa"/>
            <w:tcBorders>
              <w:top w:val="nil"/>
              <w:left w:val="nil"/>
              <w:bottom w:val="single" w:color="auto" w:sz="4" w:space="0"/>
              <w:right w:val="single" w:color="auto" w:sz="4" w:space="0"/>
            </w:tcBorders>
            <w:shd w:val="clear" w:color="C0C0C0" w:fill="auto"/>
            <w:noWrap/>
            <w:vAlign w:val="center"/>
          </w:tcPr>
          <w:p w14:paraId="670B551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0B428C4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18B7891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1EE3737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3CA0B83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6CC47B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QOQ-8126</w:t>
            </w:r>
          </w:p>
        </w:tc>
        <w:tc>
          <w:tcPr>
            <w:tcW w:w="3697" w:type="dxa"/>
            <w:tcBorders>
              <w:top w:val="nil"/>
              <w:left w:val="nil"/>
              <w:bottom w:val="single" w:color="auto" w:sz="4" w:space="0"/>
              <w:right w:val="single" w:color="auto" w:sz="4" w:space="0"/>
            </w:tcBorders>
            <w:shd w:val="clear" w:color="C0C0C0" w:fill="auto"/>
            <w:noWrap/>
            <w:vAlign w:val="center"/>
          </w:tcPr>
          <w:p w14:paraId="13B1E1A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ONIX</w:t>
            </w:r>
          </w:p>
        </w:tc>
        <w:tc>
          <w:tcPr>
            <w:tcW w:w="1207" w:type="dxa"/>
            <w:tcBorders>
              <w:top w:val="nil"/>
              <w:left w:val="nil"/>
              <w:bottom w:val="single" w:color="auto" w:sz="4" w:space="0"/>
              <w:right w:val="single" w:color="auto" w:sz="4" w:space="0"/>
            </w:tcBorders>
            <w:shd w:val="clear" w:color="C0C0C0" w:fill="auto"/>
            <w:noWrap/>
            <w:vAlign w:val="center"/>
          </w:tcPr>
          <w:p w14:paraId="53B2761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3DDC219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722D94C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3836AF3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77D5ABD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77329C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QOQ-8128</w:t>
            </w:r>
          </w:p>
        </w:tc>
        <w:tc>
          <w:tcPr>
            <w:tcW w:w="3697" w:type="dxa"/>
            <w:tcBorders>
              <w:top w:val="nil"/>
              <w:left w:val="nil"/>
              <w:bottom w:val="single" w:color="auto" w:sz="4" w:space="0"/>
              <w:right w:val="single" w:color="auto" w:sz="4" w:space="0"/>
            </w:tcBorders>
            <w:shd w:val="clear" w:color="C0C0C0" w:fill="auto"/>
            <w:noWrap/>
            <w:vAlign w:val="center"/>
          </w:tcPr>
          <w:p w14:paraId="3E93015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ONIX</w:t>
            </w:r>
          </w:p>
        </w:tc>
        <w:tc>
          <w:tcPr>
            <w:tcW w:w="1207" w:type="dxa"/>
            <w:tcBorders>
              <w:top w:val="nil"/>
              <w:left w:val="nil"/>
              <w:bottom w:val="single" w:color="auto" w:sz="4" w:space="0"/>
              <w:right w:val="single" w:color="auto" w:sz="4" w:space="0"/>
            </w:tcBorders>
            <w:shd w:val="clear" w:color="C0C0C0" w:fill="auto"/>
            <w:noWrap/>
            <w:vAlign w:val="center"/>
          </w:tcPr>
          <w:p w14:paraId="6ACB6C4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406F1B1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35783C3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20ADCC2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576845A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3AF1E0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QOQ-8131</w:t>
            </w:r>
          </w:p>
        </w:tc>
        <w:tc>
          <w:tcPr>
            <w:tcW w:w="3697" w:type="dxa"/>
            <w:tcBorders>
              <w:top w:val="nil"/>
              <w:left w:val="nil"/>
              <w:bottom w:val="single" w:color="auto" w:sz="4" w:space="0"/>
              <w:right w:val="single" w:color="auto" w:sz="4" w:space="0"/>
            </w:tcBorders>
            <w:shd w:val="clear" w:color="C0C0C0" w:fill="auto"/>
            <w:noWrap/>
            <w:vAlign w:val="center"/>
          </w:tcPr>
          <w:p w14:paraId="485753E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ONIX</w:t>
            </w:r>
          </w:p>
        </w:tc>
        <w:tc>
          <w:tcPr>
            <w:tcW w:w="1207" w:type="dxa"/>
            <w:tcBorders>
              <w:top w:val="nil"/>
              <w:left w:val="nil"/>
              <w:bottom w:val="single" w:color="auto" w:sz="4" w:space="0"/>
              <w:right w:val="single" w:color="auto" w:sz="4" w:space="0"/>
            </w:tcBorders>
            <w:shd w:val="clear" w:color="C0C0C0" w:fill="auto"/>
            <w:noWrap/>
            <w:vAlign w:val="center"/>
          </w:tcPr>
          <w:p w14:paraId="7C9E7F9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32D7EA8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26317E6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02E5E8A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3684F88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CCE724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RFU-9D43</w:t>
            </w:r>
          </w:p>
        </w:tc>
        <w:tc>
          <w:tcPr>
            <w:tcW w:w="3697" w:type="dxa"/>
            <w:tcBorders>
              <w:top w:val="nil"/>
              <w:left w:val="nil"/>
              <w:bottom w:val="single" w:color="auto" w:sz="4" w:space="0"/>
              <w:right w:val="single" w:color="auto" w:sz="4" w:space="0"/>
            </w:tcBorders>
            <w:shd w:val="clear" w:color="C0C0C0" w:fill="auto"/>
            <w:noWrap/>
            <w:vAlign w:val="center"/>
          </w:tcPr>
          <w:p w14:paraId="03256AD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SPIN</w:t>
            </w:r>
          </w:p>
        </w:tc>
        <w:tc>
          <w:tcPr>
            <w:tcW w:w="1207" w:type="dxa"/>
            <w:tcBorders>
              <w:top w:val="nil"/>
              <w:left w:val="nil"/>
              <w:bottom w:val="single" w:color="auto" w:sz="4" w:space="0"/>
              <w:right w:val="single" w:color="auto" w:sz="4" w:space="0"/>
            </w:tcBorders>
            <w:shd w:val="clear" w:color="C0C0C0" w:fill="auto"/>
            <w:noWrap/>
            <w:vAlign w:val="center"/>
          </w:tcPr>
          <w:p w14:paraId="039654D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093EE2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2020</w:t>
            </w:r>
          </w:p>
        </w:tc>
        <w:tc>
          <w:tcPr>
            <w:tcW w:w="2033" w:type="dxa"/>
            <w:tcBorders>
              <w:top w:val="nil"/>
              <w:left w:val="nil"/>
              <w:bottom w:val="single" w:color="auto" w:sz="4" w:space="0"/>
              <w:right w:val="single" w:color="auto" w:sz="4" w:space="0"/>
            </w:tcBorders>
            <w:shd w:val="clear" w:color="C0C0C0" w:fill="auto"/>
            <w:noWrap/>
            <w:vAlign w:val="center"/>
          </w:tcPr>
          <w:p w14:paraId="0EE6C3A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386F9F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LEVE</w:t>
            </w:r>
          </w:p>
        </w:tc>
      </w:tr>
      <w:tr w14:paraId="58654B1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47344A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SYN-1F45</w:t>
            </w:r>
          </w:p>
        </w:tc>
        <w:tc>
          <w:tcPr>
            <w:tcW w:w="3697" w:type="dxa"/>
            <w:tcBorders>
              <w:top w:val="nil"/>
              <w:left w:val="nil"/>
              <w:bottom w:val="single" w:color="auto" w:sz="4" w:space="0"/>
              <w:right w:val="single" w:color="auto" w:sz="4" w:space="0"/>
            </w:tcBorders>
            <w:shd w:val="clear" w:color="C0C0C0" w:fill="auto"/>
            <w:noWrap/>
            <w:vAlign w:val="center"/>
          </w:tcPr>
          <w:p w14:paraId="24D205D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SPIN</w:t>
            </w:r>
          </w:p>
        </w:tc>
        <w:tc>
          <w:tcPr>
            <w:tcW w:w="1207" w:type="dxa"/>
            <w:tcBorders>
              <w:top w:val="nil"/>
              <w:left w:val="nil"/>
              <w:bottom w:val="single" w:color="auto" w:sz="4" w:space="0"/>
              <w:right w:val="single" w:color="auto" w:sz="4" w:space="0"/>
            </w:tcBorders>
            <w:shd w:val="clear" w:color="C0C0C0" w:fill="auto"/>
            <w:noWrap/>
            <w:vAlign w:val="center"/>
          </w:tcPr>
          <w:p w14:paraId="3FD288D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131ED37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639258B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 xml:space="preserve">   </w:t>
            </w: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3A3008E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LEVE</w:t>
            </w:r>
          </w:p>
        </w:tc>
      </w:tr>
      <w:tr w14:paraId="1D1558B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CB38E7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SYN-1F52</w:t>
            </w:r>
          </w:p>
        </w:tc>
        <w:tc>
          <w:tcPr>
            <w:tcW w:w="3697" w:type="dxa"/>
            <w:tcBorders>
              <w:top w:val="nil"/>
              <w:left w:val="nil"/>
              <w:bottom w:val="single" w:color="auto" w:sz="4" w:space="0"/>
              <w:right w:val="single" w:color="auto" w:sz="4" w:space="0"/>
            </w:tcBorders>
            <w:shd w:val="clear" w:color="C0C0C0" w:fill="auto"/>
            <w:noWrap/>
            <w:vAlign w:val="center"/>
          </w:tcPr>
          <w:p w14:paraId="44C3335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SPIN</w:t>
            </w:r>
          </w:p>
        </w:tc>
        <w:tc>
          <w:tcPr>
            <w:tcW w:w="1207" w:type="dxa"/>
            <w:tcBorders>
              <w:top w:val="nil"/>
              <w:left w:val="nil"/>
              <w:bottom w:val="single" w:color="auto" w:sz="4" w:space="0"/>
              <w:right w:val="single" w:color="auto" w:sz="4" w:space="0"/>
            </w:tcBorders>
            <w:shd w:val="clear" w:color="C0C0C0" w:fill="auto"/>
            <w:noWrap/>
            <w:vAlign w:val="center"/>
          </w:tcPr>
          <w:p w14:paraId="35F9B0F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585B43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3362900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GM/</w:t>
            </w:r>
            <w:r>
              <w:rPr>
                <w:rFonts w:hint="default" w:ascii="Arial" w:hAnsi="Arial" w:cs="Arial"/>
                <w:sz w:val="17"/>
                <w:szCs w:val="17"/>
              </w:rPr>
              <w:t>CHEVROLET</w:t>
            </w:r>
          </w:p>
        </w:tc>
        <w:tc>
          <w:tcPr>
            <w:tcW w:w="1207" w:type="dxa"/>
            <w:tcBorders>
              <w:top w:val="nil"/>
              <w:left w:val="nil"/>
              <w:bottom w:val="single" w:color="auto" w:sz="4" w:space="0"/>
              <w:right w:val="single" w:color="auto" w:sz="4" w:space="0"/>
            </w:tcBorders>
            <w:shd w:val="clear" w:color="C0C0C0" w:fill="auto"/>
            <w:noWrap/>
            <w:vAlign w:val="center"/>
          </w:tcPr>
          <w:p w14:paraId="7C36603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LEVE</w:t>
            </w:r>
          </w:p>
        </w:tc>
      </w:tr>
      <w:tr w14:paraId="2047542A">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2B937BE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74F97161">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7997BD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p>
          <w:p w14:paraId="17937E9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XIX e XX</w:t>
            </w:r>
            <w:r>
              <w:rPr>
                <w:rFonts w:hint="default" w:ascii="Arial" w:hAnsi="Arial" w:cs="Arial"/>
                <w:b/>
                <w:color w:val="000000"/>
                <w:sz w:val="17"/>
                <w:szCs w:val="17"/>
              </w:rPr>
              <w:t xml:space="preserve"> - VOLKSWAGEM</w:t>
            </w:r>
          </w:p>
        </w:tc>
      </w:tr>
      <w:tr w14:paraId="2BF8477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CED1BB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4E14D8D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47D712C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2381AEF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60B66B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0DC6F5C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5B54D53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CF39F9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HLF-1844</w:t>
            </w:r>
          </w:p>
        </w:tc>
        <w:tc>
          <w:tcPr>
            <w:tcW w:w="3697" w:type="dxa"/>
            <w:tcBorders>
              <w:top w:val="nil"/>
              <w:left w:val="nil"/>
              <w:bottom w:val="single" w:color="auto" w:sz="4" w:space="0"/>
              <w:right w:val="single" w:color="auto" w:sz="4" w:space="0"/>
            </w:tcBorders>
            <w:shd w:val="clear" w:color="C0C0C0" w:fill="auto"/>
            <w:noWrap/>
            <w:vAlign w:val="center"/>
          </w:tcPr>
          <w:p w14:paraId="2CF30FD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SAVEIRO</w:t>
            </w:r>
          </w:p>
        </w:tc>
        <w:tc>
          <w:tcPr>
            <w:tcW w:w="1207" w:type="dxa"/>
            <w:tcBorders>
              <w:top w:val="nil"/>
              <w:left w:val="nil"/>
              <w:bottom w:val="single" w:color="auto" w:sz="4" w:space="0"/>
              <w:right w:val="single" w:color="auto" w:sz="4" w:space="0"/>
            </w:tcBorders>
            <w:shd w:val="clear" w:color="C0C0C0" w:fill="auto"/>
            <w:noWrap/>
            <w:vAlign w:val="center"/>
          </w:tcPr>
          <w:p w14:paraId="6CDD389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496BCE8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2009</w:t>
            </w:r>
          </w:p>
        </w:tc>
        <w:tc>
          <w:tcPr>
            <w:tcW w:w="2033" w:type="dxa"/>
            <w:tcBorders>
              <w:top w:val="nil"/>
              <w:left w:val="nil"/>
              <w:bottom w:val="single" w:color="auto" w:sz="4" w:space="0"/>
              <w:right w:val="single" w:color="auto" w:sz="4" w:space="0"/>
            </w:tcBorders>
            <w:shd w:val="clear" w:color="C0C0C0" w:fill="auto"/>
            <w:noWrap/>
            <w:vAlign w:val="center"/>
          </w:tcPr>
          <w:p w14:paraId="53A5D44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44225A6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4C793EC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A70074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HLF-3123</w:t>
            </w:r>
          </w:p>
        </w:tc>
        <w:tc>
          <w:tcPr>
            <w:tcW w:w="3697" w:type="dxa"/>
            <w:tcBorders>
              <w:top w:val="nil"/>
              <w:left w:val="nil"/>
              <w:bottom w:val="single" w:color="auto" w:sz="4" w:space="0"/>
              <w:right w:val="single" w:color="auto" w:sz="4" w:space="0"/>
            </w:tcBorders>
            <w:shd w:val="clear" w:color="C0C0C0" w:fill="auto"/>
            <w:noWrap/>
            <w:vAlign w:val="center"/>
          </w:tcPr>
          <w:p w14:paraId="2FEBDDD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KOMBI</w:t>
            </w:r>
          </w:p>
        </w:tc>
        <w:tc>
          <w:tcPr>
            <w:tcW w:w="1207" w:type="dxa"/>
            <w:tcBorders>
              <w:top w:val="nil"/>
              <w:left w:val="nil"/>
              <w:bottom w:val="single" w:color="auto" w:sz="4" w:space="0"/>
              <w:right w:val="single" w:color="auto" w:sz="4" w:space="0"/>
            </w:tcBorders>
            <w:shd w:val="clear" w:color="C0C0C0" w:fill="auto"/>
            <w:noWrap/>
            <w:vAlign w:val="center"/>
          </w:tcPr>
          <w:p w14:paraId="5736822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2840588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2010</w:t>
            </w:r>
          </w:p>
        </w:tc>
        <w:tc>
          <w:tcPr>
            <w:tcW w:w="2033" w:type="dxa"/>
            <w:tcBorders>
              <w:top w:val="nil"/>
              <w:left w:val="nil"/>
              <w:bottom w:val="single" w:color="auto" w:sz="4" w:space="0"/>
              <w:right w:val="single" w:color="auto" w:sz="4" w:space="0"/>
            </w:tcBorders>
            <w:shd w:val="clear" w:color="C0C0C0" w:fill="auto"/>
            <w:noWrap/>
            <w:vAlign w:val="center"/>
          </w:tcPr>
          <w:p w14:paraId="3095AD8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234EF6C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26AC368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8A1B73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lang w:val="en-US"/>
              </w:rPr>
              <w:t xml:space="preserve"> </w:t>
            </w:r>
            <w:r>
              <w:rPr>
                <w:rFonts w:hint="default" w:ascii="Arial" w:hAnsi="Arial" w:cs="Arial"/>
                <w:sz w:val="17"/>
                <w:szCs w:val="17"/>
              </w:rPr>
              <w:t>HLF-0722</w:t>
            </w:r>
          </w:p>
        </w:tc>
        <w:tc>
          <w:tcPr>
            <w:tcW w:w="3697" w:type="dxa"/>
            <w:tcBorders>
              <w:top w:val="nil"/>
              <w:left w:val="nil"/>
              <w:bottom w:val="single" w:color="auto" w:sz="4" w:space="0"/>
              <w:right w:val="single" w:color="auto" w:sz="4" w:space="0"/>
            </w:tcBorders>
            <w:shd w:val="clear" w:color="C0C0C0" w:fill="auto"/>
            <w:noWrap/>
            <w:vAlign w:val="center"/>
          </w:tcPr>
          <w:p w14:paraId="3201A80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GOL</w:t>
            </w:r>
          </w:p>
        </w:tc>
        <w:tc>
          <w:tcPr>
            <w:tcW w:w="1207" w:type="dxa"/>
            <w:tcBorders>
              <w:top w:val="nil"/>
              <w:left w:val="nil"/>
              <w:bottom w:val="single" w:color="auto" w:sz="4" w:space="0"/>
              <w:right w:val="single" w:color="auto" w:sz="4" w:space="0"/>
            </w:tcBorders>
            <w:shd w:val="clear" w:color="C0C0C0" w:fill="auto"/>
            <w:noWrap/>
            <w:vAlign w:val="center"/>
          </w:tcPr>
          <w:p w14:paraId="4F51D6D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68B8B55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2010</w:t>
            </w:r>
          </w:p>
        </w:tc>
        <w:tc>
          <w:tcPr>
            <w:tcW w:w="2033" w:type="dxa"/>
            <w:tcBorders>
              <w:top w:val="nil"/>
              <w:left w:val="nil"/>
              <w:bottom w:val="single" w:color="auto" w:sz="4" w:space="0"/>
              <w:right w:val="single" w:color="auto" w:sz="4" w:space="0"/>
            </w:tcBorders>
            <w:shd w:val="clear" w:color="C0C0C0" w:fill="auto"/>
            <w:noWrap/>
            <w:vAlign w:val="center"/>
          </w:tcPr>
          <w:p w14:paraId="302A8B5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16DFB64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4B6DCF9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5B5F4B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PXP-9573</w:t>
            </w:r>
          </w:p>
        </w:tc>
        <w:tc>
          <w:tcPr>
            <w:tcW w:w="3697" w:type="dxa"/>
            <w:tcBorders>
              <w:top w:val="nil"/>
              <w:left w:val="nil"/>
              <w:bottom w:val="single" w:color="auto" w:sz="4" w:space="0"/>
              <w:right w:val="single" w:color="auto" w:sz="4" w:space="0"/>
            </w:tcBorders>
            <w:shd w:val="clear" w:color="C0C0C0" w:fill="auto"/>
            <w:noWrap/>
            <w:vAlign w:val="center"/>
          </w:tcPr>
          <w:p w14:paraId="3380D0C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GOL</w:t>
            </w:r>
          </w:p>
        </w:tc>
        <w:tc>
          <w:tcPr>
            <w:tcW w:w="1207" w:type="dxa"/>
            <w:tcBorders>
              <w:top w:val="nil"/>
              <w:left w:val="nil"/>
              <w:bottom w:val="single" w:color="auto" w:sz="4" w:space="0"/>
              <w:right w:val="single" w:color="auto" w:sz="4" w:space="0"/>
            </w:tcBorders>
            <w:shd w:val="clear" w:color="C0C0C0" w:fill="auto"/>
            <w:noWrap/>
            <w:vAlign w:val="center"/>
          </w:tcPr>
          <w:p w14:paraId="45E7669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 xml:space="preserve">    FLEX</w:t>
            </w:r>
          </w:p>
        </w:tc>
        <w:tc>
          <w:tcPr>
            <w:tcW w:w="1086" w:type="dxa"/>
            <w:tcBorders>
              <w:top w:val="nil"/>
              <w:left w:val="nil"/>
              <w:bottom w:val="single" w:color="auto" w:sz="4" w:space="0"/>
              <w:right w:val="single" w:color="auto" w:sz="4" w:space="0"/>
            </w:tcBorders>
            <w:shd w:val="clear" w:color="C0C0C0" w:fill="auto"/>
            <w:noWrap/>
            <w:vAlign w:val="center"/>
          </w:tcPr>
          <w:p w14:paraId="136715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0CB67F0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5CBE2DA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1B0569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D29720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PZG-9518</w:t>
            </w:r>
          </w:p>
        </w:tc>
        <w:tc>
          <w:tcPr>
            <w:tcW w:w="3697" w:type="dxa"/>
            <w:tcBorders>
              <w:top w:val="nil"/>
              <w:left w:val="nil"/>
              <w:bottom w:val="single" w:color="auto" w:sz="4" w:space="0"/>
              <w:right w:val="single" w:color="auto" w:sz="4" w:space="0"/>
            </w:tcBorders>
            <w:shd w:val="clear" w:color="C0C0C0" w:fill="auto"/>
            <w:noWrap/>
            <w:vAlign w:val="center"/>
          </w:tcPr>
          <w:p w14:paraId="4BC44AE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GOL</w:t>
            </w:r>
          </w:p>
        </w:tc>
        <w:tc>
          <w:tcPr>
            <w:tcW w:w="1207" w:type="dxa"/>
            <w:tcBorders>
              <w:top w:val="nil"/>
              <w:left w:val="nil"/>
              <w:bottom w:val="single" w:color="auto" w:sz="4" w:space="0"/>
              <w:right w:val="single" w:color="auto" w:sz="4" w:space="0"/>
            </w:tcBorders>
            <w:shd w:val="clear" w:color="C0C0C0" w:fill="auto"/>
            <w:noWrap/>
            <w:vAlign w:val="center"/>
          </w:tcPr>
          <w:p w14:paraId="0367B46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6D6F639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2017</w:t>
            </w:r>
          </w:p>
        </w:tc>
        <w:tc>
          <w:tcPr>
            <w:tcW w:w="2033" w:type="dxa"/>
            <w:tcBorders>
              <w:top w:val="nil"/>
              <w:left w:val="nil"/>
              <w:bottom w:val="single" w:color="auto" w:sz="4" w:space="0"/>
              <w:right w:val="single" w:color="auto" w:sz="4" w:space="0"/>
            </w:tcBorders>
            <w:shd w:val="clear" w:color="C0C0C0" w:fill="auto"/>
            <w:noWrap/>
            <w:vAlign w:val="center"/>
          </w:tcPr>
          <w:p w14:paraId="0B51AD0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5D6EDBB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36A810D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39746D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HLF-8903</w:t>
            </w:r>
          </w:p>
        </w:tc>
        <w:tc>
          <w:tcPr>
            <w:tcW w:w="3697" w:type="dxa"/>
            <w:tcBorders>
              <w:top w:val="nil"/>
              <w:left w:val="nil"/>
              <w:bottom w:val="single" w:color="auto" w:sz="4" w:space="0"/>
              <w:right w:val="single" w:color="auto" w:sz="4" w:space="0"/>
            </w:tcBorders>
            <w:shd w:val="clear" w:color="C0C0C0" w:fill="auto"/>
            <w:noWrap/>
            <w:vAlign w:val="center"/>
          </w:tcPr>
          <w:p w14:paraId="5C1F643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KOMBI</w:t>
            </w:r>
          </w:p>
        </w:tc>
        <w:tc>
          <w:tcPr>
            <w:tcW w:w="1207" w:type="dxa"/>
            <w:tcBorders>
              <w:top w:val="nil"/>
              <w:left w:val="nil"/>
              <w:bottom w:val="single" w:color="auto" w:sz="4" w:space="0"/>
              <w:right w:val="single" w:color="auto" w:sz="4" w:space="0"/>
            </w:tcBorders>
            <w:shd w:val="clear" w:color="C0C0C0" w:fill="auto"/>
            <w:noWrap/>
            <w:vAlign w:val="center"/>
          </w:tcPr>
          <w:p w14:paraId="0D39943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6D13B58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2012</w:t>
            </w:r>
          </w:p>
        </w:tc>
        <w:tc>
          <w:tcPr>
            <w:tcW w:w="2033" w:type="dxa"/>
            <w:tcBorders>
              <w:top w:val="nil"/>
              <w:left w:val="nil"/>
              <w:bottom w:val="single" w:color="auto" w:sz="4" w:space="0"/>
              <w:right w:val="single" w:color="auto" w:sz="4" w:space="0"/>
            </w:tcBorders>
            <w:shd w:val="clear" w:color="C0C0C0" w:fill="auto"/>
            <w:noWrap/>
            <w:vAlign w:val="center"/>
          </w:tcPr>
          <w:p w14:paraId="64D2EEB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rPr>
              <w:t>VOLKSWAGE</w:t>
            </w:r>
            <w:r>
              <w:rPr>
                <w:rFonts w:hint="default" w:ascii="Arial" w:hAnsi="Arial" w:cs="Arial"/>
                <w:color w:val="000000"/>
                <w:sz w:val="17"/>
                <w:szCs w:val="17"/>
                <w:lang w:val="en-US"/>
              </w:rPr>
              <w:t>M</w:t>
            </w:r>
          </w:p>
        </w:tc>
        <w:tc>
          <w:tcPr>
            <w:tcW w:w="1207" w:type="dxa"/>
            <w:tcBorders>
              <w:top w:val="nil"/>
              <w:left w:val="nil"/>
              <w:bottom w:val="single" w:color="auto" w:sz="4" w:space="0"/>
              <w:right w:val="single" w:color="auto" w:sz="4" w:space="0"/>
            </w:tcBorders>
            <w:shd w:val="clear" w:color="C0C0C0" w:fill="auto"/>
            <w:noWrap/>
            <w:vAlign w:val="center"/>
          </w:tcPr>
          <w:p w14:paraId="30EB804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LEVE</w:t>
            </w:r>
          </w:p>
        </w:tc>
      </w:tr>
      <w:tr w14:paraId="367B14A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87B7FB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HLF-2645</w:t>
            </w:r>
          </w:p>
        </w:tc>
        <w:tc>
          <w:tcPr>
            <w:tcW w:w="3697" w:type="dxa"/>
            <w:tcBorders>
              <w:top w:val="nil"/>
              <w:left w:val="nil"/>
              <w:bottom w:val="single" w:color="auto" w:sz="4" w:space="0"/>
              <w:right w:val="single" w:color="auto" w:sz="4" w:space="0"/>
            </w:tcBorders>
            <w:shd w:val="clear" w:color="C0C0C0" w:fill="auto"/>
            <w:noWrap/>
            <w:vAlign w:val="center"/>
          </w:tcPr>
          <w:p w14:paraId="1C04D8E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SAVEIRO</w:t>
            </w:r>
          </w:p>
        </w:tc>
        <w:tc>
          <w:tcPr>
            <w:tcW w:w="1207" w:type="dxa"/>
            <w:tcBorders>
              <w:top w:val="nil"/>
              <w:left w:val="nil"/>
              <w:bottom w:val="single" w:color="auto" w:sz="4" w:space="0"/>
              <w:right w:val="single" w:color="auto" w:sz="4" w:space="0"/>
            </w:tcBorders>
            <w:shd w:val="clear" w:color="C0C0C0" w:fill="auto"/>
            <w:noWrap/>
            <w:vAlign w:val="center"/>
          </w:tcPr>
          <w:p w14:paraId="0220EE7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3E7FEC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2010</w:t>
            </w:r>
          </w:p>
        </w:tc>
        <w:tc>
          <w:tcPr>
            <w:tcW w:w="2033" w:type="dxa"/>
            <w:tcBorders>
              <w:top w:val="nil"/>
              <w:left w:val="nil"/>
              <w:bottom w:val="single" w:color="auto" w:sz="4" w:space="0"/>
              <w:right w:val="single" w:color="auto" w:sz="4" w:space="0"/>
            </w:tcBorders>
            <w:shd w:val="clear" w:color="C0C0C0" w:fill="auto"/>
            <w:noWrap/>
            <w:vAlign w:val="center"/>
          </w:tcPr>
          <w:p w14:paraId="699B035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71B4292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4BDE449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3D8E2D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RVO-1D18</w:t>
            </w:r>
          </w:p>
        </w:tc>
        <w:tc>
          <w:tcPr>
            <w:tcW w:w="3697" w:type="dxa"/>
            <w:tcBorders>
              <w:top w:val="nil"/>
              <w:left w:val="nil"/>
              <w:bottom w:val="single" w:color="auto" w:sz="4" w:space="0"/>
              <w:right w:val="single" w:color="auto" w:sz="4" w:space="0"/>
            </w:tcBorders>
            <w:shd w:val="clear" w:color="C0C0C0" w:fill="auto"/>
            <w:noWrap/>
            <w:vAlign w:val="center"/>
          </w:tcPr>
          <w:p w14:paraId="3670451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GOL</w:t>
            </w:r>
          </w:p>
        </w:tc>
        <w:tc>
          <w:tcPr>
            <w:tcW w:w="1207" w:type="dxa"/>
            <w:tcBorders>
              <w:top w:val="nil"/>
              <w:left w:val="nil"/>
              <w:bottom w:val="single" w:color="auto" w:sz="4" w:space="0"/>
              <w:right w:val="single" w:color="auto" w:sz="4" w:space="0"/>
            </w:tcBorders>
            <w:shd w:val="clear" w:color="C0C0C0" w:fill="auto"/>
            <w:noWrap/>
            <w:vAlign w:val="center"/>
          </w:tcPr>
          <w:p w14:paraId="09AFF5A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6787EDA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2022/2023</w:t>
            </w:r>
          </w:p>
        </w:tc>
        <w:tc>
          <w:tcPr>
            <w:tcW w:w="2033" w:type="dxa"/>
            <w:tcBorders>
              <w:top w:val="nil"/>
              <w:left w:val="nil"/>
              <w:bottom w:val="single" w:color="auto" w:sz="4" w:space="0"/>
              <w:right w:val="single" w:color="auto" w:sz="4" w:space="0"/>
            </w:tcBorders>
            <w:shd w:val="clear" w:color="C0C0C0" w:fill="auto"/>
            <w:noWrap/>
            <w:vAlign w:val="center"/>
          </w:tcPr>
          <w:p w14:paraId="7AE5C72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VOLKSWAGEM</w:t>
            </w:r>
          </w:p>
        </w:tc>
        <w:tc>
          <w:tcPr>
            <w:tcW w:w="1207" w:type="dxa"/>
            <w:tcBorders>
              <w:top w:val="nil"/>
              <w:left w:val="nil"/>
              <w:bottom w:val="single" w:color="auto" w:sz="4" w:space="0"/>
              <w:right w:val="single" w:color="auto" w:sz="4" w:space="0"/>
            </w:tcBorders>
            <w:shd w:val="clear" w:color="C0C0C0" w:fill="auto"/>
            <w:noWrap/>
            <w:vAlign w:val="center"/>
          </w:tcPr>
          <w:p w14:paraId="361A5F5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LEVE</w:t>
            </w:r>
          </w:p>
        </w:tc>
      </w:tr>
      <w:tr w14:paraId="08DBB0C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D032CD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HLF-6728</w:t>
            </w:r>
          </w:p>
        </w:tc>
        <w:tc>
          <w:tcPr>
            <w:tcW w:w="3697" w:type="dxa"/>
            <w:tcBorders>
              <w:top w:val="nil"/>
              <w:left w:val="nil"/>
              <w:bottom w:val="single" w:color="auto" w:sz="4" w:space="0"/>
              <w:right w:val="single" w:color="auto" w:sz="4" w:space="0"/>
            </w:tcBorders>
            <w:shd w:val="clear" w:color="C0C0C0" w:fill="auto"/>
            <w:noWrap/>
            <w:vAlign w:val="center"/>
          </w:tcPr>
          <w:p w14:paraId="46E9265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GOL</w:t>
            </w:r>
          </w:p>
        </w:tc>
        <w:tc>
          <w:tcPr>
            <w:tcW w:w="1207" w:type="dxa"/>
            <w:tcBorders>
              <w:top w:val="nil"/>
              <w:left w:val="nil"/>
              <w:bottom w:val="single" w:color="auto" w:sz="4" w:space="0"/>
              <w:right w:val="single" w:color="auto" w:sz="4" w:space="0"/>
            </w:tcBorders>
            <w:shd w:val="clear" w:color="C0C0C0" w:fill="auto"/>
            <w:noWrap/>
            <w:vAlign w:val="center"/>
          </w:tcPr>
          <w:p w14:paraId="4A6398C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5E83BCB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2011</w:t>
            </w:r>
          </w:p>
        </w:tc>
        <w:tc>
          <w:tcPr>
            <w:tcW w:w="2033" w:type="dxa"/>
            <w:tcBorders>
              <w:top w:val="nil"/>
              <w:left w:val="nil"/>
              <w:bottom w:val="single" w:color="auto" w:sz="4" w:space="0"/>
              <w:right w:val="single" w:color="auto" w:sz="4" w:space="0"/>
            </w:tcBorders>
            <w:shd w:val="clear" w:color="C0C0C0" w:fill="auto"/>
            <w:noWrap/>
            <w:vAlign w:val="center"/>
          </w:tcPr>
          <w:p w14:paraId="3DB3910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VOLKSWAGEM</w:t>
            </w:r>
          </w:p>
        </w:tc>
        <w:tc>
          <w:tcPr>
            <w:tcW w:w="1207" w:type="dxa"/>
            <w:tcBorders>
              <w:top w:val="nil"/>
              <w:left w:val="nil"/>
              <w:bottom w:val="single" w:color="auto" w:sz="4" w:space="0"/>
              <w:right w:val="single" w:color="auto" w:sz="4" w:space="0"/>
            </w:tcBorders>
            <w:shd w:val="clear" w:color="C0C0C0" w:fill="auto"/>
            <w:noWrap/>
            <w:vAlign w:val="center"/>
          </w:tcPr>
          <w:p w14:paraId="5697CFB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LEVE</w:t>
            </w:r>
          </w:p>
        </w:tc>
      </w:tr>
      <w:tr w14:paraId="24991A7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54CF26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 xml:space="preserve">HLF - 8906 </w:t>
            </w:r>
          </w:p>
        </w:tc>
        <w:tc>
          <w:tcPr>
            <w:tcW w:w="3697" w:type="dxa"/>
            <w:tcBorders>
              <w:top w:val="nil"/>
              <w:left w:val="nil"/>
              <w:bottom w:val="single" w:color="auto" w:sz="4" w:space="0"/>
              <w:right w:val="single" w:color="auto" w:sz="4" w:space="0"/>
            </w:tcBorders>
            <w:shd w:val="clear" w:color="C0C0C0" w:fill="auto"/>
            <w:noWrap/>
            <w:vAlign w:val="center"/>
          </w:tcPr>
          <w:p w14:paraId="574DE1F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VOYAGE</w:t>
            </w:r>
          </w:p>
        </w:tc>
        <w:tc>
          <w:tcPr>
            <w:tcW w:w="1207" w:type="dxa"/>
            <w:tcBorders>
              <w:top w:val="nil"/>
              <w:left w:val="nil"/>
              <w:bottom w:val="single" w:color="auto" w:sz="4" w:space="0"/>
              <w:right w:val="single" w:color="auto" w:sz="4" w:space="0"/>
            </w:tcBorders>
            <w:shd w:val="clear" w:color="C0C0C0" w:fill="auto"/>
            <w:noWrap/>
            <w:vAlign w:val="center"/>
          </w:tcPr>
          <w:p w14:paraId="012BCF9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GASOLINA</w:t>
            </w:r>
          </w:p>
        </w:tc>
        <w:tc>
          <w:tcPr>
            <w:tcW w:w="1086" w:type="dxa"/>
            <w:tcBorders>
              <w:top w:val="nil"/>
              <w:left w:val="nil"/>
              <w:bottom w:val="single" w:color="auto" w:sz="4" w:space="0"/>
              <w:right w:val="single" w:color="auto" w:sz="4" w:space="0"/>
            </w:tcBorders>
            <w:shd w:val="clear" w:color="C0C0C0" w:fill="auto"/>
            <w:noWrap/>
            <w:vAlign w:val="center"/>
          </w:tcPr>
          <w:p w14:paraId="5110F8F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pt-BR"/>
              </w:rPr>
            </w:pPr>
            <w:r>
              <w:rPr>
                <w:rFonts w:hint="default" w:ascii="Arial" w:hAnsi="Arial" w:cs="Arial"/>
                <w:sz w:val="17"/>
                <w:szCs w:val="17"/>
                <w:lang w:val="pt-BR"/>
              </w:rPr>
              <w:t>2014</w:t>
            </w:r>
          </w:p>
        </w:tc>
        <w:tc>
          <w:tcPr>
            <w:tcW w:w="2033" w:type="dxa"/>
            <w:tcBorders>
              <w:top w:val="nil"/>
              <w:left w:val="nil"/>
              <w:bottom w:val="single" w:color="auto" w:sz="4" w:space="0"/>
              <w:right w:val="single" w:color="auto" w:sz="4" w:space="0"/>
            </w:tcBorders>
            <w:shd w:val="clear" w:color="C0C0C0" w:fill="auto"/>
            <w:noWrap/>
            <w:vAlign w:val="center"/>
          </w:tcPr>
          <w:p w14:paraId="0923C4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VOLKSWAGEN</w:t>
            </w:r>
          </w:p>
        </w:tc>
        <w:tc>
          <w:tcPr>
            <w:tcW w:w="1207" w:type="dxa"/>
            <w:tcBorders>
              <w:top w:val="nil"/>
              <w:left w:val="nil"/>
              <w:bottom w:val="single" w:color="auto" w:sz="4" w:space="0"/>
              <w:right w:val="single" w:color="auto" w:sz="4" w:space="0"/>
            </w:tcBorders>
            <w:shd w:val="clear" w:color="C0C0C0" w:fill="auto"/>
            <w:noWrap/>
            <w:vAlign w:val="center"/>
          </w:tcPr>
          <w:p w14:paraId="2F6B087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 xml:space="preserve">LEVE </w:t>
            </w:r>
          </w:p>
        </w:tc>
      </w:tr>
      <w:tr w14:paraId="30C2E618">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4583153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2F3C0A4E">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B78CAB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LOTE X</w:t>
            </w:r>
            <w:r>
              <w:rPr>
                <w:rFonts w:hint="default" w:ascii="Arial" w:hAnsi="Arial" w:cs="Arial"/>
                <w:b/>
                <w:color w:val="000000"/>
                <w:sz w:val="17"/>
                <w:szCs w:val="17"/>
                <w:lang w:val="pt-BR"/>
              </w:rPr>
              <w:t>X</w:t>
            </w:r>
            <w:r>
              <w:rPr>
                <w:rFonts w:hint="default" w:ascii="Arial" w:hAnsi="Arial" w:cs="Arial"/>
                <w:b/>
                <w:color w:val="000000"/>
                <w:sz w:val="17"/>
                <w:szCs w:val="17"/>
              </w:rPr>
              <w:t>I</w:t>
            </w:r>
            <w:r>
              <w:rPr>
                <w:rFonts w:hint="default" w:ascii="Arial" w:hAnsi="Arial" w:cs="Arial"/>
                <w:b/>
                <w:color w:val="000000"/>
                <w:sz w:val="17"/>
                <w:szCs w:val="17"/>
                <w:lang w:val="pt-BR"/>
              </w:rPr>
              <w:t xml:space="preserve"> e XXII</w:t>
            </w:r>
            <w:r>
              <w:rPr>
                <w:rFonts w:hint="default" w:ascii="Arial" w:hAnsi="Arial" w:cs="Arial"/>
                <w:b/>
                <w:color w:val="000000"/>
                <w:sz w:val="17"/>
                <w:szCs w:val="17"/>
              </w:rPr>
              <w:t xml:space="preserve"> - FIAT</w:t>
            </w:r>
          </w:p>
        </w:tc>
      </w:tr>
      <w:tr w14:paraId="497897A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130501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PLACA</w:t>
            </w:r>
          </w:p>
        </w:tc>
        <w:tc>
          <w:tcPr>
            <w:tcW w:w="3697" w:type="dxa"/>
            <w:tcBorders>
              <w:top w:val="nil"/>
              <w:left w:val="nil"/>
              <w:bottom w:val="single" w:color="auto" w:sz="4" w:space="0"/>
              <w:right w:val="single" w:color="auto" w:sz="4" w:space="0"/>
            </w:tcBorders>
            <w:shd w:val="clear" w:color="C0C0C0" w:fill="auto"/>
            <w:noWrap/>
            <w:vAlign w:val="center"/>
          </w:tcPr>
          <w:p w14:paraId="5707623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1207" w:type="dxa"/>
            <w:tcBorders>
              <w:top w:val="nil"/>
              <w:left w:val="nil"/>
              <w:bottom w:val="single" w:color="auto" w:sz="4" w:space="0"/>
              <w:right w:val="single" w:color="auto" w:sz="4" w:space="0"/>
            </w:tcBorders>
            <w:shd w:val="clear" w:color="C0C0C0" w:fill="auto"/>
            <w:noWrap/>
            <w:vAlign w:val="center"/>
          </w:tcPr>
          <w:p w14:paraId="5233095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5EBED7E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2D7B426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noWrap/>
            <w:vAlign w:val="center"/>
          </w:tcPr>
          <w:p w14:paraId="267A413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0D03770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7364F9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color w:val="000000"/>
                <w:sz w:val="17"/>
                <w:szCs w:val="17"/>
              </w:rPr>
            </w:pPr>
            <w:r>
              <w:rPr>
                <w:rFonts w:hint="default" w:ascii="Arial" w:hAnsi="Arial" w:cs="Arial"/>
                <w:b w:val="0"/>
                <w:bCs/>
                <w:color w:val="000000"/>
                <w:sz w:val="17"/>
                <w:szCs w:val="17"/>
              </w:rPr>
              <w:t>HMG-5907</w:t>
            </w:r>
          </w:p>
        </w:tc>
        <w:tc>
          <w:tcPr>
            <w:tcW w:w="3697" w:type="dxa"/>
            <w:tcBorders>
              <w:top w:val="nil"/>
              <w:left w:val="nil"/>
              <w:bottom w:val="single" w:color="auto" w:sz="4" w:space="0"/>
              <w:right w:val="single" w:color="auto" w:sz="4" w:space="0"/>
            </w:tcBorders>
            <w:shd w:val="clear" w:color="C0C0C0" w:fill="auto"/>
            <w:noWrap/>
            <w:vAlign w:val="center"/>
          </w:tcPr>
          <w:p w14:paraId="56D4F8A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UNO</w:t>
            </w:r>
          </w:p>
        </w:tc>
        <w:tc>
          <w:tcPr>
            <w:tcW w:w="1207" w:type="dxa"/>
            <w:tcBorders>
              <w:top w:val="nil"/>
              <w:left w:val="nil"/>
              <w:bottom w:val="single" w:color="auto" w:sz="4" w:space="0"/>
              <w:right w:val="single" w:color="auto" w:sz="4" w:space="0"/>
            </w:tcBorders>
            <w:shd w:val="clear" w:color="C0C0C0" w:fill="auto"/>
            <w:noWrap/>
            <w:vAlign w:val="center"/>
          </w:tcPr>
          <w:p w14:paraId="47A87B7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GASOLINA</w:t>
            </w:r>
          </w:p>
        </w:tc>
        <w:tc>
          <w:tcPr>
            <w:tcW w:w="1086" w:type="dxa"/>
            <w:tcBorders>
              <w:top w:val="nil"/>
              <w:left w:val="nil"/>
              <w:bottom w:val="single" w:color="auto" w:sz="4" w:space="0"/>
              <w:right w:val="single" w:color="auto" w:sz="4" w:space="0"/>
            </w:tcBorders>
            <w:shd w:val="clear" w:color="C0C0C0" w:fill="auto"/>
            <w:noWrap/>
            <w:vAlign w:val="center"/>
          </w:tcPr>
          <w:p w14:paraId="4EFA24E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2009</w:t>
            </w:r>
          </w:p>
        </w:tc>
        <w:tc>
          <w:tcPr>
            <w:tcW w:w="2033" w:type="dxa"/>
            <w:tcBorders>
              <w:top w:val="nil"/>
              <w:left w:val="nil"/>
              <w:bottom w:val="single" w:color="auto" w:sz="4" w:space="0"/>
              <w:right w:val="single" w:color="auto" w:sz="4" w:space="0"/>
            </w:tcBorders>
            <w:shd w:val="clear" w:color="C0C0C0" w:fill="auto"/>
            <w:noWrap/>
            <w:vAlign w:val="center"/>
          </w:tcPr>
          <w:p w14:paraId="708BEC9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414429B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D48BA0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643028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NXX-0824</w:t>
            </w:r>
          </w:p>
        </w:tc>
        <w:tc>
          <w:tcPr>
            <w:tcW w:w="3697" w:type="dxa"/>
            <w:tcBorders>
              <w:top w:val="nil"/>
              <w:left w:val="nil"/>
              <w:bottom w:val="single" w:color="auto" w:sz="4" w:space="0"/>
              <w:right w:val="single" w:color="auto" w:sz="4" w:space="0"/>
            </w:tcBorders>
            <w:shd w:val="clear" w:color="C0C0C0" w:fill="auto"/>
            <w:noWrap/>
            <w:vAlign w:val="center"/>
          </w:tcPr>
          <w:p w14:paraId="4B84B5C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DOBLÔ</w:t>
            </w:r>
          </w:p>
        </w:tc>
        <w:tc>
          <w:tcPr>
            <w:tcW w:w="1207" w:type="dxa"/>
            <w:tcBorders>
              <w:top w:val="nil"/>
              <w:left w:val="nil"/>
              <w:bottom w:val="single" w:color="auto" w:sz="4" w:space="0"/>
              <w:right w:val="single" w:color="auto" w:sz="4" w:space="0"/>
            </w:tcBorders>
            <w:shd w:val="clear" w:color="C0C0C0" w:fill="auto"/>
            <w:noWrap/>
            <w:vAlign w:val="center"/>
          </w:tcPr>
          <w:p w14:paraId="03F9E35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33FADFF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2012</w:t>
            </w:r>
          </w:p>
        </w:tc>
        <w:tc>
          <w:tcPr>
            <w:tcW w:w="2033" w:type="dxa"/>
            <w:tcBorders>
              <w:top w:val="nil"/>
              <w:left w:val="nil"/>
              <w:bottom w:val="single" w:color="auto" w:sz="4" w:space="0"/>
              <w:right w:val="single" w:color="auto" w:sz="4" w:space="0"/>
            </w:tcBorders>
            <w:shd w:val="clear" w:color="C0C0C0" w:fill="auto"/>
            <w:noWrap/>
            <w:vAlign w:val="center"/>
          </w:tcPr>
          <w:p w14:paraId="2C63FEC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5BA68B4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9A41C6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3517D8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lang w:val="en-US"/>
              </w:rPr>
            </w:pPr>
            <w:r>
              <w:rPr>
                <w:rFonts w:hint="default" w:ascii="Arial" w:hAnsi="Arial" w:cs="Arial"/>
                <w:b w:val="0"/>
                <w:bCs/>
                <w:sz w:val="17"/>
                <w:szCs w:val="17"/>
                <w:lang w:val="en-US"/>
              </w:rPr>
              <w:t>GMG-8566</w:t>
            </w:r>
          </w:p>
        </w:tc>
        <w:tc>
          <w:tcPr>
            <w:tcW w:w="3697" w:type="dxa"/>
            <w:tcBorders>
              <w:top w:val="nil"/>
              <w:left w:val="nil"/>
              <w:bottom w:val="single" w:color="auto" w:sz="4" w:space="0"/>
              <w:right w:val="single" w:color="auto" w:sz="4" w:space="0"/>
            </w:tcBorders>
            <w:shd w:val="clear" w:color="C0C0C0" w:fill="auto"/>
            <w:noWrap/>
            <w:vAlign w:val="center"/>
          </w:tcPr>
          <w:p w14:paraId="33172AD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FIORINO</w:t>
            </w:r>
          </w:p>
        </w:tc>
        <w:tc>
          <w:tcPr>
            <w:tcW w:w="1207" w:type="dxa"/>
            <w:tcBorders>
              <w:top w:val="nil"/>
              <w:left w:val="nil"/>
              <w:bottom w:val="single" w:color="auto" w:sz="4" w:space="0"/>
              <w:right w:val="single" w:color="auto" w:sz="4" w:space="0"/>
            </w:tcBorders>
            <w:shd w:val="clear" w:color="C0C0C0" w:fill="auto"/>
            <w:noWrap/>
            <w:vAlign w:val="center"/>
          </w:tcPr>
          <w:p w14:paraId="4BA7567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GASOLINA</w:t>
            </w:r>
          </w:p>
        </w:tc>
        <w:tc>
          <w:tcPr>
            <w:tcW w:w="1086" w:type="dxa"/>
            <w:tcBorders>
              <w:top w:val="nil"/>
              <w:left w:val="nil"/>
              <w:bottom w:val="single" w:color="auto" w:sz="4" w:space="0"/>
              <w:right w:val="single" w:color="auto" w:sz="4" w:space="0"/>
            </w:tcBorders>
            <w:shd w:val="clear" w:color="C0C0C0" w:fill="auto"/>
            <w:noWrap/>
            <w:vAlign w:val="center"/>
          </w:tcPr>
          <w:p w14:paraId="59E0FCF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1998</w:t>
            </w:r>
          </w:p>
        </w:tc>
        <w:tc>
          <w:tcPr>
            <w:tcW w:w="2033" w:type="dxa"/>
            <w:tcBorders>
              <w:top w:val="nil"/>
              <w:left w:val="nil"/>
              <w:bottom w:val="single" w:color="auto" w:sz="4" w:space="0"/>
              <w:right w:val="single" w:color="auto" w:sz="4" w:space="0"/>
            </w:tcBorders>
            <w:shd w:val="clear" w:color="C0C0C0" w:fill="auto"/>
            <w:noWrap/>
            <w:vAlign w:val="center"/>
          </w:tcPr>
          <w:p w14:paraId="6853A33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64440C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AED748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3EA2E5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lang w:val="en-US"/>
              </w:rPr>
            </w:pPr>
            <w:r>
              <w:rPr>
                <w:rFonts w:hint="default" w:ascii="Arial" w:hAnsi="Arial" w:cs="Arial"/>
                <w:b w:val="0"/>
                <w:bCs/>
                <w:sz w:val="17"/>
                <w:szCs w:val="17"/>
                <w:lang w:val="en-US"/>
              </w:rPr>
              <w:t>SHZ-8I76</w:t>
            </w:r>
          </w:p>
        </w:tc>
        <w:tc>
          <w:tcPr>
            <w:tcW w:w="3697" w:type="dxa"/>
            <w:tcBorders>
              <w:top w:val="nil"/>
              <w:left w:val="nil"/>
              <w:bottom w:val="single" w:color="auto" w:sz="4" w:space="0"/>
              <w:right w:val="single" w:color="auto" w:sz="4" w:space="0"/>
            </w:tcBorders>
            <w:shd w:val="clear" w:color="C0C0C0" w:fill="auto"/>
            <w:noWrap/>
            <w:vAlign w:val="center"/>
          </w:tcPr>
          <w:p w14:paraId="20275DA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STRADA</w:t>
            </w:r>
          </w:p>
        </w:tc>
        <w:tc>
          <w:tcPr>
            <w:tcW w:w="1207" w:type="dxa"/>
            <w:tcBorders>
              <w:top w:val="nil"/>
              <w:left w:val="nil"/>
              <w:bottom w:val="single" w:color="auto" w:sz="4" w:space="0"/>
              <w:right w:val="single" w:color="auto" w:sz="4" w:space="0"/>
            </w:tcBorders>
            <w:shd w:val="clear" w:color="C0C0C0" w:fill="auto"/>
            <w:noWrap/>
            <w:vAlign w:val="center"/>
          </w:tcPr>
          <w:p w14:paraId="033E602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79CB09F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1FBE52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3C6E287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64848D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0FD27A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PYB-1028</w:t>
            </w:r>
          </w:p>
        </w:tc>
        <w:tc>
          <w:tcPr>
            <w:tcW w:w="3697" w:type="dxa"/>
            <w:tcBorders>
              <w:top w:val="nil"/>
              <w:left w:val="nil"/>
              <w:bottom w:val="single" w:color="auto" w:sz="4" w:space="0"/>
              <w:right w:val="single" w:color="auto" w:sz="4" w:space="0"/>
            </w:tcBorders>
            <w:shd w:val="clear" w:color="C0C0C0" w:fill="auto"/>
            <w:noWrap/>
            <w:vAlign w:val="center"/>
          </w:tcPr>
          <w:p w14:paraId="06EFB1D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DOBLÔ</w:t>
            </w:r>
          </w:p>
        </w:tc>
        <w:tc>
          <w:tcPr>
            <w:tcW w:w="1207" w:type="dxa"/>
            <w:tcBorders>
              <w:top w:val="nil"/>
              <w:left w:val="nil"/>
              <w:bottom w:val="single" w:color="auto" w:sz="4" w:space="0"/>
              <w:right w:val="single" w:color="auto" w:sz="4" w:space="0"/>
            </w:tcBorders>
            <w:shd w:val="clear" w:color="C0C0C0" w:fill="auto"/>
            <w:noWrap/>
            <w:vAlign w:val="center"/>
          </w:tcPr>
          <w:p w14:paraId="1422C94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7183DC9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2014</w:t>
            </w:r>
          </w:p>
        </w:tc>
        <w:tc>
          <w:tcPr>
            <w:tcW w:w="2033" w:type="dxa"/>
            <w:tcBorders>
              <w:top w:val="nil"/>
              <w:left w:val="nil"/>
              <w:bottom w:val="single" w:color="auto" w:sz="4" w:space="0"/>
              <w:right w:val="single" w:color="auto" w:sz="4" w:space="0"/>
            </w:tcBorders>
            <w:shd w:val="clear" w:color="C0C0C0" w:fill="auto"/>
            <w:noWrap/>
            <w:vAlign w:val="center"/>
          </w:tcPr>
          <w:p w14:paraId="3126AD0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19F5809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7E4EC7D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95E5FD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PUK-7666</w:t>
            </w:r>
          </w:p>
        </w:tc>
        <w:tc>
          <w:tcPr>
            <w:tcW w:w="3697" w:type="dxa"/>
            <w:tcBorders>
              <w:top w:val="nil"/>
              <w:left w:val="nil"/>
              <w:bottom w:val="single" w:color="auto" w:sz="4" w:space="0"/>
              <w:right w:val="single" w:color="auto" w:sz="4" w:space="0"/>
            </w:tcBorders>
            <w:shd w:val="clear" w:color="C0C0C0" w:fill="auto"/>
            <w:noWrap/>
            <w:vAlign w:val="center"/>
          </w:tcPr>
          <w:p w14:paraId="4254851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DOBLÔ</w:t>
            </w:r>
          </w:p>
        </w:tc>
        <w:tc>
          <w:tcPr>
            <w:tcW w:w="1207" w:type="dxa"/>
            <w:tcBorders>
              <w:top w:val="nil"/>
              <w:left w:val="nil"/>
              <w:bottom w:val="single" w:color="auto" w:sz="4" w:space="0"/>
              <w:right w:val="single" w:color="auto" w:sz="4" w:space="0"/>
            </w:tcBorders>
            <w:shd w:val="clear" w:color="C0C0C0" w:fill="auto"/>
            <w:noWrap/>
            <w:vAlign w:val="center"/>
          </w:tcPr>
          <w:p w14:paraId="3BA0213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5C46C2E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710A61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183656E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7588E3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80ED1D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PZS-7543</w:t>
            </w:r>
          </w:p>
        </w:tc>
        <w:tc>
          <w:tcPr>
            <w:tcW w:w="3697" w:type="dxa"/>
            <w:tcBorders>
              <w:top w:val="nil"/>
              <w:left w:val="nil"/>
              <w:bottom w:val="single" w:color="auto" w:sz="4" w:space="0"/>
              <w:right w:val="single" w:color="auto" w:sz="4" w:space="0"/>
            </w:tcBorders>
            <w:shd w:val="clear" w:color="C0C0C0" w:fill="auto"/>
            <w:noWrap/>
            <w:vAlign w:val="center"/>
          </w:tcPr>
          <w:p w14:paraId="7A7CD74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DOBLÔ</w:t>
            </w:r>
          </w:p>
        </w:tc>
        <w:tc>
          <w:tcPr>
            <w:tcW w:w="1207" w:type="dxa"/>
            <w:tcBorders>
              <w:top w:val="nil"/>
              <w:left w:val="nil"/>
              <w:bottom w:val="single" w:color="auto" w:sz="4" w:space="0"/>
              <w:right w:val="single" w:color="auto" w:sz="4" w:space="0"/>
            </w:tcBorders>
            <w:shd w:val="clear" w:color="C0C0C0" w:fill="auto"/>
            <w:noWrap/>
            <w:vAlign w:val="center"/>
          </w:tcPr>
          <w:p w14:paraId="2408230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6A24EBB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3E2D4AE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54D648C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2410D11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82BB29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PXJ-7376</w:t>
            </w:r>
          </w:p>
        </w:tc>
        <w:tc>
          <w:tcPr>
            <w:tcW w:w="3697" w:type="dxa"/>
            <w:tcBorders>
              <w:top w:val="nil"/>
              <w:left w:val="nil"/>
              <w:bottom w:val="single" w:color="auto" w:sz="4" w:space="0"/>
              <w:right w:val="single" w:color="auto" w:sz="4" w:space="0"/>
            </w:tcBorders>
            <w:shd w:val="clear" w:color="C0C0C0" w:fill="auto"/>
            <w:noWrap/>
            <w:vAlign w:val="center"/>
          </w:tcPr>
          <w:p w14:paraId="1A83172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PALIO</w:t>
            </w:r>
          </w:p>
        </w:tc>
        <w:tc>
          <w:tcPr>
            <w:tcW w:w="1207" w:type="dxa"/>
            <w:tcBorders>
              <w:top w:val="nil"/>
              <w:left w:val="nil"/>
              <w:bottom w:val="single" w:color="auto" w:sz="4" w:space="0"/>
              <w:right w:val="single" w:color="auto" w:sz="4" w:space="0"/>
            </w:tcBorders>
            <w:shd w:val="clear" w:color="C0C0C0" w:fill="auto"/>
            <w:noWrap/>
            <w:vAlign w:val="center"/>
          </w:tcPr>
          <w:p w14:paraId="417593F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7D4262D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2015</w:t>
            </w:r>
          </w:p>
        </w:tc>
        <w:tc>
          <w:tcPr>
            <w:tcW w:w="2033" w:type="dxa"/>
            <w:tcBorders>
              <w:top w:val="nil"/>
              <w:left w:val="nil"/>
              <w:bottom w:val="single" w:color="auto" w:sz="4" w:space="0"/>
              <w:right w:val="single" w:color="auto" w:sz="4" w:space="0"/>
            </w:tcBorders>
            <w:shd w:val="clear" w:color="C0C0C0" w:fill="auto"/>
            <w:noWrap/>
            <w:vAlign w:val="center"/>
          </w:tcPr>
          <w:p w14:paraId="028BC7D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65C10F0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375009B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797C9D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PUM-5541</w:t>
            </w:r>
          </w:p>
        </w:tc>
        <w:tc>
          <w:tcPr>
            <w:tcW w:w="3697" w:type="dxa"/>
            <w:tcBorders>
              <w:top w:val="nil"/>
              <w:left w:val="nil"/>
              <w:bottom w:val="single" w:color="auto" w:sz="4" w:space="0"/>
              <w:right w:val="single" w:color="auto" w:sz="4" w:space="0"/>
            </w:tcBorders>
            <w:shd w:val="clear" w:color="C0C0C0" w:fill="auto"/>
            <w:noWrap/>
            <w:vAlign w:val="center"/>
          </w:tcPr>
          <w:p w14:paraId="0D0FECF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PALIO</w:t>
            </w:r>
          </w:p>
        </w:tc>
        <w:tc>
          <w:tcPr>
            <w:tcW w:w="1207" w:type="dxa"/>
            <w:tcBorders>
              <w:top w:val="nil"/>
              <w:left w:val="nil"/>
              <w:bottom w:val="single" w:color="auto" w:sz="4" w:space="0"/>
              <w:right w:val="single" w:color="auto" w:sz="4" w:space="0"/>
            </w:tcBorders>
            <w:shd w:val="clear" w:color="C0C0C0" w:fill="auto"/>
            <w:noWrap/>
            <w:vAlign w:val="center"/>
          </w:tcPr>
          <w:p w14:paraId="19DCC0A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13922E6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2015</w:t>
            </w:r>
          </w:p>
        </w:tc>
        <w:tc>
          <w:tcPr>
            <w:tcW w:w="2033" w:type="dxa"/>
            <w:tcBorders>
              <w:top w:val="nil"/>
              <w:left w:val="nil"/>
              <w:bottom w:val="single" w:color="auto" w:sz="4" w:space="0"/>
              <w:right w:val="single" w:color="auto" w:sz="4" w:space="0"/>
            </w:tcBorders>
            <w:shd w:val="clear" w:color="C0C0C0" w:fill="auto"/>
            <w:noWrap/>
            <w:vAlign w:val="center"/>
          </w:tcPr>
          <w:p w14:paraId="14914DE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7FFD7AD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2B84479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EA0EA0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PXC-6801</w:t>
            </w:r>
          </w:p>
        </w:tc>
        <w:tc>
          <w:tcPr>
            <w:tcW w:w="3697" w:type="dxa"/>
            <w:tcBorders>
              <w:top w:val="nil"/>
              <w:left w:val="nil"/>
              <w:bottom w:val="single" w:color="auto" w:sz="4" w:space="0"/>
              <w:right w:val="single" w:color="auto" w:sz="4" w:space="0"/>
            </w:tcBorders>
            <w:shd w:val="clear" w:color="C0C0C0" w:fill="auto"/>
            <w:noWrap/>
            <w:vAlign w:val="center"/>
          </w:tcPr>
          <w:p w14:paraId="39AD22F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STRADA</w:t>
            </w:r>
          </w:p>
        </w:tc>
        <w:tc>
          <w:tcPr>
            <w:tcW w:w="1207" w:type="dxa"/>
            <w:tcBorders>
              <w:top w:val="nil"/>
              <w:left w:val="nil"/>
              <w:bottom w:val="single" w:color="auto" w:sz="4" w:space="0"/>
              <w:right w:val="single" w:color="auto" w:sz="4" w:space="0"/>
            </w:tcBorders>
            <w:shd w:val="clear" w:color="C0C0C0" w:fill="auto"/>
            <w:noWrap/>
            <w:vAlign w:val="center"/>
          </w:tcPr>
          <w:p w14:paraId="1EBAAC1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1DD04A8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2016</w:t>
            </w:r>
          </w:p>
        </w:tc>
        <w:tc>
          <w:tcPr>
            <w:tcW w:w="2033" w:type="dxa"/>
            <w:tcBorders>
              <w:top w:val="nil"/>
              <w:left w:val="nil"/>
              <w:bottom w:val="single" w:color="auto" w:sz="4" w:space="0"/>
              <w:right w:val="single" w:color="auto" w:sz="4" w:space="0"/>
            </w:tcBorders>
            <w:shd w:val="clear" w:color="C0C0C0" w:fill="auto"/>
            <w:noWrap/>
            <w:vAlign w:val="center"/>
          </w:tcPr>
          <w:p w14:paraId="39B63D0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541E550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0C2E53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169314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PXX-4410</w:t>
            </w:r>
          </w:p>
        </w:tc>
        <w:tc>
          <w:tcPr>
            <w:tcW w:w="3697" w:type="dxa"/>
            <w:tcBorders>
              <w:top w:val="nil"/>
              <w:left w:val="nil"/>
              <w:bottom w:val="single" w:color="auto" w:sz="4" w:space="0"/>
              <w:right w:val="single" w:color="auto" w:sz="4" w:space="0"/>
            </w:tcBorders>
            <w:shd w:val="clear" w:color="C0C0C0" w:fill="auto"/>
            <w:noWrap/>
            <w:vAlign w:val="center"/>
          </w:tcPr>
          <w:p w14:paraId="1FD06E0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STRADA</w:t>
            </w:r>
          </w:p>
        </w:tc>
        <w:tc>
          <w:tcPr>
            <w:tcW w:w="1207" w:type="dxa"/>
            <w:tcBorders>
              <w:top w:val="nil"/>
              <w:left w:val="nil"/>
              <w:bottom w:val="single" w:color="auto" w:sz="4" w:space="0"/>
              <w:right w:val="single" w:color="auto" w:sz="4" w:space="0"/>
            </w:tcBorders>
            <w:shd w:val="clear" w:color="C0C0C0" w:fill="auto"/>
            <w:noWrap/>
            <w:vAlign w:val="center"/>
          </w:tcPr>
          <w:p w14:paraId="250C96A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2E499E0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2014</w:t>
            </w:r>
          </w:p>
        </w:tc>
        <w:tc>
          <w:tcPr>
            <w:tcW w:w="2033" w:type="dxa"/>
            <w:tcBorders>
              <w:top w:val="nil"/>
              <w:left w:val="nil"/>
              <w:bottom w:val="single" w:color="auto" w:sz="4" w:space="0"/>
              <w:right w:val="single" w:color="auto" w:sz="4" w:space="0"/>
            </w:tcBorders>
            <w:shd w:val="clear" w:color="C0C0C0" w:fill="auto"/>
            <w:noWrap/>
            <w:vAlign w:val="center"/>
          </w:tcPr>
          <w:p w14:paraId="79C0C56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049C3D6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7CE75B8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45050D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QQO-9</w:t>
            </w:r>
            <w:r>
              <w:rPr>
                <w:rFonts w:hint="default" w:ascii="Arial" w:hAnsi="Arial" w:cs="Arial"/>
                <w:b w:val="0"/>
                <w:bCs/>
                <w:sz w:val="17"/>
                <w:szCs w:val="17"/>
                <w:lang w:val="en-US"/>
              </w:rPr>
              <w:t>E</w:t>
            </w:r>
            <w:r>
              <w:rPr>
                <w:rFonts w:hint="default" w:ascii="Arial" w:hAnsi="Arial" w:cs="Arial"/>
                <w:b w:val="0"/>
                <w:bCs/>
                <w:sz w:val="17"/>
                <w:szCs w:val="17"/>
              </w:rPr>
              <w:t>03</w:t>
            </w:r>
          </w:p>
        </w:tc>
        <w:tc>
          <w:tcPr>
            <w:tcW w:w="3697" w:type="dxa"/>
            <w:tcBorders>
              <w:top w:val="nil"/>
              <w:left w:val="nil"/>
              <w:bottom w:val="single" w:color="auto" w:sz="4" w:space="0"/>
              <w:right w:val="single" w:color="auto" w:sz="4" w:space="0"/>
            </w:tcBorders>
            <w:shd w:val="clear" w:color="C0C0C0" w:fill="auto"/>
            <w:noWrap/>
            <w:vAlign w:val="center"/>
          </w:tcPr>
          <w:p w14:paraId="48B1E35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STRADA</w:t>
            </w:r>
          </w:p>
        </w:tc>
        <w:tc>
          <w:tcPr>
            <w:tcW w:w="1207" w:type="dxa"/>
            <w:tcBorders>
              <w:top w:val="nil"/>
              <w:left w:val="nil"/>
              <w:bottom w:val="single" w:color="auto" w:sz="4" w:space="0"/>
              <w:right w:val="single" w:color="auto" w:sz="4" w:space="0"/>
            </w:tcBorders>
            <w:shd w:val="clear" w:color="C0C0C0" w:fill="auto"/>
            <w:noWrap/>
            <w:vAlign w:val="center"/>
          </w:tcPr>
          <w:p w14:paraId="058EC3E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7B59F74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rPr>
              <w:t>2017</w:t>
            </w:r>
            <w:r>
              <w:rPr>
                <w:rFonts w:hint="default" w:ascii="Arial" w:hAnsi="Arial" w:cs="Arial"/>
                <w:sz w:val="17"/>
                <w:szCs w:val="17"/>
                <w:lang w:val="en-US"/>
              </w:rPr>
              <w:t>/2018</w:t>
            </w:r>
          </w:p>
        </w:tc>
        <w:tc>
          <w:tcPr>
            <w:tcW w:w="2033" w:type="dxa"/>
            <w:tcBorders>
              <w:top w:val="nil"/>
              <w:left w:val="nil"/>
              <w:bottom w:val="single" w:color="auto" w:sz="4" w:space="0"/>
              <w:right w:val="single" w:color="auto" w:sz="4" w:space="0"/>
            </w:tcBorders>
            <w:shd w:val="clear" w:color="C0C0C0" w:fill="auto"/>
            <w:noWrap/>
            <w:vAlign w:val="center"/>
          </w:tcPr>
          <w:p w14:paraId="03E692A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059512B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7A3BB8D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36FC19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QNN-8947</w:t>
            </w:r>
          </w:p>
        </w:tc>
        <w:tc>
          <w:tcPr>
            <w:tcW w:w="3697" w:type="dxa"/>
            <w:tcBorders>
              <w:top w:val="nil"/>
              <w:left w:val="nil"/>
              <w:bottom w:val="single" w:color="auto" w:sz="4" w:space="0"/>
              <w:right w:val="single" w:color="auto" w:sz="4" w:space="0"/>
            </w:tcBorders>
            <w:shd w:val="clear" w:color="C0C0C0" w:fill="auto"/>
            <w:noWrap/>
            <w:vAlign w:val="center"/>
          </w:tcPr>
          <w:p w14:paraId="66CEBC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UNO</w:t>
            </w:r>
          </w:p>
        </w:tc>
        <w:tc>
          <w:tcPr>
            <w:tcW w:w="1207" w:type="dxa"/>
            <w:tcBorders>
              <w:top w:val="nil"/>
              <w:left w:val="nil"/>
              <w:bottom w:val="single" w:color="auto" w:sz="4" w:space="0"/>
              <w:right w:val="single" w:color="auto" w:sz="4" w:space="0"/>
            </w:tcBorders>
            <w:shd w:val="clear" w:color="C0C0C0" w:fill="auto"/>
            <w:noWrap/>
            <w:vAlign w:val="center"/>
          </w:tcPr>
          <w:p w14:paraId="3E8EEF6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2D8EED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2018</w:t>
            </w:r>
          </w:p>
        </w:tc>
        <w:tc>
          <w:tcPr>
            <w:tcW w:w="2033" w:type="dxa"/>
            <w:tcBorders>
              <w:top w:val="nil"/>
              <w:left w:val="nil"/>
              <w:bottom w:val="single" w:color="auto" w:sz="4" w:space="0"/>
              <w:right w:val="single" w:color="auto" w:sz="4" w:space="0"/>
            </w:tcBorders>
            <w:shd w:val="clear" w:color="C0C0C0" w:fill="auto"/>
            <w:noWrap/>
            <w:vAlign w:val="center"/>
          </w:tcPr>
          <w:p w14:paraId="49B9917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7CE2D92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37865AD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E0F811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HLF-2876</w:t>
            </w:r>
          </w:p>
        </w:tc>
        <w:tc>
          <w:tcPr>
            <w:tcW w:w="3697" w:type="dxa"/>
            <w:tcBorders>
              <w:top w:val="nil"/>
              <w:left w:val="nil"/>
              <w:bottom w:val="single" w:color="auto" w:sz="4" w:space="0"/>
              <w:right w:val="single" w:color="auto" w:sz="4" w:space="0"/>
            </w:tcBorders>
            <w:shd w:val="clear" w:color="C0C0C0" w:fill="auto"/>
            <w:noWrap/>
            <w:vAlign w:val="center"/>
          </w:tcPr>
          <w:p w14:paraId="3AB6C0B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UNO</w:t>
            </w:r>
          </w:p>
        </w:tc>
        <w:tc>
          <w:tcPr>
            <w:tcW w:w="1207" w:type="dxa"/>
            <w:tcBorders>
              <w:top w:val="nil"/>
              <w:left w:val="nil"/>
              <w:bottom w:val="single" w:color="auto" w:sz="4" w:space="0"/>
              <w:right w:val="single" w:color="auto" w:sz="4" w:space="0"/>
            </w:tcBorders>
            <w:shd w:val="clear" w:color="C0C0C0" w:fill="auto"/>
            <w:noWrap/>
            <w:vAlign w:val="center"/>
          </w:tcPr>
          <w:p w14:paraId="71858F5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0A894AF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2011</w:t>
            </w:r>
          </w:p>
        </w:tc>
        <w:tc>
          <w:tcPr>
            <w:tcW w:w="2033" w:type="dxa"/>
            <w:tcBorders>
              <w:top w:val="nil"/>
              <w:left w:val="nil"/>
              <w:bottom w:val="single" w:color="auto" w:sz="4" w:space="0"/>
              <w:right w:val="single" w:color="auto" w:sz="4" w:space="0"/>
            </w:tcBorders>
            <w:shd w:val="clear" w:color="C0C0C0" w:fill="auto"/>
            <w:noWrap/>
            <w:vAlign w:val="center"/>
          </w:tcPr>
          <w:p w14:paraId="4D093D5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4C1E512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0103FFA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8B08DC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RMO-5E05</w:t>
            </w:r>
          </w:p>
        </w:tc>
        <w:tc>
          <w:tcPr>
            <w:tcW w:w="3697" w:type="dxa"/>
            <w:tcBorders>
              <w:top w:val="nil"/>
              <w:left w:val="nil"/>
              <w:bottom w:val="single" w:color="auto" w:sz="4" w:space="0"/>
              <w:right w:val="single" w:color="auto" w:sz="4" w:space="0"/>
            </w:tcBorders>
            <w:shd w:val="clear" w:color="C0C0C0" w:fill="auto"/>
            <w:noWrap/>
            <w:vAlign w:val="center"/>
          </w:tcPr>
          <w:p w14:paraId="501CD46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FIORINO</w:t>
            </w:r>
          </w:p>
        </w:tc>
        <w:tc>
          <w:tcPr>
            <w:tcW w:w="1207" w:type="dxa"/>
            <w:tcBorders>
              <w:top w:val="nil"/>
              <w:left w:val="nil"/>
              <w:bottom w:val="single" w:color="auto" w:sz="4" w:space="0"/>
              <w:right w:val="single" w:color="auto" w:sz="4" w:space="0"/>
            </w:tcBorders>
            <w:shd w:val="clear" w:color="C0C0C0" w:fill="auto"/>
            <w:noWrap/>
            <w:vAlign w:val="center"/>
          </w:tcPr>
          <w:p w14:paraId="1D6F55E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5EDEB6D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2021</w:t>
            </w:r>
          </w:p>
        </w:tc>
        <w:tc>
          <w:tcPr>
            <w:tcW w:w="2033" w:type="dxa"/>
            <w:tcBorders>
              <w:top w:val="nil"/>
              <w:left w:val="nil"/>
              <w:bottom w:val="single" w:color="auto" w:sz="4" w:space="0"/>
              <w:right w:val="single" w:color="auto" w:sz="4" w:space="0"/>
            </w:tcBorders>
            <w:shd w:val="clear" w:color="C0C0C0" w:fill="auto"/>
            <w:noWrap/>
            <w:vAlign w:val="center"/>
          </w:tcPr>
          <w:p w14:paraId="16FB960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1C4D3BE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1FFC486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2C4063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rPr>
            </w:pPr>
            <w:r>
              <w:rPr>
                <w:rFonts w:hint="default" w:ascii="Arial" w:hAnsi="Arial" w:cs="Arial"/>
                <w:b w:val="0"/>
                <w:bCs/>
                <w:sz w:val="17"/>
                <w:szCs w:val="17"/>
              </w:rPr>
              <w:t>RMO-5F34</w:t>
            </w:r>
          </w:p>
        </w:tc>
        <w:tc>
          <w:tcPr>
            <w:tcW w:w="3697" w:type="dxa"/>
            <w:tcBorders>
              <w:top w:val="nil"/>
              <w:left w:val="nil"/>
              <w:bottom w:val="single" w:color="auto" w:sz="4" w:space="0"/>
              <w:right w:val="single" w:color="auto" w:sz="4" w:space="0"/>
            </w:tcBorders>
            <w:shd w:val="clear" w:color="C0C0C0" w:fill="auto"/>
            <w:noWrap/>
            <w:vAlign w:val="center"/>
          </w:tcPr>
          <w:p w14:paraId="3ABE668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FIORINO</w:t>
            </w:r>
          </w:p>
        </w:tc>
        <w:tc>
          <w:tcPr>
            <w:tcW w:w="1207" w:type="dxa"/>
            <w:tcBorders>
              <w:top w:val="nil"/>
              <w:left w:val="nil"/>
              <w:bottom w:val="single" w:color="auto" w:sz="4" w:space="0"/>
              <w:right w:val="single" w:color="auto" w:sz="4" w:space="0"/>
            </w:tcBorders>
            <w:shd w:val="clear" w:color="C0C0C0" w:fill="auto"/>
            <w:noWrap/>
            <w:vAlign w:val="center"/>
          </w:tcPr>
          <w:p w14:paraId="7A483AC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FLEX</w:t>
            </w:r>
          </w:p>
        </w:tc>
        <w:tc>
          <w:tcPr>
            <w:tcW w:w="1086" w:type="dxa"/>
            <w:tcBorders>
              <w:top w:val="nil"/>
              <w:left w:val="nil"/>
              <w:bottom w:val="single" w:color="auto" w:sz="4" w:space="0"/>
              <w:right w:val="single" w:color="auto" w:sz="4" w:space="0"/>
            </w:tcBorders>
            <w:shd w:val="clear" w:color="C0C0C0" w:fill="auto"/>
            <w:noWrap/>
            <w:vAlign w:val="center"/>
          </w:tcPr>
          <w:p w14:paraId="16BA282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r>
              <w:rPr>
                <w:rFonts w:hint="default" w:ascii="Arial" w:hAnsi="Arial" w:cs="Arial"/>
                <w:sz w:val="17"/>
                <w:szCs w:val="17"/>
              </w:rPr>
              <w:t>2021</w:t>
            </w:r>
          </w:p>
        </w:tc>
        <w:tc>
          <w:tcPr>
            <w:tcW w:w="2033" w:type="dxa"/>
            <w:tcBorders>
              <w:top w:val="nil"/>
              <w:left w:val="nil"/>
              <w:bottom w:val="single" w:color="auto" w:sz="4" w:space="0"/>
              <w:right w:val="single" w:color="auto" w:sz="4" w:space="0"/>
            </w:tcBorders>
            <w:shd w:val="clear" w:color="C0C0C0" w:fill="auto"/>
            <w:noWrap/>
            <w:vAlign w:val="center"/>
          </w:tcPr>
          <w:p w14:paraId="524A072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FIAT</w:t>
            </w:r>
          </w:p>
        </w:tc>
        <w:tc>
          <w:tcPr>
            <w:tcW w:w="1207" w:type="dxa"/>
            <w:tcBorders>
              <w:top w:val="nil"/>
              <w:left w:val="nil"/>
              <w:bottom w:val="single" w:color="auto" w:sz="4" w:space="0"/>
              <w:right w:val="single" w:color="auto" w:sz="4" w:space="0"/>
            </w:tcBorders>
            <w:shd w:val="clear" w:color="C0C0C0" w:fill="auto"/>
            <w:noWrap/>
            <w:vAlign w:val="center"/>
          </w:tcPr>
          <w:p w14:paraId="4504D1A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LEVE</w:t>
            </w:r>
          </w:p>
        </w:tc>
      </w:tr>
      <w:tr w14:paraId="7AE950D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A7FFBC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val="0"/>
                <w:bCs/>
                <w:sz w:val="17"/>
                <w:szCs w:val="17"/>
                <w:lang w:val="en-US"/>
              </w:rPr>
            </w:pPr>
            <w:r>
              <w:rPr>
                <w:rFonts w:hint="default" w:ascii="Arial" w:hAnsi="Arial" w:cs="Arial"/>
                <w:b w:val="0"/>
                <w:bCs/>
                <w:sz w:val="17"/>
                <w:szCs w:val="17"/>
                <w:lang w:val="en-US"/>
              </w:rPr>
              <w:t>SHZ-8178</w:t>
            </w:r>
          </w:p>
        </w:tc>
        <w:tc>
          <w:tcPr>
            <w:tcW w:w="3697" w:type="dxa"/>
            <w:tcBorders>
              <w:top w:val="nil"/>
              <w:left w:val="nil"/>
              <w:bottom w:val="single" w:color="auto" w:sz="4" w:space="0"/>
              <w:right w:val="single" w:color="auto" w:sz="4" w:space="0"/>
            </w:tcBorders>
            <w:shd w:val="clear" w:color="C0C0C0" w:fill="auto"/>
            <w:noWrap/>
            <w:vAlign w:val="center"/>
          </w:tcPr>
          <w:p w14:paraId="24B5CFB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ARGO</w:t>
            </w:r>
          </w:p>
        </w:tc>
        <w:tc>
          <w:tcPr>
            <w:tcW w:w="1207" w:type="dxa"/>
            <w:tcBorders>
              <w:top w:val="nil"/>
              <w:left w:val="nil"/>
              <w:bottom w:val="single" w:color="auto" w:sz="4" w:space="0"/>
              <w:right w:val="single" w:color="auto" w:sz="4" w:space="0"/>
            </w:tcBorders>
            <w:shd w:val="clear" w:color="C0C0C0" w:fill="auto"/>
            <w:noWrap/>
            <w:vAlign w:val="center"/>
          </w:tcPr>
          <w:p w14:paraId="27FCBF9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FLEX</w:t>
            </w:r>
          </w:p>
        </w:tc>
        <w:tc>
          <w:tcPr>
            <w:tcW w:w="1086" w:type="dxa"/>
            <w:tcBorders>
              <w:top w:val="nil"/>
              <w:left w:val="nil"/>
              <w:bottom w:val="single" w:color="auto" w:sz="4" w:space="0"/>
              <w:right w:val="single" w:color="auto" w:sz="4" w:space="0"/>
            </w:tcBorders>
            <w:shd w:val="clear" w:color="C0C0C0" w:fill="auto"/>
            <w:noWrap/>
            <w:vAlign w:val="center"/>
          </w:tcPr>
          <w:p w14:paraId="2A2B0DB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lang w:val="en-US"/>
              </w:rPr>
            </w:pPr>
            <w:r>
              <w:rPr>
                <w:rFonts w:hint="default" w:ascii="Arial" w:hAnsi="Arial" w:cs="Arial"/>
                <w:sz w:val="17"/>
                <w:szCs w:val="17"/>
                <w:lang w:val="en-US"/>
              </w:rPr>
              <w:t>2023</w:t>
            </w:r>
          </w:p>
        </w:tc>
        <w:tc>
          <w:tcPr>
            <w:tcW w:w="2033" w:type="dxa"/>
            <w:tcBorders>
              <w:top w:val="nil"/>
              <w:left w:val="nil"/>
              <w:bottom w:val="single" w:color="auto" w:sz="4" w:space="0"/>
              <w:right w:val="single" w:color="auto" w:sz="4" w:space="0"/>
            </w:tcBorders>
            <w:shd w:val="clear" w:color="C0C0C0" w:fill="auto"/>
            <w:noWrap/>
            <w:vAlign w:val="center"/>
          </w:tcPr>
          <w:p w14:paraId="259F221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FIAT</w:t>
            </w:r>
          </w:p>
        </w:tc>
        <w:tc>
          <w:tcPr>
            <w:tcW w:w="1207" w:type="dxa"/>
            <w:tcBorders>
              <w:top w:val="nil"/>
              <w:left w:val="nil"/>
              <w:bottom w:val="single" w:color="auto" w:sz="4" w:space="0"/>
              <w:right w:val="single" w:color="auto" w:sz="4" w:space="0"/>
            </w:tcBorders>
            <w:shd w:val="clear" w:color="C0C0C0" w:fill="auto"/>
            <w:noWrap/>
            <w:vAlign w:val="center"/>
          </w:tcPr>
          <w:p w14:paraId="2F50BF0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LEVE</w:t>
            </w:r>
          </w:p>
        </w:tc>
      </w:tr>
      <w:tr w14:paraId="5215AE3A">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00DC478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41D309E8">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71B0891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 xml:space="preserve">LOTE </w:t>
            </w:r>
            <w:r>
              <w:rPr>
                <w:rFonts w:hint="default" w:ascii="Arial" w:hAnsi="Arial" w:cs="Arial"/>
                <w:b/>
                <w:sz w:val="17"/>
                <w:szCs w:val="17"/>
                <w:lang w:val="pt-BR"/>
              </w:rPr>
              <w:t xml:space="preserve">XXIII e </w:t>
            </w:r>
            <w:r>
              <w:rPr>
                <w:rFonts w:hint="default" w:ascii="Arial" w:hAnsi="Arial" w:cs="Arial"/>
                <w:b/>
                <w:sz w:val="17"/>
                <w:szCs w:val="17"/>
              </w:rPr>
              <w:t>X</w:t>
            </w:r>
            <w:r>
              <w:rPr>
                <w:rFonts w:hint="default" w:ascii="Arial" w:hAnsi="Arial" w:cs="Arial"/>
                <w:b/>
                <w:sz w:val="17"/>
                <w:szCs w:val="17"/>
                <w:lang w:val="pt-BR"/>
              </w:rPr>
              <w:t>X</w:t>
            </w:r>
            <w:r>
              <w:rPr>
                <w:rFonts w:hint="default" w:ascii="Arial" w:hAnsi="Arial" w:cs="Arial"/>
                <w:b/>
                <w:sz w:val="17"/>
                <w:szCs w:val="17"/>
              </w:rPr>
              <w:t>I</w:t>
            </w:r>
            <w:r>
              <w:rPr>
                <w:rFonts w:hint="default" w:ascii="Arial" w:hAnsi="Arial" w:cs="Arial"/>
                <w:b/>
                <w:sz w:val="17"/>
                <w:szCs w:val="17"/>
                <w:lang w:val="pt-BR"/>
              </w:rPr>
              <w:t>V</w:t>
            </w:r>
            <w:r>
              <w:rPr>
                <w:rFonts w:hint="default" w:ascii="Arial" w:hAnsi="Arial" w:cs="Arial"/>
                <w:b/>
                <w:sz w:val="17"/>
                <w:szCs w:val="17"/>
              </w:rPr>
              <w:t>- XCMG</w:t>
            </w:r>
          </w:p>
        </w:tc>
      </w:tr>
      <w:tr w14:paraId="5015E54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8CEA90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3697" w:type="dxa"/>
            <w:tcBorders>
              <w:top w:val="nil"/>
              <w:left w:val="nil"/>
              <w:bottom w:val="single" w:color="auto" w:sz="4" w:space="0"/>
              <w:right w:val="single" w:color="auto" w:sz="4" w:space="0"/>
            </w:tcBorders>
            <w:shd w:val="clear" w:color="C0C0C0" w:fill="auto"/>
            <w:noWrap/>
            <w:vAlign w:val="center"/>
          </w:tcPr>
          <w:p w14:paraId="1CF22D1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TIPO</w:t>
            </w:r>
          </w:p>
        </w:tc>
        <w:tc>
          <w:tcPr>
            <w:tcW w:w="1207" w:type="dxa"/>
            <w:tcBorders>
              <w:top w:val="nil"/>
              <w:left w:val="nil"/>
              <w:bottom w:val="single" w:color="auto" w:sz="4" w:space="0"/>
              <w:right w:val="single" w:color="auto" w:sz="4" w:space="0"/>
            </w:tcBorders>
            <w:shd w:val="clear" w:color="C0C0C0" w:fill="auto"/>
            <w:noWrap/>
            <w:vAlign w:val="center"/>
          </w:tcPr>
          <w:p w14:paraId="735DDD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5E702BD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ANO</w:t>
            </w:r>
            <w:r>
              <w:rPr>
                <w:rFonts w:hint="default" w:ascii="Arial" w:hAnsi="Arial" w:cs="Arial"/>
                <w:b/>
                <w:sz w:val="17"/>
                <w:szCs w:val="17"/>
              </w:rPr>
              <w:br w:type="textWrapping"/>
            </w:r>
            <w:r>
              <w:rPr>
                <w:rFonts w:hint="default" w:ascii="Arial" w:hAnsi="Arial" w:cs="Arial"/>
                <w:b/>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0EE3757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1E0BA98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CLASSIF.</w:t>
            </w:r>
          </w:p>
        </w:tc>
      </w:tr>
      <w:tr w14:paraId="5F32F54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EDEC04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973</w:t>
            </w:r>
          </w:p>
        </w:tc>
        <w:tc>
          <w:tcPr>
            <w:tcW w:w="3697" w:type="dxa"/>
            <w:tcBorders>
              <w:top w:val="nil"/>
              <w:left w:val="nil"/>
              <w:bottom w:val="single" w:color="auto" w:sz="4" w:space="0"/>
              <w:right w:val="single" w:color="auto" w:sz="4" w:space="0"/>
            </w:tcBorders>
            <w:shd w:val="clear" w:color="C0C0C0" w:fill="auto"/>
            <w:noWrap/>
            <w:vAlign w:val="center"/>
          </w:tcPr>
          <w:p w14:paraId="0E51B6B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0D59B3D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2E7F18E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2020</w:t>
            </w:r>
          </w:p>
        </w:tc>
        <w:tc>
          <w:tcPr>
            <w:tcW w:w="2033" w:type="dxa"/>
            <w:tcBorders>
              <w:top w:val="nil"/>
              <w:left w:val="nil"/>
              <w:bottom w:val="single" w:color="auto" w:sz="4" w:space="0"/>
              <w:right w:val="single" w:color="auto" w:sz="4" w:space="0"/>
            </w:tcBorders>
            <w:shd w:val="clear" w:color="C0C0C0" w:fill="auto"/>
            <w:noWrap/>
            <w:vAlign w:val="center"/>
          </w:tcPr>
          <w:p w14:paraId="04E627D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XCMG</w:t>
            </w:r>
          </w:p>
        </w:tc>
        <w:tc>
          <w:tcPr>
            <w:tcW w:w="1207" w:type="dxa"/>
            <w:tcBorders>
              <w:top w:val="nil"/>
              <w:left w:val="nil"/>
              <w:bottom w:val="single" w:color="auto" w:sz="4" w:space="0"/>
              <w:right w:val="single" w:color="auto" w:sz="4" w:space="0"/>
            </w:tcBorders>
            <w:shd w:val="clear" w:color="C0C0C0" w:fill="auto"/>
            <w:noWrap/>
            <w:vAlign w:val="center"/>
          </w:tcPr>
          <w:p w14:paraId="6DD6A07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54FCD04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C2898F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977</w:t>
            </w:r>
          </w:p>
        </w:tc>
        <w:tc>
          <w:tcPr>
            <w:tcW w:w="3697" w:type="dxa"/>
            <w:tcBorders>
              <w:top w:val="nil"/>
              <w:left w:val="nil"/>
              <w:bottom w:val="single" w:color="auto" w:sz="4" w:space="0"/>
              <w:right w:val="single" w:color="auto" w:sz="4" w:space="0"/>
            </w:tcBorders>
            <w:shd w:val="clear" w:color="C0C0C0" w:fill="auto"/>
            <w:noWrap/>
            <w:vAlign w:val="center"/>
          </w:tcPr>
          <w:p w14:paraId="2B1F0C0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5B20C83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091061F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2020</w:t>
            </w:r>
          </w:p>
        </w:tc>
        <w:tc>
          <w:tcPr>
            <w:tcW w:w="2033" w:type="dxa"/>
            <w:tcBorders>
              <w:top w:val="nil"/>
              <w:left w:val="nil"/>
              <w:bottom w:val="single" w:color="auto" w:sz="4" w:space="0"/>
              <w:right w:val="single" w:color="auto" w:sz="4" w:space="0"/>
            </w:tcBorders>
            <w:shd w:val="clear" w:color="C0C0C0" w:fill="auto"/>
            <w:noWrap/>
            <w:vAlign w:val="center"/>
          </w:tcPr>
          <w:p w14:paraId="4499840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XCMG</w:t>
            </w:r>
          </w:p>
        </w:tc>
        <w:tc>
          <w:tcPr>
            <w:tcW w:w="1207" w:type="dxa"/>
            <w:tcBorders>
              <w:top w:val="nil"/>
              <w:left w:val="nil"/>
              <w:bottom w:val="single" w:color="auto" w:sz="4" w:space="0"/>
              <w:right w:val="single" w:color="auto" w:sz="4" w:space="0"/>
            </w:tcBorders>
            <w:shd w:val="clear" w:color="C0C0C0" w:fill="auto"/>
            <w:noWrap/>
            <w:vAlign w:val="center"/>
          </w:tcPr>
          <w:p w14:paraId="3FEE245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73278F5D">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05765B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LW180KV</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36393C8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PÁ CARREGADEIRA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B02E3C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5638D01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2022</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D0DCB6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XCMG</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694873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730B622C">
        <w:tblPrEx>
          <w:tblCellMar>
            <w:top w:w="0" w:type="dxa"/>
            <w:left w:w="70" w:type="dxa"/>
            <w:bottom w:w="0" w:type="dxa"/>
            <w:right w:w="70" w:type="dxa"/>
          </w:tblCellMar>
        </w:tblPrEx>
        <w:trPr>
          <w:trHeight w:val="255" w:hRule="atLeast"/>
          <w:jc w:val="center"/>
        </w:trPr>
        <w:tc>
          <w:tcPr>
            <w:tcW w:w="10567" w:type="dxa"/>
            <w:gridSpan w:val="6"/>
            <w:tcBorders>
              <w:top w:val="nil"/>
              <w:left w:val="nil"/>
              <w:bottom w:val="nil"/>
              <w:right w:val="nil"/>
            </w:tcBorders>
            <w:shd w:val="clear" w:color="C0C0C0" w:fill="auto"/>
            <w:noWrap/>
            <w:vAlign w:val="bottom"/>
          </w:tcPr>
          <w:p w14:paraId="1DEF01A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sz w:val="17"/>
                <w:szCs w:val="17"/>
              </w:rPr>
            </w:pPr>
          </w:p>
        </w:tc>
      </w:tr>
      <w:tr w14:paraId="37EA4AB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C84B09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LOTE </w:t>
            </w:r>
            <w:r>
              <w:rPr>
                <w:rFonts w:hint="default" w:ascii="Arial" w:hAnsi="Arial" w:cs="Arial"/>
                <w:b/>
                <w:color w:val="000000"/>
                <w:sz w:val="17"/>
                <w:szCs w:val="17"/>
                <w:lang w:val="pt-BR"/>
              </w:rPr>
              <w:t>XXV e XXVI</w:t>
            </w:r>
            <w:r>
              <w:rPr>
                <w:rFonts w:hint="default" w:ascii="Arial" w:hAnsi="Arial" w:cs="Arial"/>
                <w:b/>
                <w:color w:val="000000"/>
                <w:sz w:val="17"/>
                <w:szCs w:val="17"/>
              </w:rPr>
              <w:t xml:space="preserve"> – NEW HOLLAND</w:t>
            </w:r>
          </w:p>
        </w:tc>
      </w:tr>
      <w:tr w14:paraId="207332A0">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831EDE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3697" w:type="dxa"/>
            <w:tcBorders>
              <w:top w:val="nil"/>
              <w:left w:val="nil"/>
              <w:bottom w:val="single" w:color="auto" w:sz="4" w:space="0"/>
              <w:right w:val="single" w:color="auto" w:sz="4" w:space="0"/>
            </w:tcBorders>
            <w:shd w:val="clear" w:color="C0C0C0" w:fill="auto"/>
            <w:noWrap/>
            <w:vAlign w:val="center"/>
          </w:tcPr>
          <w:p w14:paraId="7B2F1DA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TIPO</w:t>
            </w:r>
          </w:p>
        </w:tc>
        <w:tc>
          <w:tcPr>
            <w:tcW w:w="1207" w:type="dxa"/>
            <w:tcBorders>
              <w:top w:val="nil"/>
              <w:left w:val="nil"/>
              <w:bottom w:val="single" w:color="auto" w:sz="4" w:space="0"/>
              <w:right w:val="single" w:color="auto" w:sz="4" w:space="0"/>
            </w:tcBorders>
            <w:shd w:val="clear" w:color="C0C0C0" w:fill="auto"/>
            <w:vAlign w:val="center"/>
          </w:tcPr>
          <w:p w14:paraId="2C7F5FA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 COMBUST.</w:t>
            </w:r>
          </w:p>
        </w:tc>
        <w:tc>
          <w:tcPr>
            <w:tcW w:w="1086" w:type="dxa"/>
            <w:tcBorders>
              <w:top w:val="nil"/>
              <w:left w:val="nil"/>
              <w:bottom w:val="single" w:color="auto" w:sz="4" w:space="0"/>
              <w:right w:val="single" w:color="auto" w:sz="4" w:space="0"/>
            </w:tcBorders>
            <w:shd w:val="clear" w:color="C0C0C0" w:fill="auto"/>
            <w:vAlign w:val="center"/>
          </w:tcPr>
          <w:p w14:paraId="1D2011F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79CE4BE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7E841C7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 CLASSIF.</w:t>
            </w:r>
          </w:p>
        </w:tc>
      </w:tr>
      <w:tr w14:paraId="078CDFD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C468BD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B95</w:t>
            </w:r>
          </w:p>
        </w:tc>
        <w:tc>
          <w:tcPr>
            <w:tcW w:w="3697" w:type="dxa"/>
            <w:tcBorders>
              <w:top w:val="nil"/>
              <w:left w:val="nil"/>
              <w:bottom w:val="single" w:color="auto" w:sz="4" w:space="0"/>
              <w:right w:val="single" w:color="auto" w:sz="4" w:space="0"/>
            </w:tcBorders>
            <w:shd w:val="clear" w:color="C0C0C0" w:fill="auto"/>
            <w:noWrap/>
            <w:vAlign w:val="center"/>
          </w:tcPr>
          <w:p w14:paraId="7A2C319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RETROESCAVADEIRA</w:t>
            </w:r>
          </w:p>
        </w:tc>
        <w:tc>
          <w:tcPr>
            <w:tcW w:w="1207" w:type="dxa"/>
            <w:tcBorders>
              <w:top w:val="nil"/>
              <w:left w:val="nil"/>
              <w:bottom w:val="single" w:color="auto" w:sz="4" w:space="0"/>
              <w:right w:val="single" w:color="auto" w:sz="4" w:space="0"/>
            </w:tcBorders>
            <w:shd w:val="clear" w:color="C0C0C0" w:fill="auto"/>
            <w:noWrap/>
            <w:vAlign w:val="center"/>
          </w:tcPr>
          <w:p w14:paraId="3920FA1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114E759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2010</w:t>
            </w:r>
          </w:p>
        </w:tc>
        <w:tc>
          <w:tcPr>
            <w:tcW w:w="2033" w:type="dxa"/>
            <w:tcBorders>
              <w:top w:val="nil"/>
              <w:left w:val="nil"/>
              <w:bottom w:val="single" w:color="auto" w:sz="4" w:space="0"/>
              <w:right w:val="single" w:color="auto" w:sz="4" w:space="0"/>
            </w:tcBorders>
            <w:shd w:val="clear" w:color="C0C0C0" w:fill="auto"/>
            <w:noWrap/>
            <w:vAlign w:val="center"/>
          </w:tcPr>
          <w:p w14:paraId="3ADBCD8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NEW HOLLAND</w:t>
            </w:r>
          </w:p>
        </w:tc>
        <w:tc>
          <w:tcPr>
            <w:tcW w:w="1207" w:type="dxa"/>
            <w:tcBorders>
              <w:top w:val="nil"/>
              <w:left w:val="nil"/>
              <w:bottom w:val="single" w:color="auto" w:sz="4" w:space="0"/>
              <w:right w:val="single" w:color="auto" w:sz="4" w:space="0"/>
            </w:tcBorders>
            <w:shd w:val="clear" w:color="C0C0C0" w:fill="auto"/>
            <w:noWrap/>
            <w:vAlign w:val="center"/>
          </w:tcPr>
          <w:p w14:paraId="53FF8E2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66101853">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135B180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RG170B</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4B60F66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MOTONIVELADORA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64BCF4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0952221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2016</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13136D0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NEW HOLLAND</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647471F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65B4FA25">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1F3BF97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RG140B</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3795C28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MOTONIVELADORA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8BE9E3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1D950C5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2016</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3FB50C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NEW HOLLAND</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13FFA20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pt-BR"/>
              </w:rPr>
            </w:pPr>
            <w:r>
              <w:rPr>
                <w:rFonts w:hint="default" w:ascii="Arial" w:hAnsi="Arial" w:cs="Arial"/>
                <w:color w:val="000000"/>
                <w:sz w:val="17"/>
                <w:szCs w:val="17"/>
                <w:lang w:val="pt-BR"/>
              </w:rPr>
              <w:t>MÁQUINAS</w:t>
            </w:r>
          </w:p>
        </w:tc>
      </w:tr>
      <w:tr w14:paraId="37D5F90E">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bottom w:val="single" w:color="auto" w:sz="4" w:space="0"/>
            </w:tcBorders>
            <w:shd w:val="clear" w:color="C0C0C0" w:fill="auto"/>
            <w:noWrap/>
            <w:vAlign w:val="center"/>
          </w:tcPr>
          <w:p w14:paraId="5CCCFD3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p>
        </w:tc>
      </w:tr>
      <w:tr w14:paraId="60FDAEEC">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855E48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LOTE X</w:t>
            </w:r>
            <w:r>
              <w:rPr>
                <w:rFonts w:hint="default" w:ascii="Arial" w:hAnsi="Arial" w:cs="Arial"/>
                <w:b/>
                <w:color w:val="000000"/>
                <w:sz w:val="17"/>
                <w:szCs w:val="17"/>
                <w:lang w:val="pt-BR"/>
              </w:rPr>
              <w:t>XVII e XXVIII</w:t>
            </w:r>
            <w:r>
              <w:rPr>
                <w:rFonts w:hint="default" w:ascii="Arial" w:hAnsi="Arial" w:cs="Arial"/>
                <w:b/>
                <w:color w:val="000000"/>
                <w:sz w:val="17"/>
                <w:szCs w:val="17"/>
              </w:rPr>
              <w:t xml:space="preserve"> - AGRÍCOLAS</w:t>
            </w:r>
          </w:p>
        </w:tc>
      </w:tr>
      <w:tr w14:paraId="2E06F0C7">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7478D1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3697" w:type="dxa"/>
            <w:tcBorders>
              <w:top w:val="nil"/>
              <w:left w:val="nil"/>
              <w:bottom w:val="single" w:color="auto" w:sz="4" w:space="0"/>
              <w:right w:val="single" w:color="auto" w:sz="4" w:space="0"/>
            </w:tcBorders>
            <w:shd w:val="clear" w:color="C0C0C0" w:fill="auto"/>
            <w:noWrap/>
            <w:vAlign w:val="center"/>
          </w:tcPr>
          <w:p w14:paraId="248DCBB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TIPO</w:t>
            </w:r>
          </w:p>
        </w:tc>
        <w:tc>
          <w:tcPr>
            <w:tcW w:w="1207" w:type="dxa"/>
            <w:tcBorders>
              <w:top w:val="nil"/>
              <w:left w:val="nil"/>
              <w:bottom w:val="single" w:color="auto" w:sz="4" w:space="0"/>
              <w:right w:val="single" w:color="auto" w:sz="4" w:space="0"/>
            </w:tcBorders>
            <w:shd w:val="clear" w:color="C0C0C0" w:fill="auto"/>
            <w:noWrap/>
            <w:vAlign w:val="center"/>
          </w:tcPr>
          <w:p w14:paraId="46CA7AF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nil"/>
              <w:left w:val="nil"/>
              <w:bottom w:val="single" w:color="auto" w:sz="4" w:space="0"/>
              <w:right w:val="single" w:color="auto" w:sz="4" w:space="0"/>
            </w:tcBorders>
            <w:shd w:val="clear" w:color="C0C0C0" w:fill="auto"/>
            <w:vAlign w:val="center"/>
          </w:tcPr>
          <w:p w14:paraId="7A28C91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nil"/>
              <w:left w:val="nil"/>
              <w:bottom w:val="single" w:color="auto" w:sz="4" w:space="0"/>
              <w:right w:val="single" w:color="auto" w:sz="4" w:space="0"/>
            </w:tcBorders>
            <w:shd w:val="clear" w:color="C0C0C0" w:fill="auto"/>
            <w:noWrap/>
            <w:vAlign w:val="center"/>
          </w:tcPr>
          <w:p w14:paraId="789A47C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nil"/>
              <w:left w:val="nil"/>
              <w:bottom w:val="single" w:color="auto" w:sz="4" w:space="0"/>
              <w:right w:val="single" w:color="auto" w:sz="4" w:space="0"/>
            </w:tcBorders>
            <w:shd w:val="clear" w:color="C0C0C0" w:fill="auto"/>
            <w:vAlign w:val="center"/>
          </w:tcPr>
          <w:p w14:paraId="224553F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 CLASSIF.</w:t>
            </w:r>
          </w:p>
        </w:tc>
      </w:tr>
      <w:tr w14:paraId="5D8D003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DA18E5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LS90</w:t>
            </w:r>
          </w:p>
        </w:tc>
        <w:tc>
          <w:tcPr>
            <w:tcW w:w="3697" w:type="dxa"/>
            <w:tcBorders>
              <w:top w:val="nil"/>
              <w:left w:val="nil"/>
              <w:bottom w:val="single" w:color="auto" w:sz="4" w:space="0"/>
              <w:right w:val="single" w:color="auto" w:sz="4" w:space="0"/>
            </w:tcBorders>
            <w:shd w:val="clear" w:color="C0C0C0" w:fill="auto"/>
            <w:noWrap/>
            <w:vAlign w:val="center"/>
          </w:tcPr>
          <w:p w14:paraId="554DF09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TRATOR</w:t>
            </w:r>
          </w:p>
        </w:tc>
        <w:tc>
          <w:tcPr>
            <w:tcW w:w="1207" w:type="dxa"/>
            <w:tcBorders>
              <w:top w:val="nil"/>
              <w:left w:val="nil"/>
              <w:bottom w:val="single" w:color="auto" w:sz="4" w:space="0"/>
              <w:right w:val="single" w:color="auto" w:sz="4" w:space="0"/>
            </w:tcBorders>
            <w:shd w:val="clear" w:color="C0C0C0" w:fill="auto"/>
            <w:noWrap/>
            <w:vAlign w:val="center"/>
          </w:tcPr>
          <w:p w14:paraId="1E38CC6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nil"/>
              <w:left w:val="nil"/>
              <w:bottom w:val="single" w:color="auto" w:sz="4" w:space="0"/>
              <w:right w:val="single" w:color="auto" w:sz="4" w:space="0"/>
            </w:tcBorders>
            <w:shd w:val="clear" w:color="C0C0C0" w:fill="auto"/>
            <w:noWrap/>
            <w:vAlign w:val="center"/>
          </w:tcPr>
          <w:p w14:paraId="5B71974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2014</w:t>
            </w:r>
          </w:p>
        </w:tc>
        <w:tc>
          <w:tcPr>
            <w:tcW w:w="2033" w:type="dxa"/>
            <w:tcBorders>
              <w:top w:val="nil"/>
              <w:left w:val="nil"/>
              <w:bottom w:val="single" w:color="auto" w:sz="4" w:space="0"/>
              <w:right w:val="single" w:color="auto" w:sz="4" w:space="0"/>
            </w:tcBorders>
            <w:shd w:val="clear" w:color="C0C0C0" w:fill="auto"/>
            <w:noWrap/>
            <w:vAlign w:val="center"/>
          </w:tcPr>
          <w:p w14:paraId="0C131EC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LS</w:t>
            </w:r>
          </w:p>
        </w:tc>
        <w:tc>
          <w:tcPr>
            <w:tcW w:w="1207" w:type="dxa"/>
            <w:tcBorders>
              <w:top w:val="nil"/>
              <w:left w:val="nil"/>
              <w:bottom w:val="single" w:color="auto" w:sz="4" w:space="0"/>
              <w:right w:val="single" w:color="auto" w:sz="4" w:space="0"/>
            </w:tcBorders>
            <w:shd w:val="clear" w:color="C0C0C0" w:fill="auto"/>
            <w:noWrap/>
            <w:vAlign w:val="center"/>
          </w:tcPr>
          <w:p w14:paraId="0881D0E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646068C2">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C23E76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M85</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711CCF2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7468C0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46D4225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2003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49045E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VALMET</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9AE8993">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r>
              <w:rPr>
                <w:rFonts w:hint="default" w:ascii="Arial" w:hAnsi="Arial" w:cs="Arial"/>
                <w:color w:val="000000"/>
                <w:sz w:val="17"/>
                <w:szCs w:val="17"/>
              </w:rPr>
              <w:t>MÁQUINAS</w:t>
            </w:r>
          </w:p>
        </w:tc>
      </w:tr>
      <w:tr w14:paraId="1B5E9453">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24ADC3C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r>
      <w:tr w14:paraId="451445C4">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1F70E4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b/>
                <w:bCs w:val="0"/>
                <w:color w:val="000000"/>
                <w:sz w:val="17"/>
                <w:szCs w:val="17"/>
                <w:lang w:val="en-US"/>
              </w:rPr>
              <w:t>LOTE X</w:t>
            </w:r>
            <w:r>
              <w:rPr>
                <w:rFonts w:hint="default" w:ascii="Arial" w:hAnsi="Arial" w:cs="Arial"/>
                <w:b/>
                <w:bCs w:val="0"/>
                <w:color w:val="000000"/>
                <w:sz w:val="17"/>
                <w:szCs w:val="17"/>
                <w:lang w:val="pt-BR"/>
              </w:rPr>
              <w:t>XIX e XXX</w:t>
            </w:r>
            <w:r>
              <w:rPr>
                <w:rFonts w:hint="default" w:ascii="Arial" w:hAnsi="Arial" w:cs="Arial"/>
                <w:b/>
                <w:bCs w:val="0"/>
                <w:color w:val="000000"/>
                <w:sz w:val="17"/>
                <w:szCs w:val="17"/>
                <w:lang w:val="en-US"/>
              </w:rPr>
              <w:t xml:space="preserve"> - VOLVO</w:t>
            </w:r>
          </w:p>
        </w:tc>
      </w:tr>
      <w:tr w14:paraId="7EE6A601">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4B0F3C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0D42E83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TIPO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EFDBAF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2A5060B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53C36EC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774A65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 CLASSIF.</w:t>
            </w:r>
          </w:p>
        </w:tc>
      </w:tr>
      <w:tr w14:paraId="3E7CF746">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5B5AAD0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QXW-9C36</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65184985">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CAMINHÃO BASCULANTE</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5F1F2A38">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11933CB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2023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16AB23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VOLVO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27BA58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PESADO</w:t>
            </w:r>
          </w:p>
        </w:tc>
      </w:tr>
      <w:tr w14:paraId="0710A32C">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3525AAF">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SYB-6H81</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3F2598CC">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CAMINHÃO BASCULANTE</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8C8D7BD">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43DDC3C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2023</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32FB14A2">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VOLVO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0EBFD449">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PESADO</w:t>
            </w:r>
          </w:p>
        </w:tc>
      </w:tr>
      <w:tr w14:paraId="51BAEEE0">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3A8D327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rPr>
            </w:pPr>
          </w:p>
        </w:tc>
      </w:tr>
      <w:tr w14:paraId="6CA74B02">
        <w:tblPrEx>
          <w:tblCellMar>
            <w:top w:w="0" w:type="dxa"/>
            <w:left w:w="70" w:type="dxa"/>
            <w:bottom w:w="0" w:type="dxa"/>
            <w:right w:w="70" w:type="dxa"/>
          </w:tblCellMar>
        </w:tblPrEx>
        <w:trPr>
          <w:trHeight w:val="255" w:hRule="atLeast"/>
          <w:jc w:val="center"/>
        </w:trPr>
        <w:tc>
          <w:tcPr>
            <w:tcW w:w="10567"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2F95C5BA">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b/>
                <w:bCs w:val="0"/>
                <w:color w:val="000000"/>
                <w:sz w:val="17"/>
                <w:szCs w:val="17"/>
                <w:lang w:val="en-US"/>
              </w:rPr>
              <w:t>LOTE X</w:t>
            </w:r>
            <w:r>
              <w:rPr>
                <w:rFonts w:hint="default" w:ascii="Arial" w:hAnsi="Arial" w:cs="Arial"/>
                <w:b/>
                <w:bCs w:val="0"/>
                <w:color w:val="000000"/>
                <w:sz w:val="17"/>
                <w:szCs w:val="17"/>
                <w:lang w:val="pt-BR"/>
              </w:rPr>
              <w:t>XXI e XXXI</w:t>
            </w:r>
            <w:r>
              <w:rPr>
                <w:rFonts w:hint="default" w:ascii="Arial" w:hAnsi="Arial" w:cs="Arial"/>
                <w:b/>
                <w:bCs w:val="0"/>
                <w:color w:val="000000"/>
                <w:sz w:val="17"/>
                <w:szCs w:val="17"/>
                <w:lang w:val="en-US"/>
              </w:rPr>
              <w:t>I - MARCOPOLO</w:t>
            </w:r>
          </w:p>
        </w:tc>
      </w:tr>
      <w:tr w14:paraId="64DF1059">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50714E06">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MODELO</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1494722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TIPO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34C0085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COMBUST.</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0882199B">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ANO</w:t>
            </w:r>
            <w:r>
              <w:rPr>
                <w:rFonts w:hint="default" w:ascii="Arial" w:hAnsi="Arial" w:cs="Arial"/>
                <w:b/>
                <w:color w:val="000000"/>
                <w:sz w:val="17"/>
                <w:szCs w:val="17"/>
              </w:rPr>
              <w:br w:type="textWrapping"/>
            </w:r>
            <w:r>
              <w:rPr>
                <w:rFonts w:hint="default" w:ascii="Arial" w:hAnsi="Arial" w:cs="Arial"/>
                <w:b/>
                <w:color w:val="000000"/>
                <w:sz w:val="17"/>
                <w:szCs w:val="17"/>
              </w:rPr>
              <w:t>FABRIC.</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72CB3FD0">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sz w:val="17"/>
                <w:szCs w:val="17"/>
              </w:rPr>
            </w:pPr>
            <w:r>
              <w:rPr>
                <w:rFonts w:hint="default" w:ascii="Arial" w:hAnsi="Arial" w:cs="Arial"/>
                <w:b/>
                <w:sz w:val="17"/>
                <w:szCs w:val="17"/>
              </w:rPr>
              <w:t>MARCA</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49C9719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b/>
                <w:color w:val="000000"/>
                <w:sz w:val="17"/>
                <w:szCs w:val="17"/>
              </w:rPr>
            </w:pPr>
            <w:r>
              <w:rPr>
                <w:rFonts w:hint="default" w:ascii="Arial" w:hAnsi="Arial" w:cs="Arial"/>
                <w:b/>
                <w:color w:val="000000"/>
                <w:sz w:val="17"/>
                <w:szCs w:val="17"/>
              </w:rPr>
              <w:t xml:space="preserve"> CLASSIF.</w:t>
            </w:r>
          </w:p>
        </w:tc>
      </w:tr>
      <w:tr w14:paraId="050ED831">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1BD406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HMN-3096</w:t>
            </w:r>
          </w:p>
        </w:tc>
        <w:tc>
          <w:tcPr>
            <w:tcW w:w="3697" w:type="dxa"/>
            <w:tcBorders>
              <w:top w:val="single" w:color="auto" w:sz="4" w:space="0"/>
              <w:left w:val="nil"/>
              <w:bottom w:val="single" w:color="auto" w:sz="4" w:space="0"/>
              <w:right w:val="single" w:color="auto" w:sz="4" w:space="0"/>
            </w:tcBorders>
            <w:shd w:val="clear" w:color="C0C0C0" w:fill="auto"/>
            <w:noWrap/>
            <w:vAlign w:val="center"/>
          </w:tcPr>
          <w:p w14:paraId="6B71BD01">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MICRO ONIBUS</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7A05408E">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DIESEL</w:t>
            </w:r>
          </w:p>
        </w:tc>
        <w:tc>
          <w:tcPr>
            <w:tcW w:w="1086" w:type="dxa"/>
            <w:tcBorders>
              <w:top w:val="single" w:color="auto" w:sz="4" w:space="0"/>
              <w:left w:val="nil"/>
              <w:bottom w:val="single" w:color="auto" w:sz="4" w:space="0"/>
              <w:right w:val="single" w:color="auto" w:sz="4" w:space="0"/>
            </w:tcBorders>
            <w:shd w:val="clear" w:color="C0C0C0" w:fill="auto"/>
            <w:noWrap/>
            <w:vAlign w:val="center"/>
          </w:tcPr>
          <w:p w14:paraId="1852EF7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2005</w:t>
            </w:r>
          </w:p>
        </w:tc>
        <w:tc>
          <w:tcPr>
            <w:tcW w:w="2033" w:type="dxa"/>
            <w:tcBorders>
              <w:top w:val="single" w:color="auto" w:sz="4" w:space="0"/>
              <w:left w:val="nil"/>
              <w:bottom w:val="single" w:color="auto" w:sz="4" w:space="0"/>
              <w:right w:val="single" w:color="auto" w:sz="4" w:space="0"/>
            </w:tcBorders>
            <w:shd w:val="clear" w:color="C0C0C0" w:fill="auto"/>
            <w:noWrap/>
            <w:vAlign w:val="center"/>
          </w:tcPr>
          <w:p w14:paraId="20426E57">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MARCOPOLO</w:t>
            </w:r>
          </w:p>
        </w:tc>
        <w:tc>
          <w:tcPr>
            <w:tcW w:w="1207" w:type="dxa"/>
            <w:tcBorders>
              <w:top w:val="single" w:color="auto" w:sz="4" w:space="0"/>
              <w:left w:val="nil"/>
              <w:bottom w:val="single" w:color="auto" w:sz="4" w:space="0"/>
              <w:right w:val="single" w:color="auto" w:sz="4" w:space="0"/>
            </w:tcBorders>
            <w:shd w:val="clear" w:color="C0C0C0" w:fill="auto"/>
            <w:noWrap/>
            <w:vAlign w:val="center"/>
          </w:tcPr>
          <w:p w14:paraId="2F7C35C4">
            <w:pPr>
              <w:keepNext w:val="0"/>
              <w:keepLines w:val="0"/>
              <w:pageBreakBefore w:val="0"/>
              <w:suppressAutoHyphens w:val="0"/>
              <w:kinsoku/>
              <w:wordWrap/>
              <w:overflowPunct/>
              <w:topLinePunct w:val="0"/>
              <w:autoSpaceDE/>
              <w:autoSpaceDN/>
              <w:bidi w:val="0"/>
              <w:adjustRightInd/>
              <w:snapToGrid/>
              <w:spacing w:line="360" w:lineRule="auto"/>
              <w:ind w:left="0" w:leftChars="0"/>
              <w:jc w:val="both"/>
              <w:textAlignment w:val="auto"/>
              <w:rPr>
                <w:rFonts w:hint="default" w:ascii="Arial" w:hAnsi="Arial" w:cs="Arial"/>
                <w:color w:val="000000"/>
                <w:sz w:val="17"/>
                <w:szCs w:val="17"/>
                <w:lang w:val="en-US"/>
              </w:rPr>
            </w:pPr>
            <w:r>
              <w:rPr>
                <w:rFonts w:hint="default" w:ascii="Arial" w:hAnsi="Arial" w:cs="Arial"/>
                <w:color w:val="000000"/>
                <w:sz w:val="17"/>
                <w:szCs w:val="17"/>
                <w:lang w:val="en-US"/>
              </w:rPr>
              <w:t>PESADO</w:t>
            </w:r>
          </w:p>
        </w:tc>
      </w:tr>
    </w:tbl>
    <w:p w14:paraId="43D28B44">
      <w:pPr>
        <w:pStyle w:val="22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val="0"/>
          <w:bCs/>
          <w:color w:val="auto"/>
          <w:sz w:val="17"/>
          <w:szCs w:val="17"/>
          <w:lang w:val="pt-BR" w:eastAsia="zh-CN"/>
        </w:rPr>
      </w:pPr>
      <w:r>
        <w:rPr>
          <w:rFonts w:hint="default" w:ascii="Arial" w:hAnsi="Arial" w:eastAsia="LiberationSerif-Bold" w:cs="Arial"/>
          <w:b w:val="0"/>
          <w:bCs/>
          <w:color w:val="auto"/>
          <w:sz w:val="17"/>
          <w:szCs w:val="17"/>
          <w:lang w:val="pt-BR" w:eastAsia="zh-CN"/>
        </w:rPr>
        <w:t>_____________________________</w:t>
      </w:r>
    </w:p>
    <w:p w14:paraId="5B4BA2A2">
      <w:pPr>
        <w:pStyle w:val="221"/>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bCs w:val="0"/>
          <w:color w:val="auto"/>
          <w:sz w:val="17"/>
          <w:szCs w:val="17"/>
          <w:lang w:val="pt-BR" w:eastAsia="zh-CN"/>
        </w:rPr>
      </w:pPr>
      <w:r>
        <w:rPr>
          <w:rFonts w:hint="default" w:ascii="Arial" w:hAnsi="Arial" w:eastAsia="LiberationSerif-Bold" w:cs="Arial"/>
          <w:b w:val="0"/>
          <w:bCs/>
          <w:color w:val="auto"/>
          <w:sz w:val="17"/>
          <w:szCs w:val="17"/>
          <w:lang w:val="pt-BR" w:eastAsia="zh-CN"/>
        </w:rPr>
        <w:t>Geisa Sandie de Morais</w:t>
      </w:r>
    </w:p>
    <w:p w14:paraId="7438C90D">
      <w:pPr>
        <w:pStyle w:val="22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bCs w:val="0"/>
          <w:color w:val="auto"/>
          <w:sz w:val="17"/>
          <w:szCs w:val="17"/>
          <w:lang w:val="pt-BR" w:eastAsia="zh-CN"/>
        </w:rPr>
      </w:pPr>
      <w:r>
        <w:rPr>
          <w:rFonts w:hint="default" w:ascii="Arial" w:hAnsi="Arial" w:eastAsia="LiberationSerif-Bold" w:cs="Arial"/>
          <w:b/>
          <w:bCs w:val="0"/>
          <w:color w:val="auto"/>
          <w:sz w:val="17"/>
          <w:szCs w:val="17"/>
          <w:lang w:val="pt-BR" w:eastAsia="zh-CN"/>
        </w:rPr>
        <w:t>Elaboração  do TR e anexo</w:t>
      </w:r>
    </w:p>
    <w:p w14:paraId="395363FE">
      <w:pPr>
        <w:keepNext w:val="0"/>
        <w:keepLines w:val="0"/>
        <w:pageBreakBefore w:val="0"/>
        <w:kinsoku/>
        <w:wordWrap/>
        <w:overflowPunct/>
        <w:topLinePunct w:val="0"/>
        <w:autoSpaceDE/>
        <w:autoSpaceDN/>
        <w:bidi w:val="0"/>
        <w:adjustRightInd/>
        <w:snapToGrid/>
        <w:spacing w:line="360" w:lineRule="auto"/>
        <w:ind w:left="0" w:leftChars="0"/>
        <w:jc w:val="both"/>
        <w:textAlignment w:val="auto"/>
        <w:rPr>
          <w:rFonts w:hint="default" w:cs="Arial"/>
          <w:sz w:val="17"/>
          <w:szCs w:val="17"/>
          <w:lang w:val="pt-BR"/>
        </w:rPr>
      </w:pPr>
      <w:r>
        <w:rPr>
          <w:rFonts w:hint="default" w:cs="Arial"/>
          <w:sz w:val="17"/>
          <w:szCs w:val="17"/>
          <w:lang w:val="pt-BR"/>
        </w:rPr>
        <w:t xml:space="preserve"> </w:t>
      </w:r>
    </w:p>
    <w:p w14:paraId="7D0575EB">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default" w:ascii="Arial" w:hAnsi="Arial" w:cs="Arial"/>
          <w:sz w:val="17"/>
          <w:szCs w:val="17"/>
        </w:rPr>
      </w:pPr>
      <w:r>
        <w:rPr>
          <w:rFonts w:hint="default" w:ascii="Arial" w:hAnsi="Arial" w:cs="Arial"/>
          <w:b/>
          <w:bCs w:val="0"/>
          <w:sz w:val="17"/>
          <w:szCs w:val="17"/>
        </w:rPr>
        <w:t>AN</w:t>
      </w:r>
      <w:r>
        <w:rPr>
          <w:rFonts w:hint="default" w:ascii="Arial" w:hAnsi="Arial" w:cs="Arial"/>
          <w:b/>
          <w:sz w:val="17"/>
          <w:szCs w:val="17"/>
        </w:rPr>
        <w:t>EXO II – MAPA ANALÍTICO</w:t>
      </w:r>
    </w:p>
    <w:tbl>
      <w:tblPr>
        <w:tblStyle w:val="340"/>
        <w:tblW w:w="10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015"/>
        <w:gridCol w:w="1320"/>
        <w:gridCol w:w="1365"/>
        <w:gridCol w:w="1308"/>
        <w:gridCol w:w="1335"/>
        <w:gridCol w:w="1558"/>
        <w:gridCol w:w="1322"/>
      </w:tblGrid>
      <w:tr w14:paraId="22A39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44" w:hRule="atLeast"/>
          <w:jc w:val="center"/>
        </w:trPr>
        <w:tc>
          <w:tcPr>
            <w:tcW w:w="10223" w:type="dxa"/>
            <w:gridSpan w:val="7"/>
            <w:shd w:val="clear" w:color="auto" w:fill="A5A5A5" w:themeFill="background1" w:themeFillShade="A6"/>
            <w:vAlign w:val="center"/>
          </w:tcPr>
          <w:p w14:paraId="3D658558">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r>
              <w:rPr>
                <w:rFonts w:hint="default" w:ascii="Arial" w:hAnsi="Arial" w:cs="Arial"/>
                <w:b/>
                <w:sz w:val="17"/>
                <w:szCs w:val="17"/>
              </w:rPr>
              <w:t>MANUTENÇÃO ELÉTRICA</w:t>
            </w:r>
          </w:p>
        </w:tc>
      </w:tr>
      <w:tr w14:paraId="7EFB4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2015" w:type="dxa"/>
            <w:tcBorders>
              <w:right w:val="nil"/>
            </w:tcBorders>
            <w:shd w:val="clear" w:color="auto" w:fill="A5A5A5" w:themeFill="background1" w:themeFillShade="A6"/>
            <w:vAlign w:val="center"/>
          </w:tcPr>
          <w:p w14:paraId="7577F3A4">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b/>
                <w:sz w:val="17"/>
                <w:szCs w:val="17"/>
              </w:rPr>
              <w:t>CLASSIFICAÇÃO</w:t>
            </w:r>
          </w:p>
        </w:tc>
        <w:tc>
          <w:tcPr>
            <w:tcW w:w="1320" w:type="dxa"/>
            <w:shd w:val="clear" w:color="auto" w:fill="A5A5A5" w:themeFill="background1" w:themeFillShade="A6"/>
            <w:vAlign w:val="center"/>
          </w:tcPr>
          <w:p w14:paraId="05C95F70">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Oficina do Vasco</w:t>
            </w:r>
          </w:p>
        </w:tc>
        <w:tc>
          <w:tcPr>
            <w:tcW w:w="1365" w:type="dxa"/>
            <w:shd w:val="clear" w:color="auto" w:fill="A5A5A5" w:themeFill="background1" w:themeFillShade="A6"/>
            <w:vAlign w:val="center"/>
          </w:tcPr>
          <w:p w14:paraId="117EB724">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Auto Mecânica Thomé LTDA</w:t>
            </w:r>
          </w:p>
        </w:tc>
        <w:tc>
          <w:tcPr>
            <w:tcW w:w="1308" w:type="dxa"/>
            <w:shd w:val="clear" w:color="auto" w:fill="A5A5A5" w:themeFill="background1" w:themeFillShade="A6"/>
            <w:vAlign w:val="center"/>
          </w:tcPr>
          <w:p w14:paraId="6E128882">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Oficina do Bruno</w:t>
            </w:r>
          </w:p>
        </w:tc>
        <w:tc>
          <w:tcPr>
            <w:tcW w:w="1335" w:type="dxa"/>
            <w:shd w:val="clear" w:color="auto" w:fill="A5A5A5" w:themeFill="background1" w:themeFillShade="A6"/>
            <w:vAlign w:val="center"/>
          </w:tcPr>
          <w:p w14:paraId="6B15F001">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Centro Automotivo</w:t>
            </w:r>
          </w:p>
          <w:p w14:paraId="061C142F">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b w:val="0"/>
                <w:bCs/>
                <w:sz w:val="17"/>
                <w:szCs w:val="17"/>
                <w:lang w:val="pt-BR"/>
              </w:rPr>
              <w:t xml:space="preserve">JC </w:t>
            </w:r>
          </w:p>
        </w:tc>
        <w:tc>
          <w:tcPr>
            <w:tcW w:w="1558" w:type="dxa"/>
            <w:shd w:val="clear" w:color="auto" w:fill="A5A5A5" w:themeFill="background1" w:themeFillShade="A6"/>
            <w:vAlign w:val="center"/>
          </w:tcPr>
          <w:p w14:paraId="5F1C43C5">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lang w:val="pt-BR"/>
              </w:rPr>
            </w:pPr>
            <w:r>
              <w:rPr>
                <w:rFonts w:hint="default" w:ascii="Arial" w:hAnsi="Arial" w:cs="Arial"/>
                <w:b w:val="0"/>
                <w:bCs w:val="0"/>
                <w:sz w:val="17"/>
                <w:szCs w:val="17"/>
                <w:lang w:val="pt-BR"/>
              </w:rPr>
              <w:t>Mecânica Machado LTDA</w:t>
            </w:r>
          </w:p>
        </w:tc>
        <w:tc>
          <w:tcPr>
            <w:tcW w:w="1322" w:type="dxa"/>
            <w:shd w:val="clear" w:color="auto" w:fill="A5A5A5" w:themeFill="background1" w:themeFillShade="A6"/>
            <w:vAlign w:val="center"/>
          </w:tcPr>
          <w:p w14:paraId="53B2B9B5">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eastAsia="Times New Roman" w:cs="Arial"/>
                <w:bCs/>
                <w:sz w:val="17"/>
                <w:szCs w:val="17"/>
                <w:lang w:val="pt-BR" w:eastAsia="pt-BR" w:bidi="ar-SA"/>
              </w:rPr>
            </w:pPr>
            <w:r>
              <w:rPr>
                <w:rFonts w:hint="default" w:ascii="Arial" w:hAnsi="Arial" w:cs="Arial"/>
                <w:b/>
                <w:sz w:val="17"/>
                <w:szCs w:val="17"/>
              </w:rPr>
              <w:t>VALOR MÉDIO</w:t>
            </w:r>
          </w:p>
        </w:tc>
      </w:tr>
      <w:tr w14:paraId="2469A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05" w:hRule="atLeast"/>
          <w:jc w:val="center"/>
        </w:trPr>
        <w:tc>
          <w:tcPr>
            <w:tcW w:w="2015" w:type="dxa"/>
            <w:tcBorders>
              <w:right w:val="nil"/>
            </w:tcBorders>
            <w:vAlign w:val="center"/>
          </w:tcPr>
          <w:p w14:paraId="3C575C90">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sz w:val="17"/>
                <w:szCs w:val="17"/>
              </w:rPr>
              <w:t>LEVES</w:t>
            </w:r>
          </w:p>
        </w:tc>
        <w:tc>
          <w:tcPr>
            <w:tcW w:w="1320" w:type="dxa"/>
            <w:vAlign w:val="center"/>
          </w:tcPr>
          <w:p w14:paraId="3BD4AB6A">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365" w:type="dxa"/>
            <w:vAlign w:val="center"/>
          </w:tcPr>
          <w:p w14:paraId="654B313A">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308" w:type="dxa"/>
            <w:vAlign w:val="center"/>
          </w:tcPr>
          <w:p w14:paraId="6AAA7436">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335" w:type="dxa"/>
            <w:vAlign w:val="center"/>
          </w:tcPr>
          <w:p w14:paraId="00F83639">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558" w:type="dxa"/>
            <w:vAlign w:val="center"/>
          </w:tcPr>
          <w:p w14:paraId="043A23CF">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R$ 95,00</w:t>
            </w:r>
          </w:p>
        </w:tc>
        <w:tc>
          <w:tcPr>
            <w:tcW w:w="1322" w:type="dxa"/>
            <w:shd w:val="clear" w:color="auto" w:fill="auto"/>
            <w:vAlign w:val="center"/>
          </w:tcPr>
          <w:p w14:paraId="6F3C82B4">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eastAsia="Times New Roman" w:cs="Arial"/>
                <w:bCs/>
                <w:sz w:val="17"/>
                <w:szCs w:val="17"/>
                <w:lang w:val="pt-BR" w:eastAsia="pt-BR" w:bidi="ar-SA"/>
              </w:rPr>
            </w:pPr>
            <w:r>
              <w:rPr>
                <w:rFonts w:hint="default" w:ascii="Arial" w:hAnsi="Arial" w:cs="Arial"/>
                <w:sz w:val="17"/>
                <w:szCs w:val="17"/>
                <w:lang w:val="en-US"/>
              </w:rPr>
              <w:t xml:space="preserve">R$ </w:t>
            </w:r>
            <w:r>
              <w:rPr>
                <w:rFonts w:hint="default" w:ascii="Arial" w:hAnsi="Arial" w:cs="Arial"/>
                <w:sz w:val="17"/>
                <w:szCs w:val="17"/>
                <w:lang w:val="pt-BR"/>
              </w:rPr>
              <w:t>98,33</w:t>
            </w:r>
          </w:p>
        </w:tc>
      </w:tr>
      <w:tr w14:paraId="18177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727" w:hRule="atLeast"/>
          <w:jc w:val="center"/>
        </w:trPr>
        <w:tc>
          <w:tcPr>
            <w:tcW w:w="2015" w:type="dxa"/>
            <w:tcBorders>
              <w:right w:val="nil"/>
            </w:tcBorders>
            <w:shd w:val="clear" w:color="auto" w:fill="D8D8D8" w:themeFill="background1" w:themeFillShade="D9"/>
            <w:vAlign w:val="center"/>
          </w:tcPr>
          <w:p w14:paraId="1C5290F5">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rPr>
              <w:t>PESADOS</w:t>
            </w:r>
            <w:r>
              <w:rPr>
                <w:rFonts w:hint="default" w:ascii="Arial" w:hAnsi="Arial" w:cs="Arial"/>
                <w:sz w:val="17"/>
                <w:szCs w:val="17"/>
                <w:lang w:val="pt-BR"/>
              </w:rPr>
              <w:t xml:space="preserve"> E MÁQUINAS</w:t>
            </w:r>
          </w:p>
        </w:tc>
        <w:tc>
          <w:tcPr>
            <w:tcW w:w="1320" w:type="dxa"/>
            <w:shd w:val="clear" w:color="auto" w:fill="D8D8D8" w:themeFill="background1" w:themeFillShade="D9"/>
            <w:vAlign w:val="center"/>
          </w:tcPr>
          <w:p w14:paraId="379D2113">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365" w:type="dxa"/>
            <w:shd w:val="clear" w:color="auto" w:fill="D8D8D8" w:themeFill="background1" w:themeFillShade="D9"/>
            <w:vAlign w:val="center"/>
          </w:tcPr>
          <w:p w14:paraId="14F38825">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308" w:type="dxa"/>
            <w:shd w:val="clear" w:color="auto" w:fill="D8D8D8" w:themeFill="background1" w:themeFillShade="D9"/>
            <w:vAlign w:val="center"/>
          </w:tcPr>
          <w:p w14:paraId="4578BFEA">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335" w:type="dxa"/>
            <w:shd w:val="clear" w:color="auto" w:fill="D8D8D8" w:themeFill="background1" w:themeFillShade="D9"/>
            <w:vAlign w:val="center"/>
          </w:tcPr>
          <w:p w14:paraId="146B9A82">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558" w:type="dxa"/>
            <w:shd w:val="clear" w:color="auto" w:fill="D8D8D8" w:themeFill="background1" w:themeFillShade="D9"/>
            <w:vAlign w:val="center"/>
          </w:tcPr>
          <w:p w14:paraId="69BBB3B6">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322" w:type="dxa"/>
            <w:shd w:val="clear" w:color="auto" w:fill="D8D8D8" w:themeFill="background1" w:themeFillShade="D9"/>
            <w:vAlign w:val="center"/>
          </w:tcPr>
          <w:p w14:paraId="64CFF1BC">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eastAsia="Times New Roman" w:cs="Arial"/>
                <w:bCs/>
                <w:sz w:val="17"/>
                <w:szCs w:val="17"/>
                <w:lang w:val="pt-BR" w:eastAsia="pt-BR" w:bidi="ar-SA"/>
              </w:rPr>
            </w:pPr>
            <w:r>
              <w:rPr>
                <w:rFonts w:hint="default" w:ascii="Arial" w:hAnsi="Arial" w:cs="Arial"/>
                <w:sz w:val="17"/>
                <w:szCs w:val="17"/>
                <w:lang w:val="en-US"/>
              </w:rPr>
              <w:t xml:space="preserve">R$ </w:t>
            </w:r>
            <w:r>
              <w:rPr>
                <w:rFonts w:hint="default" w:ascii="Arial" w:hAnsi="Arial" w:cs="Arial"/>
                <w:sz w:val="17"/>
                <w:szCs w:val="17"/>
                <w:lang w:val="pt-BR"/>
              </w:rPr>
              <w:t>100,00</w:t>
            </w:r>
          </w:p>
        </w:tc>
      </w:tr>
    </w:tbl>
    <w:p w14:paraId="2F039DC8">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p>
    <w:p w14:paraId="0F6552E9">
      <w:pPr>
        <w:keepNext w:val="0"/>
        <w:keepLines w:val="0"/>
        <w:pageBreakBefore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p>
    <w:tbl>
      <w:tblPr>
        <w:tblStyle w:val="341"/>
        <w:tblW w:w="9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182"/>
        <w:gridCol w:w="1279"/>
        <w:gridCol w:w="1200"/>
        <w:gridCol w:w="1155"/>
        <w:gridCol w:w="1294"/>
        <w:gridCol w:w="1185"/>
        <w:gridCol w:w="1453"/>
      </w:tblGrid>
      <w:tr w14:paraId="341B9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8" w:hRule="atLeast"/>
          <w:jc w:val="center"/>
        </w:trPr>
        <w:tc>
          <w:tcPr>
            <w:tcW w:w="9748" w:type="dxa"/>
            <w:gridSpan w:val="7"/>
            <w:shd w:val="clear" w:color="auto" w:fill="A5A5A5" w:themeFill="background1" w:themeFillShade="A6"/>
            <w:vAlign w:val="center"/>
          </w:tcPr>
          <w:p w14:paraId="3B0FA31E">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r>
              <w:rPr>
                <w:rFonts w:hint="default" w:ascii="Arial" w:hAnsi="Arial" w:cs="Arial"/>
                <w:b/>
                <w:sz w:val="17"/>
                <w:szCs w:val="17"/>
              </w:rPr>
              <w:t>MANUTENÇÃO MECÂNICA</w:t>
            </w:r>
          </w:p>
        </w:tc>
      </w:tr>
      <w:tr w14:paraId="01833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430" w:hRule="atLeast"/>
          <w:jc w:val="center"/>
        </w:trPr>
        <w:tc>
          <w:tcPr>
            <w:tcW w:w="2182" w:type="dxa"/>
            <w:tcBorders>
              <w:right w:val="nil"/>
            </w:tcBorders>
            <w:shd w:val="clear" w:color="auto" w:fill="A5A5A5" w:themeFill="background1" w:themeFillShade="A6"/>
            <w:vAlign w:val="center"/>
          </w:tcPr>
          <w:p w14:paraId="60263F6A">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b/>
                <w:sz w:val="17"/>
                <w:szCs w:val="17"/>
              </w:rPr>
              <w:t>CLASSIFICAÇÃO</w:t>
            </w:r>
          </w:p>
        </w:tc>
        <w:tc>
          <w:tcPr>
            <w:tcW w:w="1279" w:type="dxa"/>
            <w:shd w:val="clear" w:color="auto" w:fill="A5A5A5" w:themeFill="background1" w:themeFillShade="A6"/>
            <w:vAlign w:val="center"/>
          </w:tcPr>
          <w:p w14:paraId="6F4105F9">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Oficina do Vasco</w:t>
            </w:r>
          </w:p>
        </w:tc>
        <w:tc>
          <w:tcPr>
            <w:tcW w:w="1200" w:type="dxa"/>
            <w:shd w:val="clear" w:color="auto" w:fill="A5A5A5" w:themeFill="background1" w:themeFillShade="A6"/>
            <w:vAlign w:val="center"/>
          </w:tcPr>
          <w:p w14:paraId="047A4AB6">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Auto Mecânica Thomé LTDA</w:t>
            </w:r>
          </w:p>
        </w:tc>
        <w:tc>
          <w:tcPr>
            <w:tcW w:w="1155" w:type="dxa"/>
            <w:shd w:val="clear" w:color="auto" w:fill="A5A5A5" w:themeFill="background1" w:themeFillShade="A6"/>
            <w:vAlign w:val="center"/>
          </w:tcPr>
          <w:p w14:paraId="44664DDF">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sz w:val="17"/>
                <w:szCs w:val="17"/>
                <w:lang w:val="pt-BR"/>
              </w:rPr>
              <w:t>Oficina do Bruno</w:t>
            </w:r>
          </w:p>
        </w:tc>
        <w:tc>
          <w:tcPr>
            <w:tcW w:w="1294" w:type="dxa"/>
            <w:shd w:val="clear" w:color="auto" w:fill="A5A5A5" w:themeFill="background1" w:themeFillShade="A6"/>
            <w:vAlign w:val="center"/>
          </w:tcPr>
          <w:p w14:paraId="1263CE9E">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Centro Automotivo</w:t>
            </w:r>
          </w:p>
          <w:p w14:paraId="51445874">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bCs w:val="0"/>
                <w:sz w:val="17"/>
                <w:szCs w:val="17"/>
                <w:lang w:val="pt-BR"/>
              </w:rPr>
            </w:pPr>
            <w:r>
              <w:rPr>
                <w:rFonts w:hint="default" w:ascii="Arial" w:hAnsi="Arial" w:cs="Arial"/>
                <w:b w:val="0"/>
                <w:bCs/>
                <w:sz w:val="17"/>
                <w:szCs w:val="17"/>
                <w:lang w:val="pt-BR"/>
              </w:rPr>
              <w:t xml:space="preserve">JC </w:t>
            </w:r>
          </w:p>
        </w:tc>
        <w:tc>
          <w:tcPr>
            <w:tcW w:w="1185" w:type="dxa"/>
            <w:shd w:val="clear" w:color="auto" w:fill="A5A5A5" w:themeFill="background1" w:themeFillShade="A6"/>
            <w:vAlign w:val="center"/>
          </w:tcPr>
          <w:p w14:paraId="33E5E961">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b w:val="0"/>
                <w:bCs w:val="0"/>
                <w:sz w:val="17"/>
                <w:szCs w:val="17"/>
                <w:lang w:val="pt-BR"/>
              </w:rPr>
              <w:t>Mecânica Machado LTDA</w:t>
            </w:r>
          </w:p>
        </w:tc>
        <w:tc>
          <w:tcPr>
            <w:tcW w:w="1453" w:type="dxa"/>
            <w:shd w:val="clear" w:color="auto" w:fill="A5A5A5" w:themeFill="background1" w:themeFillShade="A6"/>
            <w:vAlign w:val="center"/>
          </w:tcPr>
          <w:p w14:paraId="41FCCE8B">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b/>
                <w:sz w:val="17"/>
                <w:szCs w:val="17"/>
              </w:rPr>
            </w:pPr>
            <w:r>
              <w:rPr>
                <w:rFonts w:hint="default" w:ascii="Arial" w:hAnsi="Arial" w:cs="Arial"/>
                <w:b/>
                <w:sz w:val="17"/>
                <w:szCs w:val="17"/>
              </w:rPr>
              <w:t>VALOR MÉDIO</w:t>
            </w:r>
          </w:p>
        </w:tc>
      </w:tr>
      <w:tr w14:paraId="54776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38" w:hRule="atLeast"/>
          <w:jc w:val="center"/>
        </w:trPr>
        <w:tc>
          <w:tcPr>
            <w:tcW w:w="2182" w:type="dxa"/>
            <w:tcBorders>
              <w:right w:val="nil"/>
            </w:tcBorders>
            <w:vAlign w:val="center"/>
          </w:tcPr>
          <w:p w14:paraId="3969DF6F">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rPr>
            </w:pPr>
            <w:r>
              <w:rPr>
                <w:rFonts w:hint="default" w:ascii="Arial" w:hAnsi="Arial" w:cs="Arial"/>
                <w:sz w:val="17"/>
                <w:szCs w:val="17"/>
              </w:rPr>
              <w:t>LEVES</w:t>
            </w:r>
          </w:p>
        </w:tc>
        <w:tc>
          <w:tcPr>
            <w:tcW w:w="1279" w:type="dxa"/>
            <w:vAlign w:val="center"/>
          </w:tcPr>
          <w:p w14:paraId="0C16CA55">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200" w:type="dxa"/>
            <w:vAlign w:val="center"/>
          </w:tcPr>
          <w:p w14:paraId="124400F9">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155" w:type="dxa"/>
            <w:vAlign w:val="center"/>
          </w:tcPr>
          <w:p w14:paraId="545085DE">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294" w:type="dxa"/>
            <w:vAlign w:val="center"/>
          </w:tcPr>
          <w:p w14:paraId="341FCC00">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R$ 90,00</w:t>
            </w:r>
          </w:p>
        </w:tc>
        <w:tc>
          <w:tcPr>
            <w:tcW w:w="1185" w:type="dxa"/>
            <w:vAlign w:val="center"/>
          </w:tcPr>
          <w:p w14:paraId="7925A5DA">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en-US"/>
              </w:rPr>
              <w:t xml:space="preserve">R$ </w:t>
            </w:r>
            <w:r>
              <w:rPr>
                <w:rFonts w:hint="default" w:ascii="Arial" w:hAnsi="Arial" w:cs="Arial"/>
                <w:sz w:val="17"/>
                <w:szCs w:val="17"/>
                <w:lang w:val="pt-BR"/>
              </w:rPr>
              <w:t>95,00</w:t>
            </w:r>
          </w:p>
        </w:tc>
        <w:tc>
          <w:tcPr>
            <w:tcW w:w="1453" w:type="dxa"/>
            <w:vAlign w:val="center"/>
          </w:tcPr>
          <w:p w14:paraId="2C7C1F03">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R$ 95,00</w:t>
            </w:r>
          </w:p>
        </w:tc>
      </w:tr>
      <w:tr w14:paraId="2686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46" w:hRule="atLeast"/>
          <w:jc w:val="center"/>
        </w:trPr>
        <w:tc>
          <w:tcPr>
            <w:tcW w:w="2182" w:type="dxa"/>
            <w:tcBorders>
              <w:right w:val="nil"/>
            </w:tcBorders>
            <w:shd w:val="clear" w:color="auto" w:fill="D8D8D8" w:themeFill="background1" w:themeFillShade="D9"/>
            <w:vAlign w:val="center"/>
          </w:tcPr>
          <w:p w14:paraId="68200599">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rPr>
              <w:t>PESADOS</w:t>
            </w:r>
            <w:r>
              <w:rPr>
                <w:rFonts w:hint="default" w:ascii="Arial" w:hAnsi="Arial" w:cs="Arial"/>
                <w:sz w:val="17"/>
                <w:szCs w:val="17"/>
                <w:lang w:val="pt-BR"/>
              </w:rPr>
              <w:t xml:space="preserve">  E MÁQUINAS</w:t>
            </w:r>
          </w:p>
        </w:tc>
        <w:tc>
          <w:tcPr>
            <w:tcW w:w="1279" w:type="dxa"/>
            <w:shd w:val="clear" w:color="auto" w:fill="D8D8D8" w:themeFill="background1" w:themeFillShade="D9"/>
            <w:vAlign w:val="center"/>
          </w:tcPr>
          <w:p w14:paraId="41B6C733">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200" w:type="dxa"/>
            <w:shd w:val="clear" w:color="auto" w:fill="D8D8D8" w:themeFill="background1" w:themeFillShade="D9"/>
            <w:vAlign w:val="center"/>
          </w:tcPr>
          <w:p w14:paraId="7890DDA0">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155" w:type="dxa"/>
            <w:shd w:val="clear" w:color="auto" w:fill="D8D8D8" w:themeFill="background1" w:themeFillShade="D9"/>
            <w:vAlign w:val="center"/>
          </w:tcPr>
          <w:p w14:paraId="222A03FC">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c>
          <w:tcPr>
            <w:tcW w:w="1294" w:type="dxa"/>
            <w:shd w:val="clear" w:color="auto" w:fill="D8D8D8" w:themeFill="background1" w:themeFillShade="D9"/>
            <w:vAlign w:val="center"/>
          </w:tcPr>
          <w:p w14:paraId="4820574C">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185" w:type="dxa"/>
            <w:shd w:val="clear" w:color="auto" w:fill="D8D8D8" w:themeFill="background1" w:themeFillShade="D9"/>
            <w:vAlign w:val="center"/>
          </w:tcPr>
          <w:p w14:paraId="2D502A54">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w:t>
            </w:r>
          </w:p>
        </w:tc>
        <w:tc>
          <w:tcPr>
            <w:tcW w:w="1453" w:type="dxa"/>
            <w:shd w:val="clear" w:color="auto" w:fill="D8D8D8" w:themeFill="background1" w:themeFillShade="D9"/>
            <w:vAlign w:val="center"/>
          </w:tcPr>
          <w:p w14:paraId="3BAA6DC2">
            <w:pPr>
              <w:keepNext w:val="0"/>
              <w:keepLines w:val="0"/>
              <w:pageBreakBefore w:val="0"/>
              <w:widowControl w:val="0"/>
              <w:kinsoku/>
              <w:wordWrap/>
              <w:overflowPunct/>
              <w:topLinePunct w:val="0"/>
              <w:autoSpaceDE/>
              <w:autoSpaceDN/>
              <w:bidi w:val="0"/>
              <w:adjustRightInd/>
              <w:snapToGrid/>
              <w:spacing w:line="360" w:lineRule="auto"/>
              <w:ind w:left="0" w:leftChars="0"/>
              <w:contextualSpacing/>
              <w:jc w:val="both"/>
              <w:textAlignment w:val="auto"/>
              <w:rPr>
                <w:rFonts w:hint="default" w:ascii="Arial" w:hAnsi="Arial" w:cs="Arial"/>
                <w:sz w:val="17"/>
                <w:szCs w:val="17"/>
                <w:lang w:val="pt-BR"/>
              </w:rPr>
            </w:pPr>
            <w:r>
              <w:rPr>
                <w:rFonts w:hint="default" w:ascii="Arial" w:hAnsi="Arial" w:cs="Arial"/>
                <w:sz w:val="17"/>
                <w:szCs w:val="17"/>
                <w:lang w:val="pt-BR"/>
              </w:rPr>
              <w:t>R$ 100,00</w:t>
            </w:r>
          </w:p>
        </w:tc>
      </w:tr>
    </w:tbl>
    <w:p w14:paraId="4C8A1B23">
      <w:pPr>
        <w:pStyle w:val="22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2040" w:firstLineChars="1200"/>
        <w:jc w:val="both"/>
        <w:textAlignment w:val="auto"/>
        <w:rPr>
          <w:rFonts w:hint="default" w:cs="Arial"/>
          <w:sz w:val="17"/>
          <w:szCs w:val="17"/>
          <w:lang w:val="pt-BR"/>
        </w:rPr>
      </w:pPr>
    </w:p>
    <w:p w14:paraId="276E3580">
      <w:pPr>
        <w:pStyle w:val="22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val="0"/>
          <w:bCs/>
          <w:color w:val="auto"/>
          <w:sz w:val="17"/>
          <w:szCs w:val="17"/>
          <w:lang w:val="pt-BR" w:eastAsia="zh-CN"/>
        </w:rPr>
      </w:pPr>
      <w:r>
        <w:rPr>
          <w:rFonts w:hint="default" w:ascii="Arial" w:hAnsi="Arial" w:eastAsia="LiberationSerif-Bold" w:cs="Arial"/>
          <w:b w:val="0"/>
          <w:bCs/>
          <w:color w:val="auto"/>
          <w:sz w:val="17"/>
          <w:szCs w:val="17"/>
          <w:lang w:val="pt-BR" w:eastAsia="zh-CN"/>
        </w:rPr>
        <w:t>_____________________________</w:t>
      </w:r>
    </w:p>
    <w:p w14:paraId="4DEB887C">
      <w:pPr>
        <w:pStyle w:val="221"/>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val="0"/>
          <w:bCs/>
          <w:color w:val="auto"/>
          <w:sz w:val="17"/>
          <w:szCs w:val="17"/>
          <w:lang w:val="pt-BR" w:eastAsia="zh-CN"/>
        </w:rPr>
      </w:pPr>
      <w:r>
        <w:rPr>
          <w:rFonts w:hint="default" w:ascii="Arial" w:hAnsi="Arial" w:eastAsia="LiberationSerif-Bold" w:cs="Arial"/>
          <w:b w:val="0"/>
          <w:bCs/>
          <w:color w:val="auto"/>
          <w:sz w:val="17"/>
          <w:szCs w:val="17"/>
          <w:lang w:val="pt-BR" w:eastAsia="zh-CN"/>
        </w:rPr>
        <w:t>Cecília Pimenta Bagno</w:t>
      </w:r>
    </w:p>
    <w:p w14:paraId="0E2A3669">
      <w:pPr>
        <w:pStyle w:val="221"/>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jc w:val="center"/>
        <w:textAlignment w:val="auto"/>
        <w:rPr>
          <w:rFonts w:hint="default" w:ascii="Arial" w:hAnsi="Arial" w:eastAsia="LiberationSerif-Bold" w:cs="Arial"/>
          <w:b/>
          <w:bCs w:val="0"/>
          <w:color w:val="auto"/>
          <w:sz w:val="17"/>
          <w:szCs w:val="17"/>
          <w:lang w:val="pt-BR" w:eastAsia="zh-CN"/>
        </w:rPr>
      </w:pPr>
      <w:r>
        <w:rPr>
          <w:rFonts w:hint="default" w:ascii="Arial" w:hAnsi="Arial" w:eastAsia="LiberationSerif-Bold" w:cs="Arial"/>
          <w:b/>
          <w:bCs w:val="0"/>
          <w:color w:val="auto"/>
          <w:sz w:val="17"/>
          <w:szCs w:val="17"/>
          <w:lang w:val="pt-BR" w:eastAsia="zh-CN"/>
        </w:rPr>
        <w:t>Elaboração Mapa Analítico</w:t>
      </w:r>
    </w:p>
    <w:p w14:paraId="286E6CAA">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0" w:firstLineChars="0"/>
        <w:jc w:val="center"/>
        <w:textAlignment w:val="auto"/>
        <w:rPr>
          <w:rFonts w:hint="default" w:ascii="Arial" w:hAnsi="Arial" w:eastAsia="Times New Roman" w:cs="Arial"/>
          <w:sz w:val="17"/>
          <w:szCs w:val="17"/>
        </w:rPr>
      </w:pPr>
      <w:r>
        <w:rPr>
          <w:rFonts w:hint="default" w:ascii="Arial" w:hAnsi="Arial" w:eastAsia="LiberationSerif-Bold" w:cs="Arial"/>
          <w:b/>
          <w:bCs w:val="0"/>
          <w:color w:val="auto"/>
          <w:sz w:val="17"/>
          <w:szCs w:val="17"/>
          <w:lang w:val="pt-BR" w:eastAsia="zh-CN"/>
        </w:rPr>
        <w:t>Cotação de preços</w:t>
      </w:r>
    </w:p>
    <w:p w14:paraId="57A4631F">
      <w:pPr>
        <w:pStyle w:val="221"/>
        <w:keepNext w:val="0"/>
        <w:keepLines w:val="0"/>
        <w:pageBreakBefore w:val="0"/>
        <w:kinsoku/>
        <w:wordWrap/>
        <w:overflowPunct/>
        <w:topLinePunct w:val="0"/>
        <w:autoSpaceDE w:val="0"/>
        <w:autoSpaceDN w:val="0"/>
        <w:bidi w:val="0"/>
        <w:adjustRightInd w:val="0"/>
        <w:snapToGrid/>
        <w:spacing w:line="360" w:lineRule="auto"/>
        <w:ind w:left="0" w:leftChars="0"/>
        <w:contextualSpacing w:val="0"/>
        <w:jc w:val="center"/>
        <w:textAlignment w:val="auto"/>
        <w:rPr>
          <w:rFonts w:ascii="Arial" w:hAnsi="Arial" w:cs="Arial"/>
          <w:b/>
          <w:sz w:val="17"/>
          <w:szCs w:val="17"/>
        </w:rPr>
      </w:pPr>
    </w:p>
    <w:p w14:paraId="0950ACA0">
      <w:pPr>
        <w:pStyle w:val="221"/>
        <w:keepNext w:val="0"/>
        <w:keepLines w:val="0"/>
        <w:pageBreakBefore w:val="0"/>
        <w:kinsoku/>
        <w:wordWrap/>
        <w:overflowPunct/>
        <w:topLinePunct w:val="0"/>
        <w:autoSpaceDE w:val="0"/>
        <w:autoSpaceDN w:val="0"/>
        <w:bidi w:val="0"/>
        <w:adjustRightInd w:val="0"/>
        <w:snapToGrid/>
        <w:spacing w:line="360" w:lineRule="auto"/>
        <w:ind w:left="0" w:leftChars="0"/>
        <w:contextualSpacing w:val="0"/>
        <w:jc w:val="center"/>
        <w:textAlignment w:val="auto"/>
        <w:rPr>
          <w:rFonts w:ascii="Arial" w:hAnsi="Arial" w:cs="Arial"/>
          <w:b/>
          <w:sz w:val="17"/>
          <w:szCs w:val="17"/>
        </w:rPr>
      </w:pPr>
    </w:p>
    <w:p w14:paraId="7D143103">
      <w:pPr>
        <w:pStyle w:val="221"/>
        <w:keepNext w:val="0"/>
        <w:keepLines w:val="0"/>
        <w:pageBreakBefore w:val="0"/>
        <w:kinsoku/>
        <w:wordWrap/>
        <w:overflowPunct/>
        <w:topLinePunct w:val="0"/>
        <w:autoSpaceDE w:val="0"/>
        <w:autoSpaceDN w:val="0"/>
        <w:bidi w:val="0"/>
        <w:adjustRightInd w:val="0"/>
        <w:snapToGrid/>
        <w:spacing w:line="360" w:lineRule="auto"/>
        <w:ind w:left="0" w:leftChars="0"/>
        <w:contextualSpacing w:val="0"/>
        <w:jc w:val="center"/>
        <w:textAlignment w:val="auto"/>
        <w:rPr>
          <w:rFonts w:ascii="Arial" w:hAnsi="Arial" w:cs="Arial"/>
          <w:b/>
          <w:sz w:val="17"/>
          <w:szCs w:val="17"/>
        </w:rPr>
      </w:pPr>
    </w:p>
    <w:p w14:paraId="4D2181D9">
      <w:pPr>
        <w:pStyle w:val="221"/>
        <w:keepNext w:val="0"/>
        <w:keepLines w:val="0"/>
        <w:pageBreakBefore w:val="0"/>
        <w:kinsoku/>
        <w:wordWrap/>
        <w:overflowPunct/>
        <w:topLinePunct w:val="0"/>
        <w:autoSpaceDE w:val="0"/>
        <w:autoSpaceDN w:val="0"/>
        <w:bidi w:val="0"/>
        <w:adjustRightInd w:val="0"/>
        <w:snapToGrid/>
        <w:spacing w:line="360" w:lineRule="auto"/>
        <w:ind w:left="0" w:leftChars="0"/>
        <w:contextualSpacing w:val="0"/>
        <w:jc w:val="center"/>
        <w:textAlignment w:val="auto"/>
        <w:rPr>
          <w:rFonts w:ascii="Arial" w:hAnsi="Arial" w:cs="Arial"/>
          <w:b/>
          <w:sz w:val="17"/>
          <w:szCs w:val="17"/>
        </w:rPr>
      </w:pPr>
    </w:p>
    <w:p w14:paraId="2D084FB7">
      <w:pPr>
        <w:pStyle w:val="221"/>
        <w:keepNext w:val="0"/>
        <w:keepLines w:val="0"/>
        <w:pageBreakBefore w:val="0"/>
        <w:kinsoku/>
        <w:wordWrap/>
        <w:overflowPunct/>
        <w:topLinePunct w:val="0"/>
        <w:autoSpaceDE w:val="0"/>
        <w:autoSpaceDN w:val="0"/>
        <w:bidi w:val="0"/>
        <w:adjustRightInd w:val="0"/>
        <w:snapToGrid/>
        <w:spacing w:line="360" w:lineRule="auto"/>
        <w:ind w:left="0" w:leftChars="0"/>
        <w:contextualSpacing w:val="0"/>
        <w:jc w:val="center"/>
        <w:textAlignment w:val="auto"/>
        <w:rPr>
          <w:rFonts w:ascii="Arial" w:hAnsi="Arial" w:cs="Arial"/>
          <w:b/>
          <w:sz w:val="17"/>
          <w:szCs w:val="17"/>
        </w:rPr>
      </w:pPr>
    </w:p>
    <w:p w14:paraId="5EE47CE9">
      <w:pPr>
        <w:pStyle w:val="221"/>
        <w:autoSpaceDE w:val="0"/>
        <w:autoSpaceDN w:val="0"/>
        <w:adjustRightInd w:val="0"/>
        <w:spacing w:line="360" w:lineRule="auto"/>
        <w:ind w:left="0"/>
        <w:contextualSpacing w:val="0"/>
        <w:jc w:val="center"/>
        <w:rPr>
          <w:rFonts w:ascii="Arial" w:hAnsi="Arial" w:cs="Arial"/>
          <w:b/>
          <w:sz w:val="17"/>
          <w:szCs w:val="17"/>
        </w:rPr>
      </w:pPr>
    </w:p>
    <w:p w14:paraId="4DD609A1">
      <w:pPr>
        <w:pStyle w:val="221"/>
        <w:autoSpaceDE w:val="0"/>
        <w:autoSpaceDN w:val="0"/>
        <w:adjustRightInd w:val="0"/>
        <w:spacing w:line="360" w:lineRule="auto"/>
        <w:ind w:left="0"/>
        <w:contextualSpacing w:val="0"/>
        <w:jc w:val="center"/>
        <w:rPr>
          <w:rFonts w:ascii="Arial" w:hAnsi="Arial" w:cs="Arial"/>
          <w:b/>
          <w:sz w:val="17"/>
          <w:szCs w:val="17"/>
        </w:rPr>
      </w:pPr>
    </w:p>
    <w:p w14:paraId="07CC956C">
      <w:pPr>
        <w:pStyle w:val="221"/>
        <w:autoSpaceDE w:val="0"/>
        <w:autoSpaceDN w:val="0"/>
        <w:adjustRightInd w:val="0"/>
        <w:spacing w:line="360" w:lineRule="auto"/>
        <w:ind w:left="0"/>
        <w:contextualSpacing w:val="0"/>
        <w:jc w:val="center"/>
        <w:rPr>
          <w:rFonts w:ascii="Arial" w:hAnsi="Arial" w:cs="Arial"/>
          <w:b/>
          <w:sz w:val="17"/>
          <w:szCs w:val="17"/>
        </w:rPr>
      </w:pPr>
    </w:p>
    <w:p w14:paraId="08ADB288">
      <w:pPr>
        <w:rPr>
          <w:rFonts w:ascii="Arial" w:hAnsi="Arial" w:cs="Arial"/>
          <w:b/>
          <w:sz w:val="17"/>
          <w:szCs w:val="17"/>
        </w:rPr>
      </w:pPr>
      <w:r>
        <w:rPr>
          <w:rFonts w:ascii="Arial" w:hAnsi="Arial" w:cs="Arial"/>
          <w:b/>
          <w:sz w:val="17"/>
          <w:szCs w:val="17"/>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164/2025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076/2025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075/2025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ascii="Arial" w:hAnsi="Arial" w:cs="Arial"/>
          <w:sz w:val="18"/>
          <w:szCs w:val="18"/>
          <w:lang w:val="pt-BR"/>
        </w:rPr>
        <w:t>maior desconto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07 de outubro </w:t>
      </w:r>
      <w:r>
        <w:rPr>
          <w:rFonts w:ascii="Arial" w:hAnsi="Arial" w:cs="Arial"/>
          <w:b/>
          <w:bCs/>
          <w:sz w:val="18"/>
          <w:szCs w:val="18"/>
        </w:rPr>
        <w:t>de 202</w:t>
      </w:r>
      <w:r>
        <w:rPr>
          <w:rFonts w:hint="default" w:ascii="Arial" w:hAnsi="Arial" w:cs="Arial"/>
          <w:b/>
          <w:bCs/>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BBECF07">
            <w:pPr>
              <w:spacing w:before="100" w:beforeAutospacing="1" w:after="100" w:afterAutospacing="1"/>
              <w:jc w:val="center"/>
              <w:rPr>
                <w:rFonts w:ascii="Arial" w:hAnsi="Arial" w:cs="Arial"/>
                <w:sz w:val="16"/>
                <w:szCs w:val="16"/>
              </w:rPr>
            </w:pPr>
            <w:r>
              <w:rPr>
                <w:rFonts w:hint="default" w:ascii="Arial" w:hAnsi="Arial"/>
                <w:b/>
                <w:sz w:val="16"/>
                <w:szCs w:val="16"/>
              </w:rPr>
              <w:t>LOTE I - VEÍCULOS LEVES TOYOTA</w:t>
            </w:r>
          </w:p>
        </w:tc>
      </w:tr>
      <w:tr w14:paraId="7620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573" w:type="dxa"/>
            <w:shd w:val="clear" w:color="auto" w:fill="auto"/>
            <w:vAlign w:val="center"/>
          </w:tcPr>
          <w:p w14:paraId="5FC5050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73F9E47">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79BF056">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E75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615E2D39">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 e 2</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VEÍCULOS LEVES TOYOTA - </w:t>
            </w:r>
            <w:r>
              <w:rPr>
                <w:rFonts w:hint="default" w:ascii="Arial" w:hAnsi="Arial" w:eastAsia="Times New Roman" w:cs="Times New Roman"/>
                <w:b w:val="0"/>
                <w:bCs/>
                <w:sz w:val="16"/>
                <w:szCs w:val="16"/>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A06026B">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27FE4B3F">
            <w:pPr>
              <w:jc w:val="center"/>
              <w:rPr>
                <w:rFonts w:ascii="Arial" w:hAnsi="Arial" w:cs="Arial"/>
                <w:sz w:val="16"/>
                <w:szCs w:val="16"/>
              </w:rPr>
            </w:pPr>
            <w:r>
              <w:rPr>
                <w:rFonts w:ascii="Arial" w:hAnsi="Arial" w:cs="Arial"/>
                <w:sz w:val="16"/>
                <w:szCs w:val="16"/>
              </w:rPr>
              <w:t>%</w:t>
            </w:r>
          </w:p>
        </w:tc>
      </w:tr>
      <w:tr w14:paraId="7046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6968C85">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 e 4</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VEÍCULOS LEVES TOYOTA</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 </w:t>
            </w:r>
            <w:r>
              <w:rPr>
                <w:rFonts w:hint="default" w:ascii="Arial" w:hAnsi="Arial" w:eastAsia="Times New Roman" w:cs="Times New Roman"/>
                <w:b w:val="0"/>
                <w:bCs/>
                <w:sz w:val="16"/>
                <w:szCs w:val="16"/>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A7870EC">
            <w:pPr>
              <w:jc w:val="center"/>
              <w:rPr>
                <w:rFonts w:ascii="Arial" w:hAnsi="Arial" w:eastAsia="Times New Roman" w:cs="Arial"/>
                <w:sz w:val="16"/>
                <w:szCs w:val="16"/>
                <w:lang w:val="pt-BR" w:eastAsia="pt-BR" w:bidi="ar-SA"/>
              </w:rPr>
            </w:pPr>
            <w:r>
              <w:rPr>
                <w:rFonts w:ascii="Arial" w:hAnsi="Arial" w:cs="Arial"/>
                <w:sz w:val="16"/>
                <w:szCs w:val="16"/>
              </w:rPr>
              <w:t>%</w:t>
            </w:r>
          </w:p>
        </w:tc>
        <w:tc>
          <w:tcPr>
            <w:tcW w:w="1905" w:type="dxa"/>
            <w:shd w:val="clear" w:color="auto" w:fill="auto"/>
            <w:vAlign w:val="center"/>
          </w:tcPr>
          <w:p w14:paraId="78FEF8C3">
            <w:pPr>
              <w:jc w:val="center"/>
              <w:rPr>
                <w:rFonts w:ascii="Arial" w:hAnsi="Arial" w:eastAsia="Times New Roman" w:cs="Arial"/>
                <w:sz w:val="16"/>
                <w:szCs w:val="16"/>
                <w:lang w:val="pt-BR" w:eastAsia="pt-BR" w:bidi="ar-SA"/>
              </w:rPr>
            </w:pPr>
            <w:r>
              <w:rPr>
                <w:rFonts w:ascii="Arial" w:hAnsi="Arial" w:cs="Arial"/>
                <w:sz w:val="16"/>
                <w:szCs w:val="16"/>
              </w:rPr>
              <w:t>%</w:t>
            </w:r>
          </w:p>
        </w:tc>
      </w:tr>
      <w:tr w14:paraId="67B5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BBE3E05">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6E19F3FD">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420EF01C">
            <w:pPr>
              <w:jc w:val="center"/>
              <w:rPr>
                <w:rFonts w:ascii="Arial" w:hAnsi="Arial" w:cs="Arial"/>
                <w:sz w:val="16"/>
                <w:szCs w:val="16"/>
              </w:rPr>
            </w:pPr>
            <w:r>
              <w:rPr>
                <w:rFonts w:ascii="Arial" w:hAnsi="Arial" w:cs="Arial"/>
                <w:sz w:val="16"/>
                <w:szCs w:val="16"/>
              </w:rPr>
              <w:t>%</w:t>
            </w:r>
          </w:p>
        </w:tc>
      </w:tr>
      <w:tr w14:paraId="15D2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left w:val="nil"/>
              <w:bottom w:val="single" w:color="auto" w:sz="4" w:space="0"/>
              <w:right w:val="nil"/>
            </w:tcBorders>
            <w:shd w:val="clear" w:color="auto" w:fill="auto"/>
            <w:vAlign w:val="center"/>
          </w:tcPr>
          <w:p w14:paraId="39E38198">
            <w:pPr>
              <w:jc w:val="center"/>
              <w:rPr>
                <w:rFonts w:ascii="Arial" w:hAnsi="Arial" w:cs="Arial"/>
                <w:sz w:val="16"/>
                <w:szCs w:val="16"/>
              </w:rPr>
            </w:pPr>
          </w:p>
        </w:tc>
      </w:tr>
      <w:tr w14:paraId="08F6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37772C92">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LOTE II - VEÍCULOS LEVES PEUGEOT</w:t>
            </w:r>
          </w:p>
        </w:tc>
      </w:tr>
      <w:tr w14:paraId="75F0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4E89A1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1BCC2B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056D3B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318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359ADEE3">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 e 6</w:t>
            </w:r>
            <w:r>
              <w:rPr>
                <w:rFonts w:hint="default" w:ascii="Arial" w:hAnsi="Arial" w:eastAsia="Times New Roman" w:cs="Times New Roman"/>
                <w:b/>
                <w:sz w:val="16"/>
                <w:szCs w:val="16"/>
                <w:lang w:val="pt-BR"/>
              </w:rPr>
              <w:t xml:space="preserve"> VEÍCULOS LEVES PEUGEOT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210DF1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9F8DEEF">
            <w:pPr>
              <w:jc w:val="center"/>
              <w:rPr>
                <w:rFonts w:ascii="Arial" w:hAnsi="Arial" w:cs="Arial"/>
                <w:sz w:val="18"/>
                <w:szCs w:val="18"/>
              </w:rPr>
            </w:pPr>
            <w:r>
              <w:rPr>
                <w:rFonts w:ascii="Arial" w:hAnsi="Arial" w:cs="Arial"/>
                <w:sz w:val="18"/>
                <w:szCs w:val="18"/>
              </w:rPr>
              <w:t>%</w:t>
            </w:r>
          </w:p>
        </w:tc>
      </w:tr>
      <w:tr w14:paraId="322B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4DA69E71">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 xml:space="preserve">7 e 8 </w:t>
            </w:r>
            <w:r>
              <w:rPr>
                <w:rFonts w:hint="default" w:ascii="Arial" w:hAnsi="Arial" w:eastAsia="Times New Roman" w:cs="Times New Roman"/>
                <w:b/>
                <w:sz w:val="16"/>
                <w:szCs w:val="16"/>
                <w:lang w:val="pt-BR"/>
              </w:rPr>
              <w:t xml:space="preserve">VEÍCULOS LEVES PEUGEOT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346E88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F87476F">
            <w:pPr>
              <w:jc w:val="center"/>
              <w:rPr>
                <w:rFonts w:ascii="Arial" w:hAnsi="Arial" w:eastAsia="Times New Roman" w:cs="Arial"/>
                <w:sz w:val="18"/>
                <w:szCs w:val="18"/>
                <w:lang w:val="pt-BR" w:eastAsia="pt-BR" w:bidi="ar-SA"/>
              </w:rPr>
            </w:pPr>
            <w:r>
              <w:rPr>
                <w:rFonts w:ascii="Arial" w:hAnsi="Arial" w:cs="Arial"/>
                <w:sz w:val="18"/>
                <w:szCs w:val="18"/>
              </w:rPr>
              <w:t>%</w:t>
            </w:r>
          </w:p>
        </w:tc>
      </w:tr>
      <w:tr w14:paraId="5229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7D57E4F">
            <w:pPr>
              <w:jc w:val="both"/>
              <w:rPr>
                <w:rFonts w:hint="default" w:ascii="Arial" w:hAnsi="Arial" w:cs="Arial"/>
                <w:b/>
                <w:sz w:val="18"/>
                <w:szCs w:val="18"/>
              </w:rPr>
            </w:pPr>
          </w:p>
        </w:tc>
        <w:tc>
          <w:tcPr>
            <w:tcW w:w="2850" w:type="dxa"/>
            <w:shd w:val="clear" w:color="auto" w:fill="auto"/>
            <w:vAlign w:val="center"/>
          </w:tcPr>
          <w:p w14:paraId="05D12B27">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3B82C57B">
            <w:pPr>
              <w:jc w:val="center"/>
              <w:rPr>
                <w:rFonts w:ascii="Arial" w:hAnsi="Arial" w:cs="Arial"/>
                <w:sz w:val="18"/>
                <w:szCs w:val="18"/>
              </w:rPr>
            </w:pPr>
            <w:r>
              <w:rPr>
                <w:rFonts w:ascii="Arial" w:hAnsi="Arial" w:cs="Arial"/>
                <w:sz w:val="18"/>
                <w:szCs w:val="18"/>
              </w:rPr>
              <w:t>%</w:t>
            </w:r>
          </w:p>
        </w:tc>
      </w:tr>
      <w:tr w14:paraId="2171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2750E70C">
            <w:pPr>
              <w:jc w:val="center"/>
              <w:rPr>
                <w:rFonts w:ascii="Arial" w:hAnsi="Arial" w:cs="Arial"/>
                <w:sz w:val="18"/>
                <w:szCs w:val="18"/>
              </w:rPr>
            </w:pPr>
          </w:p>
        </w:tc>
      </w:tr>
      <w:tr w14:paraId="703F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0328" w:type="dxa"/>
            <w:gridSpan w:val="3"/>
            <w:shd w:val="clear" w:color="auto" w:fill="auto"/>
            <w:vAlign w:val="center"/>
          </w:tcPr>
          <w:p w14:paraId="31252FA3">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III - VEÍCULOS LEVES CITROEN</w:t>
            </w:r>
          </w:p>
        </w:tc>
      </w:tr>
      <w:tr w14:paraId="510F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9EBFA1A">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1E89A51">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C5C769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57D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726EB1D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9 e 10</w:t>
            </w:r>
            <w:r>
              <w:rPr>
                <w:rFonts w:hint="default" w:ascii="Arial" w:hAnsi="Arial" w:eastAsia="Times New Roman" w:cs="Times New Roman"/>
                <w:b/>
                <w:sz w:val="16"/>
                <w:szCs w:val="16"/>
                <w:lang w:val="pt-BR"/>
              </w:rPr>
              <w:t xml:space="preserve"> VEÍCULOS LEVES CITROEN -</w:t>
            </w:r>
            <w:r>
              <w:rPr>
                <w:rFonts w:hint="default" w:ascii="Arial" w:hAnsi="Arial" w:eastAsia="Times New Roman" w:cs="Times New Roman"/>
                <w:b w:val="0"/>
                <w:bCs/>
                <w:sz w:val="16"/>
                <w:szCs w:val="16"/>
                <w:lang w:val="pt-BR"/>
              </w:rPr>
              <w:t xml:space="preserve"> 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003E9F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AB99D5A">
            <w:pPr>
              <w:jc w:val="center"/>
              <w:rPr>
                <w:rFonts w:ascii="Arial" w:hAnsi="Arial" w:cs="Arial"/>
                <w:sz w:val="18"/>
                <w:szCs w:val="18"/>
              </w:rPr>
            </w:pPr>
            <w:r>
              <w:rPr>
                <w:rFonts w:ascii="Arial" w:hAnsi="Arial" w:cs="Arial"/>
                <w:sz w:val="18"/>
                <w:szCs w:val="18"/>
              </w:rPr>
              <w:t>%</w:t>
            </w:r>
          </w:p>
        </w:tc>
      </w:tr>
      <w:tr w14:paraId="5208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5E0F54E6">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11 e 12</w:t>
            </w:r>
            <w:r>
              <w:rPr>
                <w:rFonts w:hint="default" w:ascii="Arial" w:hAnsi="Arial" w:eastAsia="Times New Roman" w:cs="Times New Roman"/>
                <w:b/>
                <w:sz w:val="16"/>
                <w:szCs w:val="16"/>
                <w:lang w:val="pt-BR"/>
              </w:rPr>
              <w:t xml:space="preserve"> VEÍCULOS LEVES CITROEN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8C6276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569282C6">
            <w:pPr>
              <w:jc w:val="center"/>
              <w:rPr>
                <w:rFonts w:ascii="Arial" w:hAnsi="Arial" w:eastAsia="Times New Roman" w:cs="Arial"/>
                <w:sz w:val="18"/>
                <w:szCs w:val="18"/>
                <w:lang w:val="pt-BR" w:eastAsia="pt-BR" w:bidi="ar-SA"/>
              </w:rPr>
            </w:pPr>
            <w:r>
              <w:rPr>
                <w:rFonts w:ascii="Arial" w:hAnsi="Arial" w:cs="Arial"/>
                <w:sz w:val="18"/>
                <w:szCs w:val="18"/>
              </w:rPr>
              <w:t>%</w:t>
            </w:r>
          </w:p>
        </w:tc>
      </w:tr>
      <w:tr w14:paraId="599C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4EAFC28">
            <w:pPr>
              <w:jc w:val="both"/>
              <w:rPr>
                <w:rFonts w:hint="default" w:ascii="Arial" w:hAnsi="Arial" w:cs="Arial"/>
                <w:b/>
                <w:sz w:val="18"/>
                <w:szCs w:val="18"/>
              </w:rPr>
            </w:pPr>
          </w:p>
        </w:tc>
        <w:tc>
          <w:tcPr>
            <w:tcW w:w="2850" w:type="dxa"/>
            <w:shd w:val="clear" w:color="auto" w:fill="auto"/>
            <w:vAlign w:val="center"/>
          </w:tcPr>
          <w:p w14:paraId="544A0A58">
            <w:pPr>
              <w:rPr>
                <w:sz w:val="18"/>
                <w:szCs w:val="18"/>
              </w:rPr>
            </w:pPr>
            <w:r>
              <w:rPr>
                <w:rFonts w:ascii="Arial" w:hAnsi="Arial" w:cs="Arial"/>
                <w:b/>
                <w:sz w:val="18"/>
                <w:szCs w:val="18"/>
              </w:rPr>
              <w:t>TOTAL DESCONTO LOTE III</w:t>
            </w:r>
          </w:p>
        </w:tc>
        <w:tc>
          <w:tcPr>
            <w:tcW w:w="1905" w:type="dxa"/>
            <w:shd w:val="clear" w:color="auto" w:fill="auto"/>
            <w:vAlign w:val="center"/>
          </w:tcPr>
          <w:p w14:paraId="3A2D03A7">
            <w:pPr>
              <w:jc w:val="center"/>
              <w:rPr>
                <w:rFonts w:ascii="Arial" w:hAnsi="Arial" w:cs="Arial"/>
                <w:sz w:val="18"/>
                <w:szCs w:val="18"/>
              </w:rPr>
            </w:pPr>
            <w:r>
              <w:rPr>
                <w:rFonts w:ascii="Arial" w:hAnsi="Arial" w:cs="Arial"/>
                <w:sz w:val="18"/>
                <w:szCs w:val="18"/>
              </w:rPr>
              <w:t>%</w:t>
            </w:r>
          </w:p>
        </w:tc>
      </w:tr>
      <w:tr w14:paraId="6E96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bottom w:val="single" w:color="auto" w:sz="4" w:space="0"/>
              <w:right w:val="nil"/>
            </w:tcBorders>
            <w:shd w:val="clear" w:color="auto" w:fill="auto"/>
            <w:vAlign w:val="center"/>
          </w:tcPr>
          <w:p w14:paraId="36EA4460">
            <w:pPr>
              <w:jc w:val="center"/>
              <w:rPr>
                <w:rFonts w:ascii="Arial" w:hAnsi="Arial" w:cs="Arial"/>
                <w:sz w:val="18"/>
                <w:szCs w:val="18"/>
              </w:rPr>
            </w:pPr>
          </w:p>
        </w:tc>
      </w:tr>
      <w:tr w14:paraId="3A5B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164CCEED">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IV - VEÍCULOS PESADOS RENAULT</w:t>
            </w:r>
          </w:p>
        </w:tc>
      </w:tr>
      <w:tr w14:paraId="4C28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6EC5F46">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848C4F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647C199">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1A9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E869C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13 e 14</w:t>
            </w:r>
            <w:r>
              <w:rPr>
                <w:rFonts w:hint="default" w:ascii="Arial" w:hAnsi="Arial" w:eastAsia="Times New Roman" w:cs="Times New Roman"/>
                <w:b/>
                <w:sz w:val="16"/>
                <w:szCs w:val="16"/>
                <w:lang w:val="pt-BR"/>
              </w:rPr>
              <w:t xml:space="preserve"> VEÍCULOS PESADOS RENAULT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B247E2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A7FEDC0">
            <w:pPr>
              <w:jc w:val="center"/>
              <w:rPr>
                <w:rFonts w:ascii="Arial" w:hAnsi="Arial" w:cs="Arial"/>
                <w:sz w:val="18"/>
                <w:szCs w:val="18"/>
              </w:rPr>
            </w:pPr>
            <w:r>
              <w:rPr>
                <w:rFonts w:ascii="Arial" w:hAnsi="Arial" w:cs="Arial"/>
                <w:sz w:val="18"/>
                <w:szCs w:val="18"/>
              </w:rPr>
              <w:t>%</w:t>
            </w:r>
          </w:p>
        </w:tc>
      </w:tr>
      <w:tr w14:paraId="5CCA7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DD495B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15 e 16</w:t>
            </w:r>
            <w:r>
              <w:rPr>
                <w:rFonts w:hint="default" w:ascii="Arial" w:hAnsi="Arial" w:eastAsia="Times New Roman" w:cs="Times New Roman"/>
                <w:b/>
                <w:sz w:val="16"/>
                <w:szCs w:val="16"/>
                <w:lang w:val="pt-BR"/>
              </w:rPr>
              <w:t xml:space="preserve"> VEÍCULOS PESADOS RENAULT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8F009FD">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CA70BB8">
            <w:pPr>
              <w:jc w:val="center"/>
              <w:rPr>
                <w:rFonts w:ascii="Arial" w:hAnsi="Arial" w:eastAsia="Times New Roman" w:cs="Arial"/>
                <w:sz w:val="18"/>
                <w:szCs w:val="18"/>
                <w:lang w:val="pt-BR" w:eastAsia="pt-BR" w:bidi="ar-SA"/>
              </w:rPr>
            </w:pPr>
            <w:r>
              <w:rPr>
                <w:rFonts w:ascii="Arial" w:hAnsi="Arial" w:cs="Arial"/>
                <w:sz w:val="18"/>
                <w:szCs w:val="18"/>
              </w:rPr>
              <w:t>%</w:t>
            </w:r>
          </w:p>
        </w:tc>
      </w:tr>
      <w:tr w14:paraId="6CAE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01F6A36">
            <w:pPr>
              <w:jc w:val="both"/>
              <w:rPr>
                <w:rFonts w:hint="default" w:ascii="Arial" w:hAnsi="Arial" w:cs="Arial"/>
                <w:b/>
                <w:sz w:val="18"/>
                <w:szCs w:val="18"/>
              </w:rPr>
            </w:pPr>
          </w:p>
        </w:tc>
        <w:tc>
          <w:tcPr>
            <w:tcW w:w="2850" w:type="dxa"/>
            <w:shd w:val="clear" w:color="auto" w:fill="auto"/>
            <w:vAlign w:val="center"/>
          </w:tcPr>
          <w:p w14:paraId="6B1E31D5">
            <w:pPr>
              <w:rPr>
                <w:sz w:val="18"/>
                <w:szCs w:val="18"/>
              </w:rPr>
            </w:pPr>
            <w:r>
              <w:rPr>
                <w:rFonts w:ascii="Arial" w:hAnsi="Arial" w:cs="Arial"/>
                <w:b/>
                <w:sz w:val="18"/>
                <w:szCs w:val="18"/>
              </w:rPr>
              <w:t>TOTAL DESCONTO LOTE IV</w:t>
            </w:r>
          </w:p>
        </w:tc>
        <w:tc>
          <w:tcPr>
            <w:tcW w:w="1905" w:type="dxa"/>
            <w:shd w:val="clear" w:color="auto" w:fill="auto"/>
            <w:vAlign w:val="center"/>
          </w:tcPr>
          <w:p w14:paraId="26AE8D0A">
            <w:pPr>
              <w:jc w:val="center"/>
              <w:rPr>
                <w:rFonts w:ascii="Arial" w:hAnsi="Arial" w:cs="Arial"/>
                <w:sz w:val="18"/>
                <w:szCs w:val="18"/>
              </w:rPr>
            </w:pPr>
            <w:r>
              <w:rPr>
                <w:rFonts w:ascii="Arial" w:hAnsi="Arial" w:cs="Arial"/>
                <w:sz w:val="18"/>
                <w:szCs w:val="18"/>
              </w:rPr>
              <w:t>%</w:t>
            </w:r>
          </w:p>
        </w:tc>
      </w:tr>
      <w:tr w14:paraId="049F0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328" w:type="dxa"/>
            <w:gridSpan w:val="3"/>
            <w:tcBorders>
              <w:left w:val="nil"/>
              <w:right w:val="nil"/>
            </w:tcBorders>
            <w:shd w:val="clear" w:color="auto" w:fill="auto"/>
            <w:vAlign w:val="center"/>
          </w:tcPr>
          <w:p w14:paraId="3DDA288A">
            <w:pPr>
              <w:jc w:val="center"/>
              <w:rPr>
                <w:rFonts w:ascii="Arial" w:hAnsi="Arial" w:cs="Arial"/>
                <w:sz w:val="18"/>
                <w:szCs w:val="18"/>
              </w:rPr>
            </w:pPr>
          </w:p>
        </w:tc>
      </w:tr>
      <w:tr w14:paraId="06C8A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16792F3B">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 - VEÍCULOS PESADOS FORD</w:t>
            </w:r>
          </w:p>
        </w:tc>
      </w:tr>
      <w:tr w14:paraId="4853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93ED59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0A0156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22CC48B">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080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CEF10B6">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17 e 18</w:t>
            </w:r>
            <w:r>
              <w:rPr>
                <w:rFonts w:hint="default" w:ascii="Arial" w:hAnsi="Arial" w:eastAsia="Times New Roman" w:cs="Times New Roman"/>
                <w:b/>
                <w:sz w:val="16"/>
                <w:szCs w:val="16"/>
                <w:lang w:val="pt-BR"/>
              </w:rPr>
              <w:t xml:space="preserve"> VEÍCULOS PESADOS FORD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4190F7F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0E8015">
            <w:pPr>
              <w:jc w:val="center"/>
              <w:rPr>
                <w:rFonts w:ascii="Arial" w:hAnsi="Arial" w:cs="Arial"/>
                <w:sz w:val="18"/>
                <w:szCs w:val="18"/>
              </w:rPr>
            </w:pPr>
            <w:r>
              <w:rPr>
                <w:rFonts w:ascii="Arial" w:hAnsi="Arial" w:cs="Arial"/>
                <w:sz w:val="18"/>
                <w:szCs w:val="18"/>
              </w:rPr>
              <w:t>%</w:t>
            </w:r>
          </w:p>
        </w:tc>
      </w:tr>
      <w:tr w14:paraId="7D30E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80907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19 e 20</w:t>
            </w:r>
            <w:r>
              <w:rPr>
                <w:rFonts w:hint="default" w:ascii="Arial" w:hAnsi="Arial" w:eastAsia="Times New Roman" w:cs="Times New Roman"/>
                <w:b/>
                <w:sz w:val="16"/>
                <w:szCs w:val="16"/>
                <w:lang w:val="pt-BR"/>
              </w:rPr>
              <w:t xml:space="preserve"> VEÍCULOS PESADOS FORD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5A8EAB29">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7BC5E0B">
            <w:pPr>
              <w:jc w:val="center"/>
              <w:rPr>
                <w:rFonts w:ascii="Arial" w:hAnsi="Arial" w:eastAsia="Times New Roman" w:cs="Arial"/>
                <w:sz w:val="18"/>
                <w:szCs w:val="18"/>
                <w:lang w:val="pt-BR" w:eastAsia="pt-BR" w:bidi="ar-SA"/>
              </w:rPr>
            </w:pPr>
            <w:r>
              <w:rPr>
                <w:rFonts w:ascii="Arial" w:hAnsi="Arial" w:cs="Arial"/>
                <w:sz w:val="18"/>
                <w:szCs w:val="18"/>
              </w:rPr>
              <w:t>%</w:t>
            </w:r>
          </w:p>
        </w:tc>
      </w:tr>
      <w:tr w14:paraId="180E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CD3CB4">
            <w:pPr>
              <w:jc w:val="both"/>
              <w:rPr>
                <w:rFonts w:hint="default" w:ascii="Arial" w:hAnsi="Arial" w:cs="Arial"/>
                <w:b/>
                <w:sz w:val="18"/>
                <w:szCs w:val="18"/>
              </w:rPr>
            </w:pPr>
          </w:p>
        </w:tc>
        <w:tc>
          <w:tcPr>
            <w:tcW w:w="2850" w:type="dxa"/>
            <w:shd w:val="clear" w:color="auto" w:fill="auto"/>
            <w:vAlign w:val="center"/>
          </w:tcPr>
          <w:p w14:paraId="2EB3A2B1">
            <w:pPr>
              <w:rPr>
                <w:sz w:val="18"/>
                <w:szCs w:val="18"/>
              </w:rPr>
            </w:pPr>
            <w:r>
              <w:rPr>
                <w:rFonts w:ascii="Arial" w:hAnsi="Arial" w:cs="Arial"/>
                <w:b/>
                <w:sz w:val="18"/>
                <w:szCs w:val="18"/>
              </w:rPr>
              <w:t>TOTAL DESCONTO LOTE V</w:t>
            </w:r>
          </w:p>
        </w:tc>
        <w:tc>
          <w:tcPr>
            <w:tcW w:w="1905" w:type="dxa"/>
            <w:shd w:val="clear" w:color="auto" w:fill="auto"/>
            <w:vAlign w:val="center"/>
          </w:tcPr>
          <w:p w14:paraId="49E1F100">
            <w:pPr>
              <w:jc w:val="center"/>
              <w:rPr>
                <w:rFonts w:ascii="Arial" w:hAnsi="Arial" w:cs="Arial"/>
                <w:sz w:val="18"/>
                <w:szCs w:val="18"/>
              </w:rPr>
            </w:pPr>
            <w:r>
              <w:rPr>
                <w:rFonts w:ascii="Arial" w:hAnsi="Arial" w:cs="Arial"/>
                <w:sz w:val="18"/>
                <w:szCs w:val="18"/>
              </w:rPr>
              <w:t>%</w:t>
            </w:r>
          </w:p>
        </w:tc>
      </w:tr>
      <w:tr w14:paraId="2778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10B2ACC1">
            <w:pPr>
              <w:jc w:val="center"/>
              <w:rPr>
                <w:rFonts w:ascii="Arial" w:hAnsi="Arial" w:cs="Arial"/>
                <w:sz w:val="18"/>
                <w:szCs w:val="18"/>
              </w:rPr>
            </w:pPr>
          </w:p>
        </w:tc>
      </w:tr>
      <w:tr w14:paraId="2E45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FFB90EB">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 - VEÍCULOS PESADOS GM/CHEVROLET</w:t>
            </w:r>
          </w:p>
        </w:tc>
      </w:tr>
      <w:tr w14:paraId="7D03D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CF73B9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D4EA59E">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9DD27B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F66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A0C009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21 e 22</w:t>
            </w:r>
            <w:r>
              <w:rPr>
                <w:rFonts w:hint="default" w:ascii="Arial" w:hAnsi="Arial" w:eastAsia="Times New Roman" w:cs="Times New Roman"/>
                <w:b/>
                <w:sz w:val="16"/>
                <w:szCs w:val="16"/>
                <w:lang w:val="pt-BR"/>
              </w:rPr>
              <w:t xml:space="preserve"> VEÍCULOS PESADOS GM/CHEVROLET  -</w:t>
            </w:r>
            <w:r>
              <w:rPr>
                <w:rFonts w:hint="default" w:ascii="Arial" w:hAnsi="Arial" w:eastAsia="Times New Roman" w:cs="Times New Roman"/>
                <w:b w:val="0"/>
                <w:bCs/>
                <w:sz w:val="16"/>
                <w:szCs w:val="16"/>
                <w:lang w:val="pt-BR"/>
              </w:rPr>
              <w:t xml:space="preserve"> 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1789C4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B7909DD">
            <w:pPr>
              <w:jc w:val="center"/>
              <w:rPr>
                <w:rFonts w:ascii="Arial" w:hAnsi="Arial" w:cs="Arial"/>
                <w:sz w:val="18"/>
                <w:szCs w:val="18"/>
              </w:rPr>
            </w:pPr>
            <w:r>
              <w:rPr>
                <w:rFonts w:ascii="Arial" w:hAnsi="Arial" w:cs="Arial"/>
                <w:sz w:val="18"/>
                <w:szCs w:val="18"/>
              </w:rPr>
              <w:t>%</w:t>
            </w:r>
          </w:p>
        </w:tc>
      </w:tr>
      <w:tr w14:paraId="591D8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90EC8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23 e 24</w:t>
            </w:r>
            <w:r>
              <w:rPr>
                <w:rFonts w:hint="default" w:ascii="Arial" w:hAnsi="Arial" w:eastAsia="Times New Roman" w:cs="Times New Roman"/>
                <w:b/>
                <w:sz w:val="16"/>
                <w:szCs w:val="16"/>
                <w:lang w:val="pt-BR"/>
              </w:rPr>
              <w:t xml:space="preserve"> VEÍCULOS PESADOS GM/CHEVROLET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E88BD10">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875AA8E">
            <w:pPr>
              <w:jc w:val="center"/>
              <w:rPr>
                <w:rFonts w:ascii="Arial" w:hAnsi="Arial" w:eastAsia="Times New Roman" w:cs="Arial"/>
                <w:sz w:val="18"/>
                <w:szCs w:val="18"/>
                <w:lang w:val="pt-BR" w:eastAsia="pt-BR" w:bidi="ar-SA"/>
              </w:rPr>
            </w:pPr>
            <w:r>
              <w:rPr>
                <w:rFonts w:ascii="Arial" w:hAnsi="Arial" w:cs="Arial"/>
                <w:sz w:val="18"/>
                <w:szCs w:val="18"/>
              </w:rPr>
              <w:t>%</w:t>
            </w:r>
          </w:p>
        </w:tc>
      </w:tr>
      <w:tr w14:paraId="3EEE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573" w:type="dxa"/>
            <w:shd w:val="clear" w:color="auto" w:fill="auto"/>
            <w:vAlign w:val="center"/>
          </w:tcPr>
          <w:p w14:paraId="25ABA1E4">
            <w:pPr>
              <w:jc w:val="both"/>
              <w:rPr>
                <w:rFonts w:hint="default" w:ascii="Arial" w:hAnsi="Arial" w:cs="Arial"/>
                <w:b/>
                <w:sz w:val="18"/>
                <w:szCs w:val="18"/>
              </w:rPr>
            </w:pPr>
          </w:p>
        </w:tc>
        <w:tc>
          <w:tcPr>
            <w:tcW w:w="2850" w:type="dxa"/>
            <w:shd w:val="clear" w:color="auto" w:fill="auto"/>
            <w:vAlign w:val="center"/>
          </w:tcPr>
          <w:p w14:paraId="13010EFE">
            <w:pPr>
              <w:rPr>
                <w:sz w:val="18"/>
                <w:szCs w:val="18"/>
              </w:rPr>
            </w:pPr>
            <w:r>
              <w:rPr>
                <w:rFonts w:ascii="Arial" w:hAnsi="Arial" w:cs="Arial"/>
                <w:b/>
                <w:sz w:val="18"/>
                <w:szCs w:val="18"/>
              </w:rPr>
              <w:t>TOTAL DESCONTO LOTE VI</w:t>
            </w:r>
          </w:p>
        </w:tc>
        <w:tc>
          <w:tcPr>
            <w:tcW w:w="1905" w:type="dxa"/>
            <w:shd w:val="clear" w:color="auto" w:fill="auto"/>
            <w:vAlign w:val="center"/>
          </w:tcPr>
          <w:p w14:paraId="33F8CD4E">
            <w:pPr>
              <w:jc w:val="center"/>
              <w:rPr>
                <w:rFonts w:ascii="Arial" w:hAnsi="Arial" w:cs="Arial"/>
                <w:sz w:val="18"/>
                <w:szCs w:val="18"/>
              </w:rPr>
            </w:pPr>
            <w:r>
              <w:rPr>
                <w:rFonts w:ascii="Arial" w:hAnsi="Arial" w:cs="Arial"/>
                <w:sz w:val="18"/>
                <w:szCs w:val="18"/>
              </w:rPr>
              <w:t>%</w:t>
            </w:r>
          </w:p>
        </w:tc>
      </w:tr>
      <w:tr w14:paraId="5271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FD5358C">
            <w:pPr>
              <w:jc w:val="center"/>
              <w:rPr>
                <w:rFonts w:ascii="Arial" w:hAnsi="Arial" w:cs="Arial"/>
                <w:sz w:val="18"/>
                <w:szCs w:val="18"/>
              </w:rPr>
            </w:pPr>
          </w:p>
        </w:tc>
      </w:tr>
      <w:tr w14:paraId="35F44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380BFC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VII - VEÍCULOS PESADOS MERCEDES BENZ</w:t>
            </w:r>
          </w:p>
        </w:tc>
      </w:tr>
      <w:tr w14:paraId="252B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FDFA2BB">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D870B8A">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C7AD97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704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0D0442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25 e 26</w:t>
            </w:r>
            <w:r>
              <w:rPr>
                <w:rFonts w:hint="default" w:ascii="Arial" w:hAnsi="Arial" w:eastAsia="Times New Roman" w:cs="Times New Roman"/>
                <w:b/>
                <w:sz w:val="16"/>
                <w:szCs w:val="16"/>
                <w:lang w:val="pt-BR"/>
              </w:rPr>
              <w:t xml:space="preserve"> VEÍCULOS PESADOS MERCEDES BENZ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0078603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5CB8AD6">
            <w:pPr>
              <w:jc w:val="center"/>
              <w:rPr>
                <w:rFonts w:ascii="Arial" w:hAnsi="Arial" w:cs="Arial"/>
                <w:sz w:val="18"/>
                <w:szCs w:val="18"/>
              </w:rPr>
            </w:pPr>
            <w:r>
              <w:rPr>
                <w:rFonts w:ascii="Arial" w:hAnsi="Arial" w:cs="Arial"/>
                <w:sz w:val="18"/>
                <w:szCs w:val="18"/>
              </w:rPr>
              <w:t>%</w:t>
            </w:r>
          </w:p>
        </w:tc>
      </w:tr>
      <w:tr w14:paraId="48E90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1D88B4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27 e 28</w:t>
            </w:r>
            <w:r>
              <w:rPr>
                <w:rFonts w:hint="default" w:ascii="Arial" w:hAnsi="Arial" w:eastAsia="Times New Roman" w:cs="Times New Roman"/>
                <w:b/>
                <w:sz w:val="16"/>
                <w:szCs w:val="16"/>
                <w:lang w:val="pt-BR"/>
              </w:rPr>
              <w:t xml:space="preserve"> VEÍCULOS PESADOS MERCEDES BENZ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014B4F9">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EACAD85">
            <w:pPr>
              <w:jc w:val="center"/>
              <w:rPr>
                <w:rFonts w:ascii="Arial" w:hAnsi="Arial" w:eastAsia="Times New Roman" w:cs="Arial"/>
                <w:sz w:val="18"/>
                <w:szCs w:val="18"/>
                <w:lang w:val="pt-BR" w:eastAsia="pt-BR" w:bidi="ar-SA"/>
              </w:rPr>
            </w:pPr>
            <w:r>
              <w:rPr>
                <w:rFonts w:ascii="Arial" w:hAnsi="Arial" w:cs="Arial"/>
                <w:sz w:val="18"/>
                <w:szCs w:val="18"/>
              </w:rPr>
              <w:t>%</w:t>
            </w:r>
          </w:p>
        </w:tc>
      </w:tr>
      <w:tr w14:paraId="1FB2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DAFCC70">
            <w:pPr>
              <w:jc w:val="both"/>
              <w:rPr>
                <w:rFonts w:hint="default" w:ascii="Arial" w:hAnsi="Arial" w:cs="Arial"/>
                <w:b/>
                <w:sz w:val="18"/>
                <w:szCs w:val="18"/>
              </w:rPr>
            </w:pPr>
          </w:p>
        </w:tc>
        <w:tc>
          <w:tcPr>
            <w:tcW w:w="2850" w:type="dxa"/>
            <w:shd w:val="clear" w:color="auto" w:fill="auto"/>
            <w:vAlign w:val="center"/>
          </w:tcPr>
          <w:p w14:paraId="226DEEEE">
            <w:pPr>
              <w:rPr>
                <w:sz w:val="18"/>
                <w:szCs w:val="18"/>
              </w:rPr>
            </w:pPr>
            <w:r>
              <w:rPr>
                <w:rFonts w:ascii="Arial" w:hAnsi="Arial" w:cs="Arial"/>
                <w:b/>
                <w:sz w:val="18"/>
                <w:szCs w:val="18"/>
              </w:rPr>
              <w:t>TOTAL DESCONTO LOTE VII</w:t>
            </w:r>
          </w:p>
        </w:tc>
        <w:tc>
          <w:tcPr>
            <w:tcW w:w="1905" w:type="dxa"/>
            <w:shd w:val="clear" w:color="auto" w:fill="auto"/>
            <w:vAlign w:val="center"/>
          </w:tcPr>
          <w:p w14:paraId="586B4122">
            <w:pPr>
              <w:jc w:val="center"/>
              <w:rPr>
                <w:rFonts w:ascii="Arial" w:hAnsi="Arial" w:cs="Arial"/>
                <w:sz w:val="18"/>
                <w:szCs w:val="18"/>
              </w:rPr>
            </w:pPr>
            <w:r>
              <w:rPr>
                <w:rFonts w:ascii="Arial" w:hAnsi="Arial" w:cs="Arial"/>
                <w:sz w:val="18"/>
                <w:szCs w:val="18"/>
              </w:rPr>
              <w:t>%</w:t>
            </w:r>
          </w:p>
        </w:tc>
      </w:tr>
      <w:tr w14:paraId="0D0C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AD76245">
            <w:pPr>
              <w:jc w:val="center"/>
              <w:rPr>
                <w:rFonts w:ascii="Arial" w:hAnsi="Arial" w:cs="Arial"/>
                <w:sz w:val="18"/>
                <w:szCs w:val="18"/>
              </w:rPr>
            </w:pPr>
          </w:p>
        </w:tc>
      </w:tr>
      <w:tr w14:paraId="302C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7489F32">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VIII - VEÍCULOS PESADOS FIAT IVECO</w:t>
            </w:r>
          </w:p>
        </w:tc>
      </w:tr>
      <w:tr w14:paraId="7BF98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92E34B5">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096A1EA">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EFE791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6F6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F7693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29 e 30</w:t>
            </w:r>
            <w:r>
              <w:rPr>
                <w:rFonts w:hint="default" w:ascii="Arial" w:hAnsi="Arial" w:eastAsia="Times New Roman" w:cs="Times New Roman"/>
                <w:b/>
                <w:sz w:val="16"/>
                <w:szCs w:val="16"/>
                <w:lang w:val="pt-BR"/>
              </w:rPr>
              <w:t xml:space="preserve"> VEÍCULOS PESADOS FIAT IVECO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94B53A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6827381">
            <w:pPr>
              <w:jc w:val="center"/>
              <w:rPr>
                <w:rFonts w:ascii="Arial" w:hAnsi="Arial" w:cs="Arial"/>
                <w:sz w:val="18"/>
                <w:szCs w:val="18"/>
              </w:rPr>
            </w:pPr>
            <w:r>
              <w:rPr>
                <w:rFonts w:ascii="Arial" w:hAnsi="Arial" w:cs="Arial"/>
                <w:sz w:val="18"/>
                <w:szCs w:val="18"/>
              </w:rPr>
              <w:t>%</w:t>
            </w:r>
          </w:p>
        </w:tc>
      </w:tr>
      <w:tr w14:paraId="0EABC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75E99E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31 e 32</w:t>
            </w:r>
            <w:r>
              <w:rPr>
                <w:rFonts w:hint="default" w:ascii="Arial" w:hAnsi="Arial" w:eastAsia="Times New Roman" w:cs="Times New Roman"/>
                <w:b/>
                <w:sz w:val="16"/>
                <w:szCs w:val="16"/>
                <w:lang w:val="pt-BR"/>
              </w:rPr>
              <w:t xml:space="preserve"> VEÍCULOS PESADOS FIAT IVECO - </w:t>
            </w:r>
            <w:r>
              <w:rPr>
                <w:rFonts w:hint="default" w:ascii="Arial" w:hAnsi="Arial" w:eastAsia="Times New Roman" w:cs="Times New Roman"/>
                <w:b w:val="0"/>
                <w:bCs/>
                <w:sz w:val="16"/>
                <w:szCs w:val="16"/>
                <w:lang w:val="pt-BR"/>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074932C">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4A44916F">
            <w:pPr>
              <w:jc w:val="center"/>
              <w:rPr>
                <w:rFonts w:ascii="Arial" w:hAnsi="Arial" w:eastAsia="Times New Roman" w:cs="Arial"/>
                <w:sz w:val="18"/>
                <w:szCs w:val="18"/>
                <w:lang w:val="pt-BR" w:eastAsia="pt-BR" w:bidi="ar-SA"/>
              </w:rPr>
            </w:pPr>
            <w:r>
              <w:rPr>
                <w:rFonts w:ascii="Arial" w:hAnsi="Arial" w:cs="Arial"/>
                <w:sz w:val="18"/>
                <w:szCs w:val="18"/>
              </w:rPr>
              <w:t>%</w:t>
            </w:r>
          </w:p>
        </w:tc>
      </w:tr>
      <w:tr w14:paraId="1533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8D2A078">
            <w:pPr>
              <w:jc w:val="both"/>
              <w:rPr>
                <w:rFonts w:hint="default" w:ascii="Arial" w:hAnsi="Arial" w:cs="Arial"/>
                <w:b/>
                <w:sz w:val="18"/>
                <w:szCs w:val="18"/>
              </w:rPr>
            </w:pPr>
          </w:p>
        </w:tc>
        <w:tc>
          <w:tcPr>
            <w:tcW w:w="2850" w:type="dxa"/>
            <w:shd w:val="clear" w:color="auto" w:fill="auto"/>
            <w:vAlign w:val="center"/>
          </w:tcPr>
          <w:p w14:paraId="4C196AD6">
            <w:pPr>
              <w:rPr>
                <w:sz w:val="18"/>
                <w:szCs w:val="18"/>
              </w:rPr>
            </w:pPr>
            <w:r>
              <w:rPr>
                <w:rFonts w:ascii="Arial" w:hAnsi="Arial" w:cs="Arial"/>
                <w:b/>
                <w:sz w:val="18"/>
                <w:szCs w:val="18"/>
              </w:rPr>
              <w:t>TOTAL DESCONTO LOTE VIII</w:t>
            </w:r>
          </w:p>
        </w:tc>
        <w:tc>
          <w:tcPr>
            <w:tcW w:w="1905" w:type="dxa"/>
            <w:shd w:val="clear" w:color="auto" w:fill="auto"/>
            <w:vAlign w:val="center"/>
          </w:tcPr>
          <w:p w14:paraId="7E55572A">
            <w:pPr>
              <w:jc w:val="center"/>
              <w:rPr>
                <w:rFonts w:ascii="Arial" w:hAnsi="Arial" w:cs="Arial"/>
                <w:sz w:val="18"/>
                <w:szCs w:val="18"/>
              </w:rPr>
            </w:pPr>
            <w:r>
              <w:rPr>
                <w:rFonts w:ascii="Arial" w:hAnsi="Arial" w:cs="Arial"/>
                <w:sz w:val="18"/>
                <w:szCs w:val="18"/>
              </w:rPr>
              <w:t>%</w:t>
            </w:r>
          </w:p>
        </w:tc>
      </w:tr>
      <w:tr w14:paraId="5CF6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1EBE75FC">
            <w:pPr>
              <w:jc w:val="center"/>
              <w:rPr>
                <w:rFonts w:ascii="Arial" w:hAnsi="Arial" w:cs="Arial"/>
                <w:sz w:val="18"/>
                <w:szCs w:val="18"/>
              </w:rPr>
            </w:pPr>
          </w:p>
        </w:tc>
      </w:tr>
      <w:tr w14:paraId="09F2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986A926">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IX - VEÍCULOS LEVES GM/CHEVROLET</w:t>
            </w:r>
          </w:p>
        </w:tc>
      </w:tr>
      <w:tr w14:paraId="4D9E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803195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414E97E0">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98ADCA3">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414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073936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33 e 34</w:t>
            </w:r>
            <w:r>
              <w:rPr>
                <w:rFonts w:hint="default" w:ascii="Arial" w:hAnsi="Arial" w:eastAsia="Times New Roman" w:cs="Times New Roman"/>
                <w:b/>
                <w:sz w:val="16"/>
                <w:szCs w:val="16"/>
                <w:lang w:val="pt-BR"/>
              </w:rPr>
              <w:t xml:space="preserve"> VEÍCULOS LEVES  GM/CHEVROLET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0DC8F7C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15623E0">
            <w:pPr>
              <w:jc w:val="center"/>
              <w:rPr>
                <w:rFonts w:ascii="Arial" w:hAnsi="Arial" w:cs="Arial"/>
                <w:sz w:val="18"/>
                <w:szCs w:val="18"/>
              </w:rPr>
            </w:pPr>
            <w:r>
              <w:rPr>
                <w:rFonts w:ascii="Arial" w:hAnsi="Arial" w:cs="Arial"/>
                <w:sz w:val="18"/>
                <w:szCs w:val="18"/>
              </w:rPr>
              <w:t>%</w:t>
            </w:r>
          </w:p>
        </w:tc>
      </w:tr>
      <w:tr w14:paraId="5ACD8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243CDE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35 e 36</w:t>
            </w:r>
            <w:r>
              <w:rPr>
                <w:rFonts w:hint="default" w:ascii="Arial" w:hAnsi="Arial" w:eastAsia="Times New Roman" w:cs="Times New Roman"/>
                <w:b/>
                <w:sz w:val="16"/>
                <w:szCs w:val="16"/>
                <w:lang w:val="pt-BR"/>
              </w:rPr>
              <w:t xml:space="preserve"> VEÍCULOS LEVES  GM/CHEVROLET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DA4925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E9A13D6">
            <w:pPr>
              <w:jc w:val="center"/>
              <w:rPr>
                <w:rFonts w:ascii="Arial" w:hAnsi="Arial" w:eastAsia="Times New Roman" w:cs="Arial"/>
                <w:sz w:val="18"/>
                <w:szCs w:val="18"/>
                <w:lang w:val="pt-BR" w:eastAsia="pt-BR" w:bidi="ar-SA"/>
              </w:rPr>
            </w:pPr>
            <w:r>
              <w:rPr>
                <w:rFonts w:ascii="Arial" w:hAnsi="Arial" w:cs="Arial"/>
                <w:sz w:val="18"/>
                <w:szCs w:val="18"/>
              </w:rPr>
              <w:t>%</w:t>
            </w:r>
          </w:p>
        </w:tc>
      </w:tr>
      <w:tr w14:paraId="3F59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38B5929">
            <w:pPr>
              <w:jc w:val="both"/>
              <w:rPr>
                <w:rFonts w:hint="default" w:ascii="Arial" w:hAnsi="Arial" w:cs="Arial"/>
                <w:b/>
                <w:sz w:val="18"/>
                <w:szCs w:val="18"/>
              </w:rPr>
            </w:pPr>
          </w:p>
        </w:tc>
        <w:tc>
          <w:tcPr>
            <w:tcW w:w="2850" w:type="dxa"/>
            <w:shd w:val="clear" w:color="auto" w:fill="auto"/>
            <w:vAlign w:val="center"/>
          </w:tcPr>
          <w:p w14:paraId="57DFD568">
            <w:pPr>
              <w:rPr>
                <w:sz w:val="18"/>
                <w:szCs w:val="18"/>
              </w:rPr>
            </w:pPr>
            <w:r>
              <w:rPr>
                <w:rFonts w:ascii="Arial" w:hAnsi="Arial" w:cs="Arial"/>
                <w:b/>
                <w:sz w:val="18"/>
                <w:szCs w:val="18"/>
              </w:rPr>
              <w:t>TOTAL DESCONTO LOTE IX</w:t>
            </w:r>
          </w:p>
        </w:tc>
        <w:tc>
          <w:tcPr>
            <w:tcW w:w="1905" w:type="dxa"/>
            <w:shd w:val="clear" w:color="auto" w:fill="auto"/>
            <w:vAlign w:val="center"/>
          </w:tcPr>
          <w:p w14:paraId="4D1A7D02">
            <w:pPr>
              <w:jc w:val="center"/>
              <w:rPr>
                <w:rFonts w:ascii="Arial" w:hAnsi="Arial" w:cs="Arial"/>
                <w:sz w:val="18"/>
                <w:szCs w:val="18"/>
              </w:rPr>
            </w:pPr>
            <w:r>
              <w:rPr>
                <w:rFonts w:ascii="Arial" w:hAnsi="Arial" w:cs="Arial"/>
                <w:sz w:val="18"/>
                <w:szCs w:val="18"/>
              </w:rPr>
              <w:t>%</w:t>
            </w:r>
          </w:p>
        </w:tc>
      </w:tr>
      <w:tr w14:paraId="12F0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F768E96">
            <w:pPr>
              <w:jc w:val="center"/>
              <w:rPr>
                <w:rFonts w:ascii="Arial" w:hAnsi="Arial" w:cs="Arial"/>
                <w:sz w:val="18"/>
                <w:szCs w:val="18"/>
              </w:rPr>
            </w:pPr>
          </w:p>
        </w:tc>
      </w:tr>
      <w:tr w14:paraId="2E21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0328" w:type="dxa"/>
            <w:gridSpan w:val="3"/>
            <w:shd w:val="clear" w:color="auto" w:fill="auto"/>
            <w:vAlign w:val="center"/>
          </w:tcPr>
          <w:p w14:paraId="6AE6C4F2">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 - VEÍCULOS LEVES VOLKSWAGEN</w:t>
            </w:r>
          </w:p>
        </w:tc>
      </w:tr>
      <w:tr w14:paraId="42253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48B0C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4D8B377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0D5DCF2">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355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3A427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37 e 38</w:t>
            </w:r>
            <w:r>
              <w:rPr>
                <w:rFonts w:hint="default" w:ascii="Arial" w:hAnsi="Arial" w:eastAsia="Times New Roman" w:cs="Times New Roman"/>
                <w:b/>
                <w:sz w:val="16"/>
                <w:szCs w:val="16"/>
                <w:lang w:val="pt-BR"/>
              </w:rPr>
              <w:t xml:space="preserve"> VEÍCULOS LEVES VOLKSWAGEN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A4057E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8BEEFBC">
            <w:pPr>
              <w:jc w:val="center"/>
              <w:rPr>
                <w:rFonts w:ascii="Arial" w:hAnsi="Arial" w:cs="Arial"/>
                <w:sz w:val="18"/>
                <w:szCs w:val="18"/>
              </w:rPr>
            </w:pPr>
            <w:r>
              <w:rPr>
                <w:rFonts w:ascii="Arial" w:hAnsi="Arial" w:cs="Arial"/>
                <w:sz w:val="18"/>
                <w:szCs w:val="18"/>
              </w:rPr>
              <w:t>%</w:t>
            </w:r>
          </w:p>
        </w:tc>
      </w:tr>
      <w:tr w14:paraId="7217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B487E1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39 e 40</w:t>
            </w:r>
            <w:r>
              <w:rPr>
                <w:rFonts w:hint="default" w:ascii="Arial" w:hAnsi="Arial" w:eastAsia="Times New Roman" w:cs="Times New Roman"/>
                <w:b/>
                <w:sz w:val="16"/>
                <w:szCs w:val="16"/>
                <w:lang w:val="pt-BR"/>
              </w:rPr>
              <w:t xml:space="preserve"> VEÍCULOS LEVES VOLKSWAGEN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A9884E6">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5D364EB">
            <w:pPr>
              <w:jc w:val="center"/>
              <w:rPr>
                <w:rFonts w:ascii="Arial" w:hAnsi="Arial" w:eastAsia="Times New Roman" w:cs="Arial"/>
                <w:sz w:val="18"/>
                <w:szCs w:val="18"/>
                <w:lang w:val="pt-BR" w:eastAsia="pt-BR" w:bidi="ar-SA"/>
              </w:rPr>
            </w:pPr>
            <w:r>
              <w:rPr>
                <w:rFonts w:ascii="Arial" w:hAnsi="Arial" w:cs="Arial"/>
                <w:sz w:val="18"/>
                <w:szCs w:val="18"/>
              </w:rPr>
              <w:t>%</w:t>
            </w:r>
          </w:p>
        </w:tc>
      </w:tr>
      <w:tr w14:paraId="6586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0FE3448">
            <w:pPr>
              <w:jc w:val="both"/>
              <w:rPr>
                <w:rFonts w:hint="default" w:ascii="Arial" w:hAnsi="Arial" w:cs="Arial"/>
                <w:b/>
                <w:sz w:val="18"/>
                <w:szCs w:val="18"/>
              </w:rPr>
            </w:pPr>
          </w:p>
        </w:tc>
        <w:tc>
          <w:tcPr>
            <w:tcW w:w="2850" w:type="dxa"/>
            <w:shd w:val="clear" w:color="auto" w:fill="auto"/>
            <w:vAlign w:val="center"/>
          </w:tcPr>
          <w:p w14:paraId="488A28A8">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3D43F928">
            <w:pPr>
              <w:jc w:val="center"/>
              <w:rPr>
                <w:rFonts w:ascii="Arial" w:hAnsi="Arial" w:cs="Arial"/>
                <w:sz w:val="18"/>
                <w:szCs w:val="18"/>
              </w:rPr>
            </w:pPr>
            <w:r>
              <w:rPr>
                <w:rFonts w:ascii="Arial" w:hAnsi="Arial" w:cs="Arial"/>
                <w:sz w:val="18"/>
                <w:szCs w:val="18"/>
              </w:rPr>
              <w:t>%</w:t>
            </w:r>
          </w:p>
        </w:tc>
      </w:tr>
      <w:tr w14:paraId="3C567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B345B61">
            <w:pPr>
              <w:jc w:val="center"/>
              <w:rPr>
                <w:rFonts w:ascii="Arial" w:hAnsi="Arial" w:cs="Arial"/>
                <w:sz w:val="18"/>
                <w:szCs w:val="18"/>
              </w:rPr>
            </w:pPr>
          </w:p>
        </w:tc>
      </w:tr>
      <w:tr w14:paraId="29B4F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785402A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 - VEÍCULOS LEVES FIAT</w:t>
            </w:r>
          </w:p>
        </w:tc>
      </w:tr>
      <w:tr w14:paraId="4C85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75D935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574AAE8">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D6D03A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DE1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32EB67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41 e 42</w:t>
            </w:r>
            <w:r>
              <w:rPr>
                <w:rFonts w:hint="default" w:ascii="Arial" w:hAnsi="Arial" w:eastAsia="Times New Roman" w:cs="Times New Roman"/>
                <w:b/>
                <w:sz w:val="16"/>
                <w:szCs w:val="16"/>
                <w:lang w:val="pt-BR"/>
              </w:rPr>
              <w:t xml:space="preserve"> VEÍCULOS LEVES FIAT-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3831BB6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30A508">
            <w:pPr>
              <w:jc w:val="center"/>
              <w:rPr>
                <w:rFonts w:ascii="Arial" w:hAnsi="Arial" w:cs="Arial"/>
                <w:sz w:val="18"/>
                <w:szCs w:val="18"/>
              </w:rPr>
            </w:pPr>
            <w:r>
              <w:rPr>
                <w:rFonts w:ascii="Arial" w:hAnsi="Arial" w:cs="Arial"/>
                <w:sz w:val="18"/>
                <w:szCs w:val="18"/>
              </w:rPr>
              <w:t>%</w:t>
            </w:r>
          </w:p>
        </w:tc>
      </w:tr>
      <w:tr w14:paraId="2EED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B6E8ED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43 e 44</w:t>
            </w:r>
            <w:r>
              <w:rPr>
                <w:rFonts w:hint="default" w:ascii="Arial" w:hAnsi="Arial" w:eastAsia="Times New Roman" w:cs="Times New Roman"/>
                <w:b/>
                <w:sz w:val="16"/>
                <w:szCs w:val="16"/>
                <w:lang w:val="pt-BR"/>
              </w:rPr>
              <w:t xml:space="preserve"> VEÍCULOS LEVES FIAT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95A38DC">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053D6C37">
            <w:pPr>
              <w:jc w:val="center"/>
              <w:rPr>
                <w:rFonts w:ascii="Arial" w:hAnsi="Arial" w:eastAsia="Times New Roman" w:cs="Arial"/>
                <w:sz w:val="18"/>
                <w:szCs w:val="18"/>
                <w:lang w:val="pt-BR" w:eastAsia="pt-BR" w:bidi="ar-SA"/>
              </w:rPr>
            </w:pPr>
            <w:r>
              <w:rPr>
                <w:rFonts w:ascii="Arial" w:hAnsi="Arial" w:cs="Arial"/>
                <w:sz w:val="18"/>
                <w:szCs w:val="18"/>
              </w:rPr>
              <w:t>%</w:t>
            </w:r>
          </w:p>
        </w:tc>
      </w:tr>
      <w:tr w14:paraId="2A9E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004A0E">
            <w:pPr>
              <w:jc w:val="both"/>
              <w:rPr>
                <w:rFonts w:hint="default" w:ascii="Arial" w:hAnsi="Arial" w:cs="Arial"/>
                <w:b/>
                <w:sz w:val="18"/>
                <w:szCs w:val="18"/>
              </w:rPr>
            </w:pPr>
          </w:p>
        </w:tc>
        <w:tc>
          <w:tcPr>
            <w:tcW w:w="2850" w:type="dxa"/>
            <w:shd w:val="clear" w:color="auto" w:fill="auto"/>
            <w:vAlign w:val="center"/>
          </w:tcPr>
          <w:p w14:paraId="20090AD3">
            <w:pPr>
              <w:rPr>
                <w:sz w:val="18"/>
                <w:szCs w:val="18"/>
              </w:rPr>
            </w:pPr>
            <w:r>
              <w:rPr>
                <w:rFonts w:ascii="Arial" w:hAnsi="Arial" w:cs="Arial"/>
                <w:b/>
                <w:sz w:val="18"/>
                <w:szCs w:val="18"/>
              </w:rPr>
              <w:t>TOTAL DESCONTO LOTE XI</w:t>
            </w:r>
          </w:p>
        </w:tc>
        <w:tc>
          <w:tcPr>
            <w:tcW w:w="1905" w:type="dxa"/>
            <w:shd w:val="clear" w:color="auto" w:fill="auto"/>
            <w:vAlign w:val="center"/>
          </w:tcPr>
          <w:p w14:paraId="59C0D785">
            <w:pPr>
              <w:jc w:val="center"/>
              <w:rPr>
                <w:rFonts w:ascii="Arial" w:hAnsi="Arial" w:cs="Arial"/>
                <w:sz w:val="18"/>
                <w:szCs w:val="18"/>
              </w:rPr>
            </w:pPr>
            <w:r>
              <w:rPr>
                <w:rFonts w:ascii="Arial" w:hAnsi="Arial" w:cs="Arial"/>
                <w:sz w:val="18"/>
                <w:szCs w:val="18"/>
              </w:rPr>
              <w:t>%</w:t>
            </w:r>
          </w:p>
        </w:tc>
      </w:tr>
      <w:tr w14:paraId="7AF8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2ACF2F1">
            <w:pPr>
              <w:jc w:val="center"/>
              <w:rPr>
                <w:rFonts w:ascii="Arial" w:hAnsi="Arial" w:cs="Arial"/>
                <w:sz w:val="18"/>
                <w:szCs w:val="18"/>
              </w:rPr>
            </w:pPr>
          </w:p>
        </w:tc>
      </w:tr>
      <w:tr w14:paraId="69D9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D22DA5F">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XII - VEÍCULOS PESADOS XCMG</w:t>
            </w:r>
          </w:p>
        </w:tc>
      </w:tr>
      <w:tr w14:paraId="6131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40E6DF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6F270E5">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153054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DCB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77E2D5B">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45 e 46</w:t>
            </w:r>
            <w:r>
              <w:rPr>
                <w:rFonts w:hint="default" w:ascii="Arial" w:hAnsi="Arial" w:eastAsia="Times New Roman" w:cs="Times New Roman"/>
                <w:b/>
                <w:sz w:val="16"/>
                <w:szCs w:val="16"/>
                <w:lang w:val="pt-BR"/>
              </w:rPr>
              <w:t xml:space="preserve"> VEÍCULOS PESADOS XCMG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431514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E49D023">
            <w:pPr>
              <w:jc w:val="center"/>
              <w:rPr>
                <w:rFonts w:ascii="Arial" w:hAnsi="Arial" w:cs="Arial"/>
                <w:sz w:val="18"/>
                <w:szCs w:val="18"/>
              </w:rPr>
            </w:pPr>
            <w:r>
              <w:rPr>
                <w:rFonts w:ascii="Arial" w:hAnsi="Arial" w:cs="Arial"/>
                <w:sz w:val="18"/>
                <w:szCs w:val="18"/>
              </w:rPr>
              <w:t>%</w:t>
            </w:r>
          </w:p>
        </w:tc>
      </w:tr>
      <w:tr w14:paraId="706D9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A8E8D9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47 e 48</w:t>
            </w:r>
            <w:r>
              <w:rPr>
                <w:rFonts w:hint="default" w:ascii="Arial" w:hAnsi="Arial" w:eastAsia="Times New Roman" w:cs="Times New Roman"/>
                <w:b/>
                <w:sz w:val="16"/>
                <w:szCs w:val="16"/>
                <w:lang w:val="pt-BR"/>
              </w:rPr>
              <w:t xml:space="preserve"> VEÍCULOS PESADOS XCMG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ED1DBAF">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9471451">
            <w:pPr>
              <w:jc w:val="center"/>
              <w:rPr>
                <w:rFonts w:ascii="Arial" w:hAnsi="Arial" w:eastAsia="Times New Roman" w:cs="Arial"/>
                <w:sz w:val="18"/>
                <w:szCs w:val="18"/>
                <w:lang w:val="pt-BR" w:eastAsia="pt-BR" w:bidi="ar-SA"/>
              </w:rPr>
            </w:pPr>
            <w:r>
              <w:rPr>
                <w:rFonts w:ascii="Arial" w:hAnsi="Arial" w:cs="Arial"/>
                <w:sz w:val="18"/>
                <w:szCs w:val="18"/>
              </w:rPr>
              <w:t>%</w:t>
            </w:r>
          </w:p>
        </w:tc>
      </w:tr>
      <w:tr w14:paraId="4CF1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CC3C83">
            <w:pPr>
              <w:jc w:val="both"/>
              <w:rPr>
                <w:rFonts w:hint="default" w:ascii="Arial" w:hAnsi="Arial" w:cs="Arial"/>
                <w:b/>
                <w:sz w:val="18"/>
                <w:szCs w:val="18"/>
              </w:rPr>
            </w:pPr>
          </w:p>
        </w:tc>
        <w:tc>
          <w:tcPr>
            <w:tcW w:w="2850" w:type="dxa"/>
            <w:shd w:val="clear" w:color="auto" w:fill="auto"/>
            <w:vAlign w:val="center"/>
          </w:tcPr>
          <w:p w14:paraId="7B539361">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3C76114A">
            <w:pPr>
              <w:jc w:val="center"/>
              <w:rPr>
                <w:rFonts w:ascii="Arial" w:hAnsi="Arial" w:cs="Arial"/>
                <w:sz w:val="18"/>
                <w:szCs w:val="18"/>
              </w:rPr>
            </w:pPr>
            <w:r>
              <w:rPr>
                <w:rFonts w:ascii="Arial" w:hAnsi="Arial" w:cs="Arial"/>
                <w:sz w:val="18"/>
                <w:szCs w:val="18"/>
              </w:rPr>
              <w:t>%</w:t>
            </w:r>
          </w:p>
        </w:tc>
      </w:tr>
      <w:tr w14:paraId="5901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BA496AC">
            <w:pPr>
              <w:jc w:val="center"/>
              <w:rPr>
                <w:rFonts w:ascii="Arial" w:hAnsi="Arial" w:cs="Arial"/>
                <w:sz w:val="18"/>
                <w:szCs w:val="18"/>
              </w:rPr>
            </w:pPr>
          </w:p>
        </w:tc>
      </w:tr>
      <w:tr w14:paraId="51F2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10328" w:type="dxa"/>
            <w:gridSpan w:val="3"/>
            <w:shd w:val="clear" w:color="auto" w:fill="auto"/>
            <w:vAlign w:val="center"/>
          </w:tcPr>
          <w:p w14:paraId="7C480864">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XIII - VEÍCULOS PESADOS NEW HOLLAND</w:t>
            </w:r>
          </w:p>
        </w:tc>
      </w:tr>
      <w:tr w14:paraId="76997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DA80FB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C53CB1C">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D65F417">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C41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A192AA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49 e 50</w:t>
            </w:r>
            <w:r>
              <w:rPr>
                <w:rFonts w:hint="default" w:ascii="Arial" w:hAnsi="Arial" w:eastAsia="Times New Roman" w:cs="Times New Roman"/>
                <w:b/>
                <w:sz w:val="16"/>
                <w:szCs w:val="16"/>
                <w:lang w:val="pt-BR"/>
              </w:rPr>
              <w:t xml:space="preserve"> VEÍCULOS PESADOS NEW HOLLAND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1E0CF24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FD213AE">
            <w:pPr>
              <w:jc w:val="center"/>
              <w:rPr>
                <w:rFonts w:ascii="Arial" w:hAnsi="Arial" w:cs="Arial"/>
                <w:sz w:val="18"/>
                <w:szCs w:val="18"/>
              </w:rPr>
            </w:pPr>
            <w:r>
              <w:rPr>
                <w:rFonts w:ascii="Arial" w:hAnsi="Arial" w:cs="Arial"/>
                <w:sz w:val="18"/>
                <w:szCs w:val="18"/>
              </w:rPr>
              <w:t>%</w:t>
            </w:r>
          </w:p>
        </w:tc>
      </w:tr>
      <w:tr w14:paraId="08A6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1FA8B2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51 e 52</w:t>
            </w:r>
            <w:r>
              <w:rPr>
                <w:rFonts w:hint="default" w:ascii="Arial" w:hAnsi="Arial" w:eastAsia="Times New Roman" w:cs="Times New Roman"/>
                <w:b/>
                <w:sz w:val="16"/>
                <w:szCs w:val="16"/>
                <w:lang w:val="pt-BR"/>
              </w:rPr>
              <w:t xml:space="preserve"> VEÍCULOS PESADOS NEW HOLLAND -</w:t>
            </w:r>
            <w:r>
              <w:rPr>
                <w:rFonts w:hint="default" w:ascii="Arial" w:hAnsi="Arial" w:eastAsia="Times New Roman" w:cs="Times New Roman"/>
                <w:b w:val="0"/>
                <w:bCs/>
                <w:sz w:val="16"/>
                <w:szCs w:val="16"/>
                <w:lang w:val="pt-BR"/>
              </w:rPr>
              <w:t xml:space="preserve"> 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55CCCB2">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0E768691">
            <w:pPr>
              <w:jc w:val="center"/>
              <w:rPr>
                <w:rFonts w:ascii="Arial" w:hAnsi="Arial" w:eastAsia="Times New Roman" w:cs="Arial"/>
                <w:sz w:val="18"/>
                <w:szCs w:val="18"/>
                <w:lang w:val="pt-BR" w:eastAsia="pt-BR" w:bidi="ar-SA"/>
              </w:rPr>
            </w:pPr>
            <w:r>
              <w:rPr>
                <w:rFonts w:ascii="Arial" w:hAnsi="Arial" w:cs="Arial"/>
                <w:sz w:val="18"/>
                <w:szCs w:val="18"/>
              </w:rPr>
              <w:t>%</w:t>
            </w:r>
          </w:p>
        </w:tc>
      </w:tr>
      <w:tr w14:paraId="6E93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573" w:type="dxa"/>
            <w:shd w:val="clear" w:color="auto" w:fill="auto"/>
            <w:vAlign w:val="center"/>
          </w:tcPr>
          <w:p w14:paraId="039AE8B9">
            <w:pPr>
              <w:jc w:val="center"/>
              <w:rPr>
                <w:rFonts w:hint="default" w:ascii="Arial" w:hAnsi="Arial" w:eastAsia="Times New Roman" w:cs="Arial"/>
                <w:sz w:val="18"/>
                <w:szCs w:val="18"/>
                <w:lang w:val="pt-BR" w:eastAsia="pt-BR" w:bidi="ar-SA"/>
              </w:rPr>
            </w:pPr>
          </w:p>
        </w:tc>
        <w:tc>
          <w:tcPr>
            <w:tcW w:w="2850" w:type="dxa"/>
            <w:shd w:val="clear" w:color="auto" w:fill="auto"/>
            <w:vAlign w:val="center"/>
          </w:tcPr>
          <w:p w14:paraId="25C8FA28">
            <w:pPr>
              <w:rPr>
                <w:sz w:val="18"/>
                <w:szCs w:val="18"/>
              </w:rPr>
            </w:pPr>
            <w:r>
              <w:rPr>
                <w:rFonts w:ascii="Arial" w:hAnsi="Arial" w:cs="Arial"/>
                <w:b/>
                <w:sz w:val="18"/>
                <w:szCs w:val="18"/>
              </w:rPr>
              <w:t>TOTAL DESCONTO LOTE XIII</w:t>
            </w:r>
          </w:p>
        </w:tc>
        <w:tc>
          <w:tcPr>
            <w:tcW w:w="1905" w:type="dxa"/>
            <w:shd w:val="clear" w:color="auto" w:fill="auto"/>
            <w:vAlign w:val="center"/>
          </w:tcPr>
          <w:p w14:paraId="3E6152ED">
            <w:pPr>
              <w:jc w:val="center"/>
              <w:rPr>
                <w:rFonts w:ascii="Arial" w:hAnsi="Arial" w:cs="Arial"/>
                <w:sz w:val="18"/>
                <w:szCs w:val="18"/>
              </w:rPr>
            </w:pPr>
            <w:r>
              <w:rPr>
                <w:rFonts w:ascii="Arial" w:hAnsi="Arial" w:cs="Arial"/>
                <w:sz w:val="18"/>
                <w:szCs w:val="18"/>
              </w:rPr>
              <w:t>%</w:t>
            </w:r>
          </w:p>
        </w:tc>
      </w:tr>
      <w:tr w14:paraId="0F03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7FDF94B5">
            <w:pPr>
              <w:jc w:val="center"/>
              <w:rPr>
                <w:rFonts w:ascii="Arial" w:hAnsi="Arial" w:cs="Arial"/>
                <w:sz w:val="18"/>
                <w:szCs w:val="18"/>
              </w:rPr>
            </w:pPr>
          </w:p>
        </w:tc>
      </w:tr>
      <w:tr w14:paraId="5675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023A3278">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XIV - VEÍCULOS PESADOS AGRÍCOLAS</w:t>
            </w:r>
          </w:p>
        </w:tc>
      </w:tr>
      <w:tr w14:paraId="6E351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F2FC099">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573E538">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F1D15B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ADA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F98E42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53 e 54</w:t>
            </w:r>
            <w:r>
              <w:rPr>
                <w:rFonts w:hint="default" w:ascii="Arial" w:hAnsi="Arial" w:eastAsia="Times New Roman" w:cs="Times New Roman"/>
                <w:b/>
                <w:sz w:val="16"/>
                <w:szCs w:val="16"/>
                <w:lang w:val="pt-BR"/>
              </w:rPr>
              <w:t xml:space="preserve"> VEÍCULOS PESADOS AGRÍCOLAS-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29FD76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D763062">
            <w:pPr>
              <w:jc w:val="center"/>
              <w:rPr>
                <w:rFonts w:ascii="Arial" w:hAnsi="Arial" w:cs="Arial"/>
                <w:sz w:val="18"/>
                <w:szCs w:val="18"/>
              </w:rPr>
            </w:pPr>
            <w:r>
              <w:rPr>
                <w:rFonts w:ascii="Arial" w:hAnsi="Arial" w:cs="Arial"/>
                <w:sz w:val="18"/>
                <w:szCs w:val="18"/>
              </w:rPr>
              <w:t>%</w:t>
            </w:r>
          </w:p>
        </w:tc>
      </w:tr>
      <w:tr w14:paraId="5DCC7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49968A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55 e 56</w:t>
            </w:r>
            <w:r>
              <w:rPr>
                <w:rFonts w:hint="default" w:ascii="Arial" w:hAnsi="Arial" w:eastAsia="Times New Roman" w:cs="Times New Roman"/>
                <w:b/>
                <w:sz w:val="16"/>
                <w:szCs w:val="16"/>
                <w:lang w:val="pt-BR"/>
              </w:rPr>
              <w:t xml:space="preserve"> VEÍCULOS PESADOS AGRÍCOLAS -</w:t>
            </w:r>
            <w:r>
              <w:rPr>
                <w:rFonts w:hint="default" w:ascii="Arial" w:hAnsi="Arial" w:eastAsia="Times New Roman" w:cs="Times New Roman"/>
                <w:b w:val="0"/>
                <w:bCs/>
                <w:sz w:val="16"/>
                <w:szCs w:val="16"/>
                <w:lang w:val="pt-BR"/>
              </w:rPr>
              <w:t xml:space="preserve"> 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321F0C8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D13E662">
            <w:pPr>
              <w:jc w:val="center"/>
              <w:rPr>
                <w:rFonts w:ascii="Arial" w:hAnsi="Arial" w:eastAsia="Times New Roman" w:cs="Arial"/>
                <w:sz w:val="18"/>
                <w:szCs w:val="18"/>
                <w:lang w:val="pt-BR" w:eastAsia="pt-BR" w:bidi="ar-SA"/>
              </w:rPr>
            </w:pPr>
            <w:r>
              <w:rPr>
                <w:rFonts w:ascii="Arial" w:hAnsi="Arial" w:cs="Arial"/>
                <w:sz w:val="18"/>
                <w:szCs w:val="18"/>
              </w:rPr>
              <w:t>%</w:t>
            </w:r>
          </w:p>
        </w:tc>
      </w:tr>
      <w:tr w14:paraId="1EC16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16A6DF3">
            <w:pPr>
              <w:jc w:val="both"/>
              <w:rPr>
                <w:rFonts w:hint="default" w:ascii="Arial" w:hAnsi="Arial" w:cs="Arial"/>
                <w:b/>
                <w:sz w:val="18"/>
                <w:szCs w:val="18"/>
              </w:rPr>
            </w:pPr>
          </w:p>
        </w:tc>
        <w:tc>
          <w:tcPr>
            <w:tcW w:w="2850" w:type="dxa"/>
            <w:shd w:val="clear" w:color="auto" w:fill="auto"/>
            <w:vAlign w:val="center"/>
          </w:tcPr>
          <w:p w14:paraId="4988090E">
            <w:pPr>
              <w:rPr>
                <w:rFonts w:ascii="Arial" w:hAnsi="Arial" w:cs="Arial"/>
                <w:sz w:val="18"/>
                <w:szCs w:val="18"/>
              </w:rPr>
            </w:pPr>
            <w:r>
              <w:rPr>
                <w:rFonts w:ascii="Arial" w:hAnsi="Arial" w:cs="Arial"/>
                <w:b/>
                <w:sz w:val="18"/>
                <w:szCs w:val="18"/>
              </w:rPr>
              <w:t>TOTAL DESCONTO LOTE XIV</w:t>
            </w:r>
          </w:p>
        </w:tc>
        <w:tc>
          <w:tcPr>
            <w:tcW w:w="1905" w:type="dxa"/>
            <w:shd w:val="clear" w:color="auto" w:fill="auto"/>
            <w:vAlign w:val="center"/>
          </w:tcPr>
          <w:p w14:paraId="588969FA">
            <w:pPr>
              <w:jc w:val="center"/>
              <w:rPr>
                <w:rFonts w:ascii="Arial" w:hAnsi="Arial" w:cs="Arial"/>
                <w:sz w:val="18"/>
                <w:szCs w:val="18"/>
              </w:rPr>
            </w:pPr>
            <w:r>
              <w:rPr>
                <w:rFonts w:ascii="Arial" w:hAnsi="Arial" w:cs="Arial"/>
                <w:sz w:val="18"/>
                <w:szCs w:val="18"/>
              </w:rPr>
              <w:t>%</w:t>
            </w:r>
          </w:p>
        </w:tc>
      </w:tr>
      <w:tr w14:paraId="32FF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0F640746">
            <w:pPr>
              <w:jc w:val="center"/>
              <w:rPr>
                <w:rFonts w:ascii="Arial" w:hAnsi="Arial" w:cs="Arial"/>
                <w:sz w:val="18"/>
                <w:szCs w:val="18"/>
              </w:rPr>
            </w:pPr>
          </w:p>
        </w:tc>
      </w:tr>
      <w:tr w14:paraId="0C123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4875B7C">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XV - VEÍCULOS PESADOS VOLVO</w:t>
            </w:r>
          </w:p>
        </w:tc>
      </w:tr>
      <w:tr w14:paraId="0A13B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B4BB1B4">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029D126">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DF72CDA">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67FD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4B3EFA8">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57 e 58</w:t>
            </w:r>
            <w:r>
              <w:rPr>
                <w:rFonts w:hint="default" w:ascii="Arial" w:hAnsi="Arial" w:eastAsia="Times New Roman" w:cs="Times New Roman"/>
                <w:b/>
                <w:sz w:val="16"/>
                <w:szCs w:val="16"/>
                <w:lang w:val="pt-BR"/>
              </w:rPr>
              <w:t xml:space="preserve"> VEÍCULOS PESADOS VOLVO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0B483AF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805BA33">
            <w:pPr>
              <w:jc w:val="center"/>
              <w:rPr>
                <w:rFonts w:ascii="Arial" w:hAnsi="Arial" w:cs="Arial"/>
                <w:sz w:val="18"/>
                <w:szCs w:val="18"/>
              </w:rPr>
            </w:pPr>
            <w:r>
              <w:rPr>
                <w:rFonts w:ascii="Arial" w:hAnsi="Arial" w:cs="Arial"/>
                <w:sz w:val="18"/>
                <w:szCs w:val="18"/>
              </w:rPr>
              <w:t>%</w:t>
            </w:r>
          </w:p>
        </w:tc>
      </w:tr>
      <w:tr w14:paraId="2064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0C28D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59 e 60</w:t>
            </w:r>
            <w:r>
              <w:rPr>
                <w:rFonts w:hint="default" w:ascii="Arial" w:hAnsi="Arial" w:eastAsia="Times New Roman" w:cs="Times New Roman"/>
                <w:b/>
                <w:sz w:val="16"/>
                <w:szCs w:val="16"/>
                <w:lang w:val="pt-BR"/>
              </w:rPr>
              <w:t xml:space="preserve"> VEÍCULOS PESADOS VOLVO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C80F131">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E1ADA27">
            <w:pPr>
              <w:jc w:val="center"/>
              <w:rPr>
                <w:rFonts w:ascii="Arial" w:hAnsi="Arial" w:eastAsia="Times New Roman" w:cs="Arial"/>
                <w:sz w:val="18"/>
                <w:szCs w:val="18"/>
                <w:lang w:val="pt-BR" w:eastAsia="pt-BR" w:bidi="ar-SA"/>
              </w:rPr>
            </w:pPr>
            <w:r>
              <w:rPr>
                <w:rFonts w:ascii="Arial" w:hAnsi="Arial" w:cs="Arial"/>
                <w:sz w:val="18"/>
                <w:szCs w:val="18"/>
              </w:rPr>
              <w:t>%</w:t>
            </w:r>
          </w:p>
        </w:tc>
      </w:tr>
      <w:tr w14:paraId="1128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DB31BB2">
            <w:pPr>
              <w:jc w:val="both"/>
              <w:rPr>
                <w:rFonts w:hint="default" w:ascii="Arial" w:hAnsi="Arial" w:cs="Arial"/>
                <w:b/>
                <w:sz w:val="18"/>
                <w:szCs w:val="18"/>
              </w:rPr>
            </w:pPr>
          </w:p>
        </w:tc>
        <w:tc>
          <w:tcPr>
            <w:tcW w:w="2850" w:type="dxa"/>
            <w:shd w:val="clear" w:color="auto" w:fill="auto"/>
            <w:vAlign w:val="center"/>
          </w:tcPr>
          <w:p w14:paraId="3D73E70C">
            <w:pPr>
              <w:rPr>
                <w:sz w:val="18"/>
                <w:szCs w:val="18"/>
              </w:rPr>
            </w:pPr>
            <w:r>
              <w:rPr>
                <w:rFonts w:ascii="Arial" w:hAnsi="Arial" w:cs="Arial"/>
                <w:b/>
                <w:sz w:val="18"/>
                <w:szCs w:val="18"/>
              </w:rPr>
              <w:t>TOTAL DESCONTO LOTE XV</w:t>
            </w:r>
          </w:p>
        </w:tc>
        <w:tc>
          <w:tcPr>
            <w:tcW w:w="1905" w:type="dxa"/>
            <w:shd w:val="clear" w:color="auto" w:fill="auto"/>
            <w:vAlign w:val="center"/>
          </w:tcPr>
          <w:p w14:paraId="0BB40A00">
            <w:pPr>
              <w:jc w:val="center"/>
              <w:rPr>
                <w:rFonts w:ascii="Arial" w:hAnsi="Arial" w:cs="Arial"/>
                <w:sz w:val="18"/>
                <w:szCs w:val="18"/>
              </w:rPr>
            </w:pPr>
            <w:r>
              <w:rPr>
                <w:rFonts w:ascii="Arial" w:hAnsi="Arial" w:cs="Arial"/>
                <w:sz w:val="18"/>
                <w:szCs w:val="18"/>
              </w:rPr>
              <w:t>%</w:t>
            </w:r>
          </w:p>
        </w:tc>
      </w:tr>
      <w:tr w14:paraId="72976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C96713F">
            <w:pPr>
              <w:jc w:val="center"/>
              <w:rPr>
                <w:rFonts w:ascii="Arial" w:hAnsi="Arial" w:cs="Arial"/>
                <w:sz w:val="18"/>
                <w:szCs w:val="18"/>
              </w:rPr>
            </w:pPr>
          </w:p>
        </w:tc>
      </w:tr>
      <w:tr w14:paraId="535AC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7F13C399">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XVI - VEÍCULOS PESADOS MARCOPOLO</w:t>
            </w:r>
          </w:p>
        </w:tc>
      </w:tr>
      <w:tr w14:paraId="29A6D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9027BC">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3626241">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5F2FEFE">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A91F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A62422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61 e 62</w:t>
            </w:r>
            <w:r>
              <w:rPr>
                <w:rFonts w:hint="default" w:ascii="Arial" w:hAnsi="Arial" w:eastAsia="Times New Roman" w:cs="Times New Roman"/>
                <w:b/>
                <w:sz w:val="16"/>
                <w:szCs w:val="16"/>
                <w:lang w:val="pt-BR"/>
              </w:rPr>
              <w:t xml:space="preserve"> VEÍCULOS PESADOS MARCOPOLO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CA6929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C526B9E">
            <w:pPr>
              <w:jc w:val="center"/>
              <w:rPr>
                <w:rFonts w:ascii="Arial" w:hAnsi="Arial" w:cs="Arial"/>
                <w:sz w:val="18"/>
                <w:szCs w:val="18"/>
              </w:rPr>
            </w:pPr>
            <w:r>
              <w:rPr>
                <w:rFonts w:ascii="Arial" w:hAnsi="Arial" w:cs="Arial"/>
                <w:sz w:val="18"/>
                <w:szCs w:val="18"/>
              </w:rPr>
              <w:t>%</w:t>
            </w:r>
          </w:p>
        </w:tc>
      </w:tr>
      <w:tr w14:paraId="2B232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817791">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 xml:space="preserve">63 e 64 </w:t>
            </w:r>
            <w:r>
              <w:rPr>
                <w:rFonts w:hint="default" w:ascii="Arial" w:hAnsi="Arial" w:eastAsia="Times New Roman" w:cs="Times New Roman"/>
                <w:b/>
                <w:sz w:val="16"/>
                <w:szCs w:val="16"/>
                <w:lang w:val="pt-BR"/>
              </w:rPr>
              <w:t xml:space="preserve">VEÍCULOS PESADOS MARCOPOLO - </w:t>
            </w:r>
            <w:r>
              <w:rPr>
                <w:rFonts w:hint="default" w:ascii="Arial" w:hAnsi="Arial" w:eastAsia="Times New Roman" w:cs="Times New Roman"/>
                <w:b w:val="0"/>
                <w:bCs/>
                <w:sz w:val="16"/>
                <w:szCs w:val="16"/>
                <w:lang w:val="pt-BR"/>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2329A867">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9EFB674">
            <w:pPr>
              <w:jc w:val="center"/>
              <w:rPr>
                <w:rFonts w:ascii="Arial" w:hAnsi="Arial" w:eastAsia="Times New Roman" w:cs="Arial"/>
                <w:sz w:val="18"/>
                <w:szCs w:val="18"/>
                <w:lang w:val="pt-BR" w:eastAsia="pt-BR" w:bidi="ar-SA"/>
              </w:rPr>
            </w:pPr>
            <w:r>
              <w:rPr>
                <w:rFonts w:ascii="Arial" w:hAnsi="Arial" w:cs="Arial"/>
                <w:sz w:val="18"/>
                <w:szCs w:val="18"/>
              </w:rPr>
              <w:t>%</w:t>
            </w:r>
          </w:p>
        </w:tc>
      </w:tr>
      <w:tr w14:paraId="4B8F5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E468416">
            <w:pPr>
              <w:jc w:val="both"/>
              <w:rPr>
                <w:rFonts w:hint="default" w:ascii="Arial" w:hAnsi="Arial" w:cs="Arial"/>
                <w:b/>
                <w:sz w:val="18"/>
                <w:szCs w:val="18"/>
              </w:rPr>
            </w:pPr>
          </w:p>
        </w:tc>
        <w:tc>
          <w:tcPr>
            <w:tcW w:w="2850" w:type="dxa"/>
            <w:shd w:val="clear" w:color="auto" w:fill="auto"/>
            <w:vAlign w:val="center"/>
          </w:tcPr>
          <w:p w14:paraId="73CDC1B6">
            <w:pPr>
              <w:rPr>
                <w:sz w:val="18"/>
                <w:szCs w:val="18"/>
              </w:rPr>
            </w:pPr>
            <w:r>
              <w:rPr>
                <w:rFonts w:ascii="Arial" w:hAnsi="Arial" w:cs="Arial"/>
                <w:b/>
                <w:sz w:val="18"/>
                <w:szCs w:val="18"/>
              </w:rPr>
              <w:t>TOTAL DESCONTO LOTE XVI</w:t>
            </w:r>
          </w:p>
        </w:tc>
        <w:tc>
          <w:tcPr>
            <w:tcW w:w="1905" w:type="dxa"/>
            <w:shd w:val="clear" w:color="auto" w:fill="auto"/>
            <w:vAlign w:val="center"/>
          </w:tcPr>
          <w:p w14:paraId="32255244">
            <w:pPr>
              <w:jc w:val="center"/>
              <w:rPr>
                <w:rFonts w:ascii="Arial" w:hAnsi="Arial" w:cs="Arial"/>
                <w:sz w:val="18"/>
                <w:szCs w:val="18"/>
              </w:rPr>
            </w:pPr>
            <w:r>
              <w:rPr>
                <w:rFonts w:ascii="Arial" w:hAnsi="Arial" w:cs="Arial"/>
                <w:sz w:val="18"/>
                <w:szCs w:val="18"/>
              </w:rPr>
              <w:t>%</w:t>
            </w:r>
          </w:p>
        </w:tc>
      </w:tr>
    </w:tbl>
    <w:p w14:paraId="76D3F2F9">
      <w:pPr>
        <w:spacing w:line="276" w:lineRule="auto"/>
        <w:ind w:left="-142"/>
        <w:rPr>
          <w:rFonts w:ascii="Arial" w:hAnsi="Arial" w:cs="Arial"/>
          <w:sz w:val="18"/>
          <w:szCs w:val="18"/>
        </w:rPr>
      </w:pPr>
    </w:p>
    <w:p w14:paraId="58E9F464">
      <w:pPr>
        <w:spacing w:line="276" w:lineRule="auto"/>
        <w:ind w:left="-142"/>
        <w:rPr>
          <w:rFonts w:ascii="Arial" w:hAnsi="Arial" w:cs="Arial"/>
          <w:sz w:val="18"/>
          <w:szCs w:val="18"/>
        </w:rPr>
      </w:pPr>
    </w:p>
    <w:p w14:paraId="2AFE118F">
      <w:pPr>
        <w:spacing w:line="276" w:lineRule="auto"/>
        <w:ind w:left="-142"/>
        <w:rPr>
          <w:rFonts w:ascii="Arial" w:hAnsi="Arial" w:cs="Arial"/>
          <w:sz w:val="18"/>
          <w:szCs w:val="18"/>
        </w:rPr>
      </w:pPr>
    </w:p>
    <w:p w14:paraId="31D379B6">
      <w:pPr>
        <w:spacing w:line="276" w:lineRule="auto"/>
        <w:ind w:left="-142"/>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075/2025</w:t>
      </w:r>
      <w:r>
        <w:rPr>
          <w:rFonts w:hint="default" w:ascii="Arial" w:hAnsi="Arial" w:cs="Arial"/>
          <w:sz w:val="17"/>
          <w:szCs w:val="17"/>
        </w:rPr>
        <w:t xml:space="preserve">, Processo Administrativo n.º </w:t>
      </w:r>
      <w:r>
        <w:rPr>
          <w:rFonts w:hint="default" w:ascii="Arial" w:hAnsi="Arial" w:cs="Arial"/>
          <w:sz w:val="17"/>
          <w:szCs w:val="17"/>
          <w:lang w:val="pt-BR"/>
        </w:rPr>
        <w:t>164/2025</w:t>
      </w:r>
      <w:r>
        <w:rPr>
          <w:rFonts w:hint="default" w:ascii="Arial" w:hAnsi="Arial" w:cs="Arial"/>
          <w:sz w:val="17"/>
          <w:szCs w:val="17"/>
        </w:rPr>
        <w:t xml:space="preserve">, Pregão Eletrônico n° </w:t>
      </w:r>
      <w:r>
        <w:rPr>
          <w:rFonts w:hint="default" w:ascii="Arial" w:hAnsi="Arial" w:cs="Arial"/>
          <w:sz w:val="17"/>
          <w:szCs w:val="17"/>
          <w:lang w:val="pt-BR"/>
        </w:rPr>
        <w:t>076/2025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3AD19F5D">
      <w:pPr>
        <w:pStyle w:val="221"/>
        <w:numPr>
          <w:ilvl w:val="1"/>
          <w:numId w:val="24"/>
        </w:numPr>
        <w:ind w:left="0" w:firstLine="0"/>
        <w:jc w:val="both"/>
        <w:rPr>
          <w:rFonts w:hint="default" w:ascii="Arial" w:hAnsi="Arial" w:cs="Arial"/>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da Secretaria de Serviços Urbanos e Secretaria de Saúde da Prefeitura Municipal de Cataguases-MG</w:t>
      </w:r>
      <w:r>
        <w:rPr>
          <w:rFonts w:hint="default" w:ascii="Arial" w:hAnsi="Arial" w:cs="Arial"/>
          <w:b w:val="0"/>
          <w:bCs w:val="0"/>
          <w:sz w:val="17"/>
          <w:szCs w:val="17"/>
        </w:rPr>
        <w:t>, a saber:</w:t>
      </w:r>
    </w:p>
    <w:p w14:paraId="49C12D9F">
      <w:pPr>
        <w:pStyle w:val="221"/>
        <w:numPr>
          <w:ilvl w:val="0"/>
          <w:numId w:val="0"/>
        </w:numPr>
        <w:ind w:leftChars="0"/>
        <w:jc w:val="both"/>
        <w:rPr>
          <w:rFonts w:hint="default" w:ascii="Arial" w:hAnsi="Arial" w:cs="Arial"/>
          <w:sz w:val="17"/>
          <w:szCs w:val="17"/>
        </w:rPr>
      </w:pPr>
    </w:p>
    <w:p w14:paraId="20305730">
      <w:pPr>
        <w:spacing w:line="276" w:lineRule="auto"/>
        <w:rPr>
          <w:rFonts w:ascii="Arial" w:hAnsi="Arial" w:cs="Arial"/>
          <w:sz w:val="20"/>
          <w:szCs w:val="20"/>
        </w:rPr>
      </w:pP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3389F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25D42917">
            <w:pPr>
              <w:spacing w:before="100" w:beforeAutospacing="1" w:after="100" w:afterAutospacing="1"/>
              <w:jc w:val="center"/>
              <w:rPr>
                <w:rFonts w:ascii="Arial" w:hAnsi="Arial" w:cs="Arial"/>
                <w:sz w:val="16"/>
                <w:szCs w:val="16"/>
              </w:rPr>
            </w:pPr>
            <w:r>
              <w:rPr>
                <w:rFonts w:hint="default" w:ascii="Arial" w:hAnsi="Arial"/>
                <w:b/>
                <w:sz w:val="16"/>
                <w:szCs w:val="16"/>
              </w:rPr>
              <w:t>LOTE I - VEÍCULOS LEVES TOYOTA</w:t>
            </w:r>
          </w:p>
        </w:tc>
      </w:tr>
      <w:tr w14:paraId="6620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70D65EA">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00D715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FD00C25">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F4E4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2F6874D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 e 2</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VEÍCULOS LEVES TOYOTA - </w:t>
            </w:r>
            <w:r>
              <w:rPr>
                <w:rFonts w:hint="default" w:ascii="Arial" w:hAnsi="Arial" w:eastAsia="Times New Roman" w:cs="Times New Roman"/>
                <w:b w:val="0"/>
                <w:bCs/>
                <w:sz w:val="16"/>
                <w:szCs w:val="16"/>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920A96E">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7866E0B6">
            <w:pPr>
              <w:jc w:val="center"/>
              <w:rPr>
                <w:rFonts w:ascii="Arial" w:hAnsi="Arial" w:cs="Arial"/>
                <w:sz w:val="16"/>
                <w:szCs w:val="16"/>
              </w:rPr>
            </w:pPr>
            <w:r>
              <w:rPr>
                <w:rFonts w:ascii="Arial" w:hAnsi="Arial" w:cs="Arial"/>
                <w:sz w:val="16"/>
                <w:szCs w:val="16"/>
              </w:rPr>
              <w:t>%</w:t>
            </w:r>
          </w:p>
        </w:tc>
      </w:tr>
      <w:tr w14:paraId="759ED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CF3AC50">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 e 4</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VEÍCULOS LEVES TOYOTA</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 </w:t>
            </w:r>
            <w:r>
              <w:rPr>
                <w:rFonts w:hint="default" w:ascii="Arial" w:hAnsi="Arial" w:eastAsia="Times New Roman" w:cs="Times New Roman"/>
                <w:b w:val="0"/>
                <w:bCs/>
                <w:sz w:val="16"/>
                <w:szCs w:val="16"/>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2E9610D1">
            <w:pPr>
              <w:jc w:val="center"/>
              <w:rPr>
                <w:rFonts w:ascii="Arial" w:hAnsi="Arial" w:eastAsia="Times New Roman" w:cs="Arial"/>
                <w:sz w:val="16"/>
                <w:szCs w:val="16"/>
                <w:lang w:val="pt-BR" w:eastAsia="pt-BR" w:bidi="ar-SA"/>
              </w:rPr>
            </w:pPr>
            <w:r>
              <w:rPr>
                <w:rFonts w:ascii="Arial" w:hAnsi="Arial" w:cs="Arial"/>
                <w:sz w:val="16"/>
                <w:szCs w:val="16"/>
              </w:rPr>
              <w:t>%</w:t>
            </w:r>
          </w:p>
        </w:tc>
        <w:tc>
          <w:tcPr>
            <w:tcW w:w="1905" w:type="dxa"/>
            <w:shd w:val="clear" w:color="auto" w:fill="auto"/>
            <w:vAlign w:val="center"/>
          </w:tcPr>
          <w:p w14:paraId="5E216FB6">
            <w:pPr>
              <w:jc w:val="center"/>
              <w:rPr>
                <w:rFonts w:ascii="Arial" w:hAnsi="Arial" w:eastAsia="Times New Roman" w:cs="Arial"/>
                <w:sz w:val="16"/>
                <w:szCs w:val="16"/>
                <w:lang w:val="pt-BR" w:eastAsia="pt-BR" w:bidi="ar-SA"/>
              </w:rPr>
            </w:pPr>
            <w:r>
              <w:rPr>
                <w:rFonts w:ascii="Arial" w:hAnsi="Arial" w:cs="Arial"/>
                <w:sz w:val="16"/>
                <w:szCs w:val="16"/>
              </w:rPr>
              <w:t>%</w:t>
            </w:r>
          </w:p>
        </w:tc>
      </w:tr>
      <w:tr w14:paraId="45BCC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7AC1A35">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2551B332">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3BB47ACD">
            <w:pPr>
              <w:jc w:val="center"/>
              <w:rPr>
                <w:rFonts w:ascii="Arial" w:hAnsi="Arial" w:cs="Arial"/>
                <w:sz w:val="16"/>
                <w:szCs w:val="16"/>
              </w:rPr>
            </w:pPr>
            <w:r>
              <w:rPr>
                <w:rFonts w:ascii="Arial" w:hAnsi="Arial" w:cs="Arial"/>
                <w:sz w:val="16"/>
                <w:szCs w:val="16"/>
              </w:rPr>
              <w:t>%</w:t>
            </w:r>
          </w:p>
        </w:tc>
      </w:tr>
      <w:tr w14:paraId="7FC6A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left w:val="nil"/>
              <w:bottom w:val="single" w:color="auto" w:sz="4" w:space="0"/>
              <w:right w:val="nil"/>
            </w:tcBorders>
            <w:shd w:val="clear" w:color="auto" w:fill="auto"/>
            <w:vAlign w:val="center"/>
          </w:tcPr>
          <w:p w14:paraId="7AAC874C">
            <w:pPr>
              <w:jc w:val="center"/>
              <w:rPr>
                <w:rFonts w:ascii="Arial" w:hAnsi="Arial" w:cs="Arial"/>
                <w:sz w:val="16"/>
                <w:szCs w:val="16"/>
              </w:rPr>
            </w:pPr>
          </w:p>
        </w:tc>
      </w:tr>
      <w:tr w14:paraId="791CB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2CE2BB04">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LOTE II - VEÍCULOS LEVES PEUGEOT</w:t>
            </w:r>
          </w:p>
        </w:tc>
      </w:tr>
      <w:tr w14:paraId="6E6BB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84D459D">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5E4D50E">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00C9DC6">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4EA8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A6C94A5">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 e 6</w:t>
            </w:r>
            <w:r>
              <w:rPr>
                <w:rFonts w:hint="default" w:ascii="Arial" w:hAnsi="Arial" w:eastAsia="Times New Roman" w:cs="Times New Roman"/>
                <w:b/>
                <w:sz w:val="16"/>
                <w:szCs w:val="16"/>
                <w:lang w:val="pt-BR"/>
              </w:rPr>
              <w:t xml:space="preserve"> VEÍCULOS LEVES PEUGEOT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58957B7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4046C2D">
            <w:pPr>
              <w:jc w:val="center"/>
              <w:rPr>
                <w:rFonts w:ascii="Arial" w:hAnsi="Arial" w:cs="Arial"/>
                <w:sz w:val="18"/>
                <w:szCs w:val="18"/>
              </w:rPr>
            </w:pPr>
            <w:r>
              <w:rPr>
                <w:rFonts w:ascii="Arial" w:hAnsi="Arial" w:cs="Arial"/>
                <w:sz w:val="18"/>
                <w:szCs w:val="18"/>
              </w:rPr>
              <w:t>%</w:t>
            </w:r>
          </w:p>
        </w:tc>
      </w:tr>
      <w:tr w14:paraId="70A11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74E1F984">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 xml:space="preserve">7 e 8 </w:t>
            </w:r>
            <w:r>
              <w:rPr>
                <w:rFonts w:hint="default" w:ascii="Arial" w:hAnsi="Arial" w:eastAsia="Times New Roman" w:cs="Times New Roman"/>
                <w:b/>
                <w:sz w:val="16"/>
                <w:szCs w:val="16"/>
                <w:lang w:val="pt-BR"/>
              </w:rPr>
              <w:t xml:space="preserve">VEÍCULOS LEVES PEUGEOT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195E127">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4B12B77">
            <w:pPr>
              <w:jc w:val="center"/>
              <w:rPr>
                <w:rFonts w:ascii="Arial" w:hAnsi="Arial" w:eastAsia="Times New Roman" w:cs="Arial"/>
                <w:sz w:val="18"/>
                <w:szCs w:val="18"/>
                <w:lang w:val="pt-BR" w:eastAsia="pt-BR" w:bidi="ar-SA"/>
              </w:rPr>
            </w:pPr>
            <w:r>
              <w:rPr>
                <w:rFonts w:ascii="Arial" w:hAnsi="Arial" w:cs="Arial"/>
                <w:sz w:val="18"/>
                <w:szCs w:val="18"/>
              </w:rPr>
              <w:t>%</w:t>
            </w:r>
          </w:p>
        </w:tc>
      </w:tr>
      <w:tr w14:paraId="153A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36F2A4B">
            <w:pPr>
              <w:jc w:val="both"/>
              <w:rPr>
                <w:rFonts w:hint="default" w:ascii="Arial" w:hAnsi="Arial" w:cs="Arial"/>
                <w:b/>
                <w:sz w:val="18"/>
                <w:szCs w:val="18"/>
              </w:rPr>
            </w:pPr>
          </w:p>
        </w:tc>
        <w:tc>
          <w:tcPr>
            <w:tcW w:w="2850" w:type="dxa"/>
            <w:shd w:val="clear" w:color="auto" w:fill="auto"/>
            <w:vAlign w:val="center"/>
          </w:tcPr>
          <w:p w14:paraId="0B5C3F52">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0F08449E">
            <w:pPr>
              <w:jc w:val="center"/>
              <w:rPr>
                <w:rFonts w:ascii="Arial" w:hAnsi="Arial" w:cs="Arial"/>
                <w:sz w:val="18"/>
                <w:szCs w:val="18"/>
              </w:rPr>
            </w:pPr>
            <w:r>
              <w:rPr>
                <w:rFonts w:ascii="Arial" w:hAnsi="Arial" w:cs="Arial"/>
                <w:sz w:val="18"/>
                <w:szCs w:val="18"/>
              </w:rPr>
              <w:t>%</w:t>
            </w:r>
          </w:p>
        </w:tc>
      </w:tr>
      <w:tr w14:paraId="0D999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F370FB6">
            <w:pPr>
              <w:jc w:val="center"/>
              <w:rPr>
                <w:rFonts w:ascii="Arial" w:hAnsi="Arial" w:cs="Arial"/>
                <w:sz w:val="18"/>
                <w:szCs w:val="18"/>
              </w:rPr>
            </w:pPr>
          </w:p>
        </w:tc>
      </w:tr>
      <w:tr w14:paraId="6629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26CFB084">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III - VEÍCULOS LEVES CITROEN</w:t>
            </w:r>
          </w:p>
        </w:tc>
      </w:tr>
      <w:tr w14:paraId="7B39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9FB760B">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98ED951">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333F58F">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CDC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34AD6D6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9 e 10</w:t>
            </w:r>
            <w:r>
              <w:rPr>
                <w:rFonts w:hint="default" w:ascii="Arial" w:hAnsi="Arial" w:eastAsia="Times New Roman" w:cs="Times New Roman"/>
                <w:b/>
                <w:sz w:val="16"/>
                <w:szCs w:val="16"/>
                <w:lang w:val="pt-BR"/>
              </w:rPr>
              <w:t xml:space="preserve"> VEÍCULOS LEVES CITROEN -</w:t>
            </w:r>
            <w:r>
              <w:rPr>
                <w:rFonts w:hint="default" w:ascii="Arial" w:hAnsi="Arial" w:eastAsia="Times New Roman" w:cs="Times New Roman"/>
                <w:b w:val="0"/>
                <w:bCs/>
                <w:sz w:val="16"/>
                <w:szCs w:val="16"/>
                <w:lang w:val="pt-BR"/>
              </w:rPr>
              <w:t xml:space="preserve"> 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D85CA4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2B649FB">
            <w:pPr>
              <w:jc w:val="center"/>
              <w:rPr>
                <w:rFonts w:ascii="Arial" w:hAnsi="Arial" w:cs="Arial"/>
                <w:sz w:val="18"/>
                <w:szCs w:val="18"/>
              </w:rPr>
            </w:pPr>
            <w:r>
              <w:rPr>
                <w:rFonts w:ascii="Arial" w:hAnsi="Arial" w:cs="Arial"/>
                <w:sz w:val="18"/>
                <w:szCs w:val="18"/>
              </w:rPr>
              <w:t>%</w:t>
            </w:r>
          </w:p>
        </w:tc>
      </w:tr>
      <w:tr w14:paraId="75A70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18C893F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11 e 12</w:t>
            </w:r>
            <w:r>
              <w:rPr>
                <w:rFonts w:hint="default" w:ascii="Arial" w:hAnsi="Arial" w:eastAsia="Times New Roman" w:cs="Times New Roman"/>
                <w:b/>
                <w:sz w:val="16"/>
                <w:szCs w:val="16"/>
                <w:lang w:val="pt-BR"/>
              </w:rPr>
              <w:t xml:space="preserve"> VEÍCULOS LEVES CITROEN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A90E49B">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52F9259E">
            <w:pPr>
              <w:jc w:val="center"/>
              <w:rPr>
                <w:rFonts w:ascii="Arial" w:hAnsi="Arial" w:eastAsia="Times New Roman" w:cs="Arial"/>
                <w:sz w:val="18"/>
                <w:szCs w:val="18"/>
                <w:lang w:val="pt-BR" w:eastAsia="pt-BR" w:bidi="ar-SA"/>
              </w:rPr>
            </w:pPr>
            <w:r>
              <w:rPr>
                <w:rFonts w:ascii="Arial" w:hAnsi="Arial" w:cs="Arial"/>
                <w:sz w:val="18"/>
                <w:szCs w:val="18"/>
              </w:rPr>
              <w:t>%</w:t>
            </w:r>
          </w:p>
        </w:tc>
      </w:tr>
      <w:tr w14:paraId="29DA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3937BA7">
            <w:pPr>
              <w:jc w:val="both"/>
              <w:rPr>
                <w:rFonts w:hint="default" w:ascii="Arial" w:hAnsi="Arial" w:cs="Arial"/>
                <w:b/>
                <w:sz w:val="18"/>
                <w:szCs w:val="18"/>
              </w:rPr>
            </w:pPr>
          </w:p>
        </w:tc>
        <w:tc>
          <w:tcPr>
            <w:tcW w:w="2850" w:type="dxa"/>
            <w:shd w:val="clear" w:color="auto" w:fill="auto"/>
            <w:vAlign w:val="center"/>
          </w:tcPr>
          <w:p w14:paraId="7FCC3501">
            <w:pPr>
              <w:rPr>
                <w:sz w:val="18"/>
                <w:szCs w:val="18"/>
              </w:rPr>
            </w:pPr>
            <w:r>
              <w:rPr>
                <w:rFonts w:ascii="Arial" w:hAnsi="Arial" w:cs="Arial"/>
                <w:b/>
                <w:sz w:val="18"/>
                <w:szCs w:val="18"/>
              </w:rPr>
              <w:t>TOTAL DESCONTO LOTE III</w:t>
            </w:r>
          </w:p>
        </w:tc>
        <w:tc>
          <w:tcPr>
            <w:tcW w:w="1905" w:type="dxa"/>
            <w:shd w:val="clear" w:color="auto" w:fill="auto"/>
            <w:vAlign w:val="center"/>
          </w:tcPr>
          <w:p w14:paraId="4E7D2D5E">
            <w:pPr>
              <w:jc w:val="center"/>
              <w:rPr>
                <w:rFonts w:ascii="Arial" w:hAnsi="Arial" w:cs="Arial"/>
                <w:sz w:val="18"/>
                <w:szCs w:val="18"/>
              </w:rPr>
            </w:pPr>
            <w:r>
              <w:rPr>
                <w:rFonts w:ascii="Arial" w:hAnsi="Arial" w:cs="Arial"/>
                <w:sz w:val="18"/>
                <w:szCs w:val="18"/>
              </w:rPr>
              <w:t>%</w:t>
            </w:r>
          </w:p>
        </w:tc>
      </w:tr>
      <w:tr w14:paraId="0E30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bottom w:val="single" w:color="auto" w:sz="4" w:space="0"/>
              <w:right w:val="nil"/>
            </w:tcBorders>
            <w:shd w:val="clear" w:color="auto" w:fill="auto"/>
            <w:vAlign w:val="center"/>
          </w:tcPr>
          <w:p w14:paraId="66C5D039">
            <w:pPr>
              <w:jc w:val="center"/>
              <w:rPr>
                <w:rFonts w:ascii="Arial" w:hAnsi="Arial" w:cs="Arial"/>
                <w:sz w:val="18"/>
                <w:szCs w:val="18"/>
              </w:rPr>
            </w:pPr>
          </w:p>
        </w:tc>
      </w:tr>
      <w:tr w14:paraId="1776A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370A5F21">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IV - VEÍCULOS PESADOS RENAULT</w:t>
            </w:r>
          </w:p>
        </w:tc>
      </w:tr>
      <w:tr w14:paraId="069A6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30FB769">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7D396B0">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21AFE4C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2D69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FB8D0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13 e 14</w:t>
            </w:r>
            <w:r>
              <w:rPr>
                <w:rFonts w:hint="default" w:ascii="Arial" w:hAnsi="Arial" w:eastAsia="Times New Roman" w:cs="Times New Roman"/>
                <w:b/>
                <w:sz w:val="16"/>
                <w:szCs w:val="16"/>
                <w:lang w:val="pt-BR"/>
              </w:rPr>
              <w:t xml:space="preserve"> VEÍCULOS PESADOS RENAULT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87DCC3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BD30770">
            <w:pPr>
              <w:jc w:val="center"/>
              <w:rPr>
                <w:rFonts w:ascii="Arial" w:hAnsi="Arial" w:cs="Arial"/>
                <w:sz w:val="18"/>
                <w:szCs w:val="18"/>
              </w:rPr>
            </w:pPr>
            <w:r>
              <w:rPr>
                <w:rFonts w:ascii="Arial" w:hAnsi="Arial" w:cs="Arial"/>
                <w:sz w:val="18"/>
                <w:szCs w:val="18"/>
              </w:rPr>
              <w:t>%</w:t>
            </w:r>
          </w:p>
        </w:tc>
      </w:tr>
      <w:tr w14:paraId="69804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5703D66">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15 e 16</w:t>
            </w:r>
            <w:r>
              <w:rPr>
                <w:rFonts w:hint="default" w:ascii="Arial" w:hAnsi="Arial" w:eastAsia="Times New Roman" w:cs="Times New Roman"/>
                <w:b/>
                <w:sz w:val="16"/>
                <w:szCs w:val="16"/>
                <w:lang w:val="pt-BR"/>
              </w:rPr>
              <w:t xml:space="preserve"> VEÍCULOS PESADOS RENAULT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7EA1913">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DEF668C">
            <w:pPr>
              <w:jc w:val="center"/>
              <w:rPr>
                <w:rFonts w:ascii="Arial" w:hAnsi="Arial" w:eastAsia="Times New Roman" w:cs="Arial"/>
                <w:sz w:val="18"/>
                <w:szCs w:val="18"/>
                <w:lang w:val="pt-BR" w:eastAsia="pt-BR" w:bidi="ar-SA"/>
              </w:rPr>
            </w:pPr>
            <w:r>
              <w:rPr>
                <w:rFonts w:ascii="Arial" w:hAnsi="Arial" w:cs="Arial"/>
                <w:sz w:val="18"/>
                <w:szCs w:val="18"/>
              </w:rPr>
              <w:t>%</w:t>
            </w:r>
          </w:p>
        </w:tc>
      </w:tr>
      <w:tr w14:paraId="2D1EE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3E2333">
            <w:pPr>
              <w:jc w:val="both"/>
              <w:rPr>
                <w:rFonts w:hint="default" w:ascii="Arial" w:hAnsi="Arial" w:cs="Arial"/>
                <w:b/>
                <w:sz w:val="18"/>
                <w:szCs w:val="18"/>
              </w:rPr>
            </w:pPr>
          </w:p>
        </w:tc>
        <w:tc>
          <w:tcPr>
            <w:tcW w:w="2850" w:type="dxa"/>
            <w:shd w:val="clear" w:color="auto" w:fill="auto"/>
            <w:vAlign w:val="center"/>
          </w:tcPr>
          <w:p w14:paraId="50409863">
            <w:pPr>
              <w:rPr>
                <w:sz w:val="18"/>
                <w:szCs w:val="18"/>
              </w:rPr>
            </w:pPr>
            <w:r>
              <w:rPr>
                <w:rFonts w:ascii="Arial" w:hAnsi="Arial" w:cs="Arial"/>
                <w:b/>
                <w:sz w:val="18"/>
                <w:szCs w:val="18"/>
              </w:rPr>
              <w:t>TOTAL DESCONTO LOTE IV</w:t>
            </w:r>
          </w:p>
        </w:tc>
        <w:tc>
          <w:tcPr>
            <w:tcW w:w="1905" w:type="dxa"/>
            <w:shd w:val="clear" w:color="auto" w:fill="auto"/>
            <w:vAlign w:val="center"/>
          </w:tcPr>
          <w:p w14:paraId="1E7F0C11">
            <w:pPr>
              <w:jc w:val="center"/>
              <w:rPr>
                <w:rFonts w:ascii="Arial" w:hAnsi="Arial" w:cs="Arial"/>
                <w:sz w:val="18"/>
                <w:szCs w:val="18"/>
              </w:rPr>
            </w:pPr>
            <w:r>
              <w:rPr>
                <w:rFonts w:ascii="Arial" w:hAnsi="Arial" w:cs="Arial"/>
                <w:sz w:val="18"/>
                <w:szCs w:val="18"/>
              </w:rPr>
              <w:t>%</w:t>
            </w:r>
          </w:p>
        </w:tc>
      </w:tr>
      <w:tr w14:paraId="60384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328" w:type="dxa"/>
            <w:gridSpan w:val="3"/>
            <w:tcBorders>
              <w:left w:val="nil"/>
              <w:right w:val="nil"/>
            </w:tcBorders>
            <w:shd w:val="clear" w:color="auto" w:fill="auto"/>
            <w:vAlign w:val="center"/>
          </w:tcPr>
          <w:p w14:paraId="18AB14FA">
            <w:pPr>
              <w:jc w:val="center"/>
              <w:rPr>
                <w:rFonts w:ascii="Arial" w:hAnsi="Arial" w:cs="Arial"/>
                <w:sz w:val="18"/>
                <w:szCs w:val="18"/>
              </w:rPr>
            </w:pPr>
          </w:p>
        </w:tc>
      </w:tr>
      <w:tr w14:paraId="516D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0D5DF8A5">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 - VEÍCULOS PESADOS FORD</w:t>
            </w:r>
          </w:p>
        </w:tc>
      </w:tr>
      <w:tr w14:paraId="62501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671CD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BD66E8C">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D7C5D8F">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6C71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1122BDB">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17 e 18</w:t>
            </w:r>
            <w:r>
              <w:rPr>
                <w:rFonts w:hint="default" w:ascii="Arial" w:hAnsi="Arial" w:eastAsia="Times New Roman" w:cs="Times New Roman"/>
                <w:b/>
                <w:sz w:val="16"/>
                <w:szCs w:val="16"/>
                <w:lang w:val="pt-BR"/>
              </w:rPr>
              <w:t xml:space="preserve"> VEÍCULOS PESADOS FORD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482F784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E2EDBFE">
            <w:pPr>
              <w:jc w:val="center"/>
              <w:rPr>
                <w:rFonts w:ascii="Arial" w:hAnsi="Arial" w:cs="Arial"/>
                <w:sz w:val="18"/>
                <w:szCs w:val="18"/>
              </w:rPr>
            </w:pPr>
            <w:r>
              <w:rPr>
                <w:rFonts w:ascii="Arial" w:hAnsi="Arial" w:cs="Arial"/>
                <w:sz w:val="18"/>
                <w:szCs w:val="18"/>
              </w:rPr>
              <w:t>%</w:t>
            </w:r>
          </w:p>
        </w:tc>
      </w:tr>
      <w:tr w14:paraId="73D8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0A3D1C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19 e 20</w:t>
            </w:r>
            <w:r>
              <w:rPr>
                <w:rFonts w:hint="default" w:ascii="Arial" w:hAnsi="Arial" w:eastAsia="Times New Roman" w:cs="Times New Roman"/>
                <w:b/>
                <w:sz w:val="16"/>
                <w:szCs w:val="16"/>
                <w:lang w:val="pt-BR"/>
              </w:rPr>
              <w:t xml:space="preserve"> VEÍCULOS PESADOS FORD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15763FC2">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11CDBF2">
            <w:pPr>
              <w:jc w:val="center"/>
              <w:rPr>
                <w:rFonts w:ascii="Arial" w:hAnsi="Arial" w:eastAsia="Times New Roman" w:cs="Arial"/>
                <w:sz w:val="18"/>
                <w:szCs w:val="18"/>
                <w:lang w:val="pt-BR" w:eastAsia="pt-BR" w:bidi="ar-SA"/>
              </w:rPr>
            </w:pPr>
            <w:r>
              <w:rPr>
                <w:rFonts w:ascii="Arial" w:hAnsi="Arial" w:cs="Arial"/>
                <w:sz w:val="18"/>
                <w:szCs w:val="18"/>
              </w:rPr>
              <w:t>%</w:t>
            </w:r>
          </w:p>
        </w:tc>
      </w:tr>
      <w:tr w14:paraId="7C9D6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2869172">
            <w:pPr>
              <w:jc w:val="both"/>
              <w:rPr>
                <w:rFonts w:hint="default" w:ascii="Arial" w:hAnsi="Arial" w:cs="Arial"/>
                <w:b/>
                <w:sz w:val="18"/>
                <w:szCs w:val="18"/>
              </w:rPr>
            </w:pPr>
          </w:p>
        </w:tc>
        <w:tc>
          <w:tcPr>
            <w:tcW w:w="2850" w:type="dxa"/>
            <w:shd w:val="clear" w:color="auto" w:fill="auto"/>
            <w:vAlign w:val="center"/>
          </w:tcPr>
          <w:p w14:paraId="20EFA975">
            <w:pPr>
              <w:rPr>
                <w:sz w:val="18"/>
                <w:szCs w:val="18"/>
              </w:rPr>
            </w:pPr>
            <w:r>
              <w:rPr>
                <w:rFonts w:ascii="Arial" w:hAnsi="Arial" w:cs="Arial"/>
                <w:b/>
                <w:sz w:val="18"/>
                <w:szCs w:val="18"/>
              </w:rPr>
              <w:t>TOTAL DESCONTO LOTE V</w:t>
            </w:r>
          </w:p>
        </w:tc>
        <w:tc>
          <w:tcPr>
            <w:tcW w:w="1905" w:type="dxa"/>
            <w:shd w:val="clear" w:color="auto" w:fill="auto"/>
            <w:vAlign w:val="center"/>
          </w:tcPr>
          <w:p w14:paraId="2D37C668">
            <w:pPr>
              <w:jc w:val="center"/>
              <w:rPr>
                <w:rFonts w:ascii="Arial" w:hAnsi="Arial" w:cs="Arial"/>
                <w:sz w:val="18"/>
                <w:szCs w:val="18"/>
              </w:rPr>
            </w:pPr>
            <w:r>
              <w:rPr>
                <w:rFonts w:ascii="Arial" w:hAnsi="Arial" w:cs="Arial"/>
                <w:sz w:val="18"/>
                <w:szCs w:val="18"/>
              </w:rPr>
              <w:t>%</w:t>
            </w:r>
          </w:p>
        </w:tc>
      </w:tr>
      <w:tr w14:paraId="4FE1D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64FDDF5E">
            <w:pPr>
              <w:jc w:val="center"/>
              <w:rPr>
                <w:rFonts w:ascii="Arial" w:hAnsi="Arial" w:cs="Arial"/>
                <w:sz w:val="18"/>
                <w:szCs w:val="18"/>
              </w:rPr>
            </w:pPr>
          </w:p>
        </w:tc>
      </w:tr>
      <w:tr w14:paraId="2B1A0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A925742">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 - VEÍCULOS PESADOS GM/CHEVROLET</w:t>
            </w:r>
          </w:p>
        </w:tc>
      </w:tr>
      <w:tr w14:paraId="030B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214FF5C">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04C603F">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49429E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51D1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AA14DC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21 e 22</w:t>
            </w:r>
            <w:r>
              <w:rPr>
                <w:rFonts w:hint="default" w:ascii="Arial" w:hAnsi="Arial" w:eastAsia="Times New Roman" w:cs="Times New Roman"/>
                <w:b/>
                <w:sz w:val="16"/>
                <w:szCs w:val="16"/>
                <w:lang w:val="pt-BR"/>
              </w:rPr>
              <w:t xml:space="preserve"> VEÍCULOS PESADOS GM/CHEVROLET  -</w:t>
            </w:r>
            <w:r>
              <w:rPr>
                <w:rFonts w:hint="default" w:ascii="Arial" w:hAnsi="Arial" w:eastAsia="Times New Roman" w:cs="Times New Roman"/>
                <w:b w:val="0"/>
                <w:bCs/>
                <w:sz w:val="16"/>
                <w:szCs w:val="16"/>
                <w:lang w:val="pt-BR"/>
              </w:rPr>
              <w:t xml:space="preserve"> 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044E88F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56FD93A">
            <w:pPr>
              <w:jc w:val="center"/>
              <w:rPr>
                <w:rFonts w:ascii="Arial" w:hAnsi="Arial" w:cs="Arial"/>
                <w:sz w:val="18"/>
                <w:szCs w:val="18"/>
              </w:rPr>
            </w:pPr>
            <w:r>
              <w:rPr>
                <w:rFonts w:ascii="Arial" w:hAnsi="Arial" w:cs="Arial"/>
                <w:sz w:val="18"/>
                <w:szCs w:val="18"/>
              </w:rPr>
              <w:t>%</w:t>
            </w:r>
          </w:p>
        </w:tc>
      </w:tr>
      <w:tr w14:paraId="0F640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5CFE3D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23 e 24</w:t>
            </w:r>
            <w:r>
              <w:rPr>
                <w:rFonts w:hint="default" w:ascii="Arial" w:hAnsi="Arial" w:eastAsia="Times New Roman" w:cs="Times New Roman"/>
                <w:b/>
                <w:sz w:val="16"/>
                <w:szCs w:val="16"/>
                <w:lang w:val="pt-BR"/>
              </w:rPr>
              <w:t xml:space="preserve"> VEÍCULOS PESADOS GM/CHEVROLET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8348574">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4662DB2">
            <w:pPr>
              <w:jc w:val="center"/>
              <w:rPr>
                <w:rFonts w:ascii="Arial" w:hAnsi="Arial" w:eastAsia="Times New Roman" w:cs="Arial"/>
                <w:sz w:val="18"/>
                <w:szCs w:val="18"/>
                <w:lang w:val="pt-BR" w:eastAsia="pt-BR" w:bidi="ar-SA"/>
              </w:rPr>
            </w:pPr>
            <w:r>
              <w:rPr>
                <w:rFonts w:ascii="Arial" w:hAnsi="Arial" w:cs="Arial"/>
                <w:sz w:val="18"/>
                <w:szCs w:val="18"/>
              </w:rPr>
              <w:t>%</w:t>
            </w:r>
          </w:p>
        </w:tc>
      </w:tr>
      <w:tr w14:paraId="6614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53CAF56">
            <w:pPr>
              <w:jc w:val="both"/>
              <w:rPr>
                <w:rFonts w:hint="default" w:ascii="Arial" w:hAnsi="Arial" w:cs="Arial"/>
                <w:b/>
                <w:sz w:val="18"/>
                <w:szCs w:val="18"/>
              </w:rPr>
            </w:pPr>
          </w:p>
        </w:tc>
        <w:tc>
          <w:tcPr>
            <w:tcW w:w="2850" w:type="dxa"/>
            <w:shd w:val="clear" w:color="auto" w:fill="auto"/>
            <w:vAlign w:val="center"/>
          </w:tcPr>
          <w:p w14:paraId="621D616E">
            <w:pPr>
              <w:rPr>
                <w:sz w:val="18"/>
                <w:szCs w:val="18"/>
              </w:rPr>
            </w:pPr>
            <w:r>
              <w:rPr>
                <w:rFonts w:ascii="Arial" w:hAnsi="Arial" w:cs="Arial"/>
                <w:b/>
                <w:sz w:val="18"/>
                <w:szCs w:val="18"/>
              </w:rPr>
              <w:t>TOTAL DESCONTO LOTE VI</w:t>
            </w:r>
          </w:p>
        </w:tc>
        <w:tc>
          <w:tcPr>
            <w:tcW w:w="1905" w:type="dxa"/>
            <w:shd w:val="clear" w:color="auto" w:fill="auto"/>
            <w:vAlign w:val="center"/>
          </w:tcPr>
          <w:p w14:paraId="2C72E215">
            <w:pPr>
              <w:jc w:val="center"/>
              <w:rPr>
                <w:rFonts w:ascii="Arial" w:hAnsi="Arial" w:cs="Arial"/>
                <w:sz w:val="18"/>
                <w:szCs w:val="18"/>
              </w:rPr>
            </w:pPr>
            <w:r>
              <w:rPr>
                <w:rFonts w:ascii="Arial" w:hAnsi="Arial" w:cs="Arial"/>
                <w:sz w:val="18"/>
                <w:szCs w:val="18"/>
              </w:rPr>
              <w:t>%</w:t>
            </w:r>
          </w:p>
        </w:tc>
      </w:tr>
      <w:tr w14:paraId="6FA3B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1831B34E">
            <w:pPr>
              <w:jc w:val="center"/>
              <w:rPr>
                <w:rFonts w:ascii="Arial" w:hAnsi="Arial" w:cs="Arial"/>
                <w:sz w:val="18"/>
                <w:szCs w:val="18"/>
              </w:rPr>
            </w:pPr>
          </w:p>
        </w:tc>
      </w:tr>
      <w:tr w14:paraId="4E3A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0EC3D4EA">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VII - VEÍCULOS PESADOS MERCEDES BENZ</w:t>
            </w:r>
          </w:p>
        </w:tc>
      </w:tr>
      <w:tr w14:paraId="67B2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EFEF7B8">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3867DD4">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D228F3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C938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AF36CC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25 e 26</w:t>
            </w:r>
            <w:r>
              <w:rPr>
                <w:rFonts w:hint="default" w:ascii="Arial" w:hAnsi="Arial" w:eastAsia="Times New Roman" w:cs="Times New Roman"/>
                <w:b/>
                <w:sz w:val="16"/>
                <w:szCs w:val="16"/>
                <w:lang w:val="pt-BR"/>
              </w:rPr>
              <w:t xml:space="preserve"> VEÍCULOS PESADOS MERCEDES BENZ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39B6C36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F79D5E8">
            <w:pPr>
              <w:jc w:val="center"/>
              <w:rPr>
                <w:rFonts w:ascii="Arial" w:hAnsi="Arial" w:cs="Arial"/>
                <w:sz w:val="18"/>
                <w:szCs w:val="18"/>
              </w:rPr>
            </w:pPr>
            <w:r>
              <w:rPr>
                <w:rFonts w:ascii="Arial" w:hAnsi="Arial" w:cs="Arial"/>
                <w:sz w:val="18"/>
                <w:szCs w:val="18"/>
              </w:rPr>
              <w:t>%</w:t>
            </w:r>
          </w:p>
        </w:tc>
      </w:tr>
      <w:tr w14:paraId="0592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62D95D1">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27 e 28</w:t>
            </w:r>
            <w:r>
              <w:rPr>
                <w:rFonts w:hint="default" w:ascii="Arial" w:hAnsi="Arial" w:eastAsia="Times New Roman" w:cs="Times New Roman"/>
                <w:b/>
                <w:sz w:val="16"/>
                <w:szCs w:val="16"/>
                <w:lang w:val="pt-BR"/>
              </w:rPr>
              <w:t xml:space="preserve"> VEÍCULOS PESADOS MERCEDES BENZ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942EC76">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4ACA7EA9">
            <w:pPr>
              <w:jc w:val="center"/>
              <w:rPr>
                <w:rFonts w:ascii="Arial" w:hAnsi="Arial" w:eastAsia="Times New Roman" w:cs="Arial"/>
                <w:sz w:val="18"/>
                <w:szCs w:val="18"/>
                <w:lang w:val="pt-BR" w:eastAsia="pt-BR" w:bidi="ar-SA"/>
              </w:rPr>
            </w:pPr>
            <w:r>
              <w:rPr>
                <w:rFonts w:ascii="Arial" w:hAnsi="Arial" w:cs="Arial"/>
                <w:sz w:val="18"/>
                <w:szCs w:val="18"/>
              </w:rPr>
              <w:t>%</w:t>
            </w:r>
          </w:p>
        </w:tc>
      </w:tr>
      <w:tr w14:paraId="64C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C42B5DA">
            <w:pPr>
              <w:jc w:val="both"/>
              <w:rPr>
                <w:rFonts w:hint="default" w:ascii="Arial" w:hAnsi="Arial" w:cs="Arial"/>
                <w:b/>
                <w:sz w:val="18"/>
                <w:szCs w:val="18"/>
              </w:rPr>
            </w:pPr>
          </w:p>
        </w:tc>
        <w:tc>
          <w:tcPr>
            <w:tcW w:w="2850" w:type="dxa"/>
            <w:shd w:val="clear" w:color="auto" w:fill="auto"/>
            <w:vAlign w:val="center"/>
          </w:tcPr>
          <w:p w14:paraId="30E58FCE">
            <w:pPr>
              <w:rPr>
                <w:sz w:val="18"/>
                <w:szCs w:val="18"/>
              </w:rPr>
            </w:pPr>
            <w:r>
              <w:rPr>
                <w:rFonts w:ascii="Arial" w:hAnsi="Arial" w:cs="Arial"/>
                <w:b/>
                <w:sz w:val="18"/>
                <w:szCs w:val="18"/>
              </w:rPr>
              <w:t>TOTAL DESCONTO LOTE VII</w:t>
            </w:r>
          </w:p>
        </w:tc>
        <w:tc>
          <w:tcPr>
            <w:tcW w:w="1905" w:type="dxa"/>
            <w:shd w:val="clear" w:color="auto" w:fill="auto"/>
            <w:vAlign w:val="center"/>
          </w:tcPr>
          <w:p w14:paraId="639E2B9F">
            <w:pPr>
              <w:jc w:val="center"/>
              <w:rPr>
                <w:rFonts w:ascii="Arial" w:hAnsi="Arial" w:cs="Arial"/>
                <w:sz w:val="18"/>
                <w:szCs w:val="18"/>
              </w:rPr>
            </w:pPr>
            <w:r>
              <w:rPr>
                <w:rFonts w:ascii="Arial" w:hAnsi="Arial" w:cs="Arial"/>
                <w:sz w:val="18"/>
                <w:szCs w:val="18"/>
              </w:rPr>
              <w:t>%</w:t>
            </w:r>
          </w:p>
        </w:tc>
      </w:tr>
      <w:tr w14:paraId="508B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0B20C6B1">
            <w:pPr>
              <w:jc w:val="center"/>
              <w:rPr>
                <w:rFonts w:ascii="Arial" w:hAnsi="Arial" w:cs="Arial"/>
                <w:sz w:val="18"/>
                <w:szCs w:val="18"/>
              </w:rPr>
            </w:pPr>
          </w:p>
        </w:tc>
      </w:tr>
      <w:tr w14:paraId="1F8C0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075D3410">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VIII - VEÍCULOS PESADOS FIAT IVECO</w:t>
            </w:r>
          </w:p>
        </w:tc>
      </w:tr>
      <w:tr w14:paraId="6202D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6110A25">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8CA2486">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29E8066">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707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82C32F">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29 e 30</w:t>
            </w:r>
            <w:r>
              <w:rPr>
                <w:rFonts w:hint="default" w:ascii="Arial" w:hAnsi="Arial" w:eastAsia="Times New Roman" w:cs="Times New Roman"/>
                <w:b/>
                <w:sz w:val="16"/>
                <w:szCs w:val="16"/>
                <w:lang w:val="pt-BR"/>
              </w:rPr>
              <w:t xml:space="preserve"> VEÍCULOS PESADOS FIAT IVECO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1BAE3A1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4880D513">
            <w:pPr>
              <w:jc w:val="center"/>
              <w:rPr>
                <w:rFonts w:ascii="Arial" w:hAnsi="Arial" w:cs="Arial"/>
                <w:sz w:val="18"/>
                <w:szCs w:val="18"/>
              </w:rPr>
            </w:pPr>
            <w:r>
              <w:rPr>
                <w:rFonts w:ascii="Arial" w:hAnsi="Arial" w:cs="Arial"/>
                <w:sz w:val="18"/>
                <w:szCs w:val="18"/>
              </w:rPr>
              <w:t>%</w:t>
            </w:r>
          </w:p>
        </w:tc>
      </w:tr>
      <w:tr w14:paraId="32799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E7BA86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31 e 32</w:t>
            </w:r>
            <w:r>
              <w:rPr>
                <w:rFonts w:hint="default" w:ascii="Arial" w:hAnsi="Arial" w:eastAsia="Times New Roman" w:cs="Times New Roman"/>
                <w:b/>
                <w:sz w:val="16"/>
                <w:szCs w:val="16"/>
                <w:lang w:val="pt-BR"/>
              </w:rPr>
              <w:t xml:space="preserve"> VEÍCULOS PESADOS FIAT IVECO - </w:t>
            </w:r>
            <w:r>
              <w:rPr>
                <w:rFonts w:hint="default" w:ascii="Arial" w:hAnsi="Arial" w:eastAsia="Times New Roman" w:cs="Times New Roman"/>
                <w:b w:val="0"/>
                <w:bCs/>
                <w:sz w:val="16"/>
                <w:szCs w:val="16"/>
                <w:lang w:val="pt-BR"/>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62527B5B">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6A64A91">
            <w:pPr>
              <w:jc w:val="center"/>
              <w:rPr>
                <w:rFonts w:ascii="Arial" w:hAnsi="Arial" w:eastAsia="Times New Roman" w:cs="Arial"/>
                <w:sz w:val="18"/>
                <w:szCs w:val="18"/>
                <w:lang w:val="pt-BR" w:eastAsia="pt-BR" w:bidi="ar-SA"/>
              </w:rPr>
            </w:pPr>
            <w:r>
              <w:rPr>
                <w:rFonts w:ascii="Arial" w:hAnsi="Arial" w:cs="Arial"/>
                <w:sz w:val="18"/>
                <w:szCs w:val="18"/>
              </w:rPr>
              <w:t>%</w:t>
            </w:r>
          </w:p>
        </w:tc>
      </w:tr>
      <w:tr w14:paraId="23A4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85AA1E6">
            <w:pPr>
              <w:jc w:val="both"/>
              <w:rPr>
                <w:rFonts w:hint="default" w:ascii="Arial" w:hAnsi="Arial" w:cs="Arial"/>
                <w:b/>
                <w:sz w:val="18"/>
                <w:szCs w:val="18"/>
              </w:rPr>
            </w:pPr>
          </w:p>
        </w:tc>
        <w:tc>
          <w:tcPr>
            <w:tcW w:w="2850" w:type="dxa"/>
            <w:shd w:val="clear" w:color="auto" w:fill="auto"/>
            <w:vAlign w:val="center"/>
          </w:tcPr>
          <w:p w14:paraId="4B81BEDB">
            <w:pPr>
              <w:rPr>
                <w:sz w:val="18"/>
                <w:szCs w:val="18"/>
              </w:rPr>
            </w:pPr>
            <w:r>
              <w:rPr>
                <w:rFonts w:ascii="Arial" w:hAnsi="Arial" w:cs="Arial"/>
                <w:b/>
                <w:sz w:val="18"/>
                <w:szCs w:val="18"/>
              </w:rPr>
              <w:t>TOTAL DESCONTO LOTE VIII</w:t>
            </w:r>
          </w:p>
        </w:tc>
        <w:tc>
          <w:tcPr>
            <w:tcW w:w="1905" w:type="dxa"/>
            <w:shd w:val="clear" w:color="auto" w:fill="auto"/>
            <w:vAlign w:val="center"/>
          </w:tcPr>
          <w:p w14:paraId="04132E12">
            <w:pPr>
              <w:jc w:val="center"/>
              <w:rPr>
                <w:rFonts w:ascii="Arial" w:hAnsi="Arial" w:cs="Arial"/>
                <w:sz w:val="18"/>
                <w:szCs w:val="18"/>
              </w:rPr>
            </w:pPr>
            <w:r>
              <w:rPr>
                <w:rFonts w:ascii="Arial" w:hAnsi="Arial" w:cs="Arial"/>
                <w:sz w:val="18"/>
                <w:szCs w:val="18"/>
              </w:rPr>
              <w:t>%</w:t>
            </w:r>
          </w:p>
        </w:tc>
      </w:tr>
      <w:tr w14:paraId="222E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652E1ADE">
            <w:pPr>
              <w:jc w:val="center"/>
              <w:rPr>
                <w:rFonts w:ascii="Arial" w:hAnsi="Arial" w:cs="Arial"/>
                <w:sz w:val="18"/>
                <w:szCs w:val="18"/>
              </w:rPr>
            </w:pPr>
          </w:p>
        </w:tc>
      </w:tr>
      <w:tr w14:paraId="22894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3514AB76">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IX - VEÍCULOS LEVES GM/CHEVROLET</w:t>
            </w:r>
          </w:p>
        </w:tc>
      </w:tr>
      <w:tr w14:paraId="75214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BF67D49">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1FD0F6D">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6F0C197">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CA11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431F2D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33 e 34</w:t>
            </w:r>
            <w:r>
              <w:rPr>
                <w:rFonts w:hint="default" w:ascii="Arial" w:hAnsi="Arial" w:eastAsia="Times New Roman" w:cs="Times New Roman"/>
                <w:b/>
                <w:sz w:val="16"/>
                <w:szCs w:val="16"/>
                <w:lang w:val="pt-BR"/>
              </w:rPr>
              <w:t xml:space="preserve"> VEÍCULOS LEVES  GM/CHEVROLET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18ED682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C330D9A">
            <w:pPr>
              <w:jc w:val="center"/>
              <w:rPr>
                <w:rFonts w:ascii="Arial" w:hAnsi="Arial" w:cs="Arial"/>
                <w:sz w:val="18"/>
                <w:szCs w:val="18"/>
              </w:rPr>
            </w:pPr>
            <w:r>
              <w:rPr>
                <w:rFonts w:ascii="Arial" w:hAnsi="Arial" w:cs="Arial"/>
                <w:sz w:val="18"/>
                <w:szCs w:val="18"/>
              </w:rPr>
              <w:t>%</w:t>
            </w:r>
          </w:p>
        </w:tc>
      </w:tr>
      <w:tr w14:paraId="5129A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1F390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35 e 36</w:t>
            </w:r>
            <w:r>
              <w:rPr>
                <w:rFonts w:hint="default" w:ascii="Arial" w:hAnsi="Arial" w:eastAsia="Times New Roman" w:cs="Times New Roman"/>
                <w:b/>
                <w:sz w:val="16"/>
                <w:szCs w:val="16"/>
                <w:lang w:val="pt-BR"/>
              </w:rPr>
              <w:t xml:space="preserve"> VEÍCULOS LEVES  GM/CHEVROLET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AA27E86">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B174149">
            <w:pPr>
              <w:jc w:val="center"/>
              <w:rPr>
                <w:rFonts w:ascii="Arial" w:hAnsi="Arial" w:eastAsia="Times New Roman" w:cs="Arial"/>
                <w:sz w:val="18"/>
                <w:szCs w:val="18"/>
                <w:lang w:val="pt-BR" w:eastAsia="pt-BR" w:bidi="ar-SA"/>
              </w:rPr>
            </w:pPr>
            <w:r>
              <w:rPr>
                <w:rFonts w:ascii="Arial" w:hAnsi="Arial" w:cs="Arial"/>
                <w:sz w:val="18"/>
                <w:szCs w:val="18"/>
              </w:rPr>
              <w:t>%</w:t>
            </w:r>
          </w:p>
        </w:tc>
      </w:tr>
      <w:tr w14:paraId="2EB4C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C3D229B">
            <w:pPr>
              <w:jc w:val="both"/>
              <w:rPr>
                <w:rFonts w:hint="default" w:ascii="Arial" w:hAnsi="Arial" w:cs="Arial"/>
                <w:b/>
                <w:sz w:val="18"/>
                <w:szCs w:val="18"/>
              </w:rPr>
            </w:pPr>
          </w:p>
        </w:tc>
        <w:tc>
          <w:tcPr>
            <w:tcW w:w="2850" w:type="dxa"/>
            <w:shd w:val="clear" w:color="auto" w:fill="auto"/>
            <w:vAlign w:val="center"/>
          </w:tcPr>
          <w:p w14:paraId="40A52546">
            <w:pPr>
              <w:rPr>
                <w:sz w:val="18"/>
                <w:szCs w:val="18"/>
              </w:rPr>
            </w:pPr>
            <w:r>
              <w:rPr>
                <w:rFonts w:ascii="Arial" w:hAnsi="Arial" w:cs="Arial"/>
                <w:b/>
                <w:sz w:val="18"/>
                <w:szCs w:val="18"/>
              </w:rPr>
              <w:t>TOTAL DESCONTO LOTE IX</w:t>
            </w:r>
          </w:p>
        </w:tc>
        <w:tc>
          <w:tcPr>
            <w:tcW w:w="1905" w:type="dxa"/>
            <w:shd w:val="clear" w:color="auto" w:fill="auto"/>
            <w:vAlign w:val="center"/>
          </w:tcPr>
          <w:p w14:paraId="09A6B2EC">
            <w:pPr>
              <w:jc w:val="center"/>
              <w:rPr>
                <w:rFonts w:ascii="Arial" w:hAnsi="Arial" w:cs="Arial"/>
                <w:sz w:val="18"/>
                <w:szCs w:val="18"/>
              </w:rPr>
            </w:pPr>
            <w:r>
              <w:rPr>
                <w:rFonts w:ascii="Arial" w:hAnsi="Arial" w:cs="Arial"/>
                <w:sz w:val="18"/>
                <w:szCs w:val="18"/>
              </w:rPr>
              <w:t>%</w:t>
            </w:r>
          </w:p>
        </w:tc>
      </w:tr>
      <w:tr w14:paraId="0DE98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80CB9CA">
            <w:pPr>
              <w:jc w:val="center"/>
              <w:rPr>
                <w:rFonts w:ascii="Arial" w:hAnsi="Arial" w:cs="Arial"/>
                <w:sz w:val="18"/>
                <w:szCs w:val="18"/>
              </w:rPr>
            </w:pPr>
          </w:p>
        </w:tc>
      </w:tr>
      <w:tr w14:paraId="01DB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07FE4C85">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 - VEÍCULOS LEVES VOLKSWAGEN</w:t>
            </w:r>
          </w:p>
        </w:tc>
      </w:tr>
      <w:tr w14:paraId="5E917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2D5AE58">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4925641">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025BAAA">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6361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DC9EFF5">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37 e 38</w:t>
            </w:r>
            <w:r>
              <w:rPr>
                <w:rFonts w:hint="default" w:ascii="Arial" w:hAnsi="Arial" w:eastAsia="Times New Roman" w:cs="Times New Roman"/>
                <w:b/>
                <w:sz w:val="16"/>
                <w:szCs w:val="16"/>
                <w:lang w:val="pt-BR"/>
              </w:rPr>
              <w:t xml:space="preserve"> VEÍCULOS LEVES VOLKSWAGEN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A2C176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77C4B74">
            <w:pPr>
              <w:jc w:val="center"/>
              <w:rPr>
                <w:rFonts w:ascii="Arial" w:hAnsi="Arial" w:cs="Arial"/>
                <w:sz w:val="18"/>
                <w:szCs w:val="18"/>
              </w:rPr>
            </w:pPr>
            <w:r>
              <w:rPr>
                <w:rFonts w:ascii="Arial" w:hAnsi="Arial" w:cs="Arial"/>
                <w:sz w:val="18"/>
                <w:szCs w:val="18"/>
              </w:rPr>
              <w:t>%</w:t>
            </w:r>
          </w:p>
        </w:tc>
      </w:tr>
      <w:tr w14:paraId="0636B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2400F56">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39 e 40</w:t>
            </w:r>
            <w:r>
              <w:rPr>
                <w:rFonts w:hint="default" w:ascii="Arial" w:hAnsi="Arial" w:eastAsia="Times New Roman" w:cs="Times New Roman"/>
                <w:b/>
                <w:sz w:val="16"/>
                <w:szCs w:val="16"/>
                <w:lang w:val="pt-BR"/>
              </w:rPr>
              <w:t xml:space="preserve"> VEÍCULOS LEVES VOLKSWAGEN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65A6B92">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FC74D17">
            <w:pPr>
              <w:jc w:val="center"/>
              <w:rPr>
                <w:rFonts w:ascii="Arial" w:hAnsi="Arial" w:eastAsia="Times New Roman" w:cs="Arial"/>
                <w:sz w:val="18"/>
                <w:szCs w:val="18"/>
                <w:lang w:val="pt-BR" w:eastAsia="pt-BR" w:bidi="ar-SA"/>
              </w:rPr>
            </w:pPr>
            <w:r>
              <w:rPr>
                <w:rFonts w:ascii="Arial" w:hAnsi="Arial" w:cs="Arial"/>
                <w:sz w:val="18"/>
                <w:szCs w:val="18"/>
              </w:rPr>
              <w:t>%</w:t>
            </w:r>
          </w:p>
        </w:tc>
      </w:tr>
      <w:tr w14:paraId="5BDB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9B2AB44">
            <w:pPr>
              <w:jc w:val="both"/>
              <w:rPr>
                <w:rFonts w:hint="default" w:ascii="Arial" w:hAnsi="Arial" w:cs="Arial"/>
                <w:b/>
                <w:sz w:val="18"/>
                <w:szCs w:val="18"/>
              </w:rPr>
            </w:pPr>
          </w:p>
        </w:tc>
        <w:tc>
          <w:tcPr>
            <w:tcW w:w="2850" w:type="dxa"/>
            <w:shd w:val="clear" w:color="auto" w:fill="auto"/>
            <w:vAlign w:val="center"/>
          </w:tcPr>
          <w:p w14:paraId="42FFD527">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0F0F31BC">
            <w:pPr>
              <w:jc w:val="center"/>
              <w:rPr>
                <w:rFonts w:ascii="Arial" w:hAnsi="Arial" w:cs="Arial"/>
                <w:sz w:val="18"/>
                <w:szCs w:val="18"/>
              </w:rPr>
            </w:pPr>
            <w:r>
              <w:rPr>
                <w:rFonts w:ascii="Arial" w:hAnsi="Arial" w:cs="Arial"/>
                <w:sz w:val="18"/>
                <w:szCs w:val="18"/>
              </w:rPr>
              <w:t>%</w:t>
            </w:r>
          </w:p>
        </w:tc>
      </w:tr>
      <w:tr w14:paraId="7CE4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E9D59A6">
            <w:pPr>
              <w:jc w:val="center"/>
              <w:rPr>
                <w:rFonts w:ascii="Arial" w:hAnsi="Arial" w:cs="Arial"/>
                <w:sz w:val="18"/>
                <w:szCs w:val="18"/>
              </w:rPr>
            </w:pPr>
          </w:p>
        </w:tc>
      </w:tr>
      <w:tr w14:paraId="2A6F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6CDB476">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 - VEÍCULOS LEVES FIAT</w:t>
            </w:r>
          </w:p>
        </w:tc>
      </w:tr>
      <w:tr w14:paraId="268A2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B586DDC">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BEA254E">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1D6AFE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C93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D30079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41 e 42</w:t>
            </w:r>
            <w:r>
              <w:rPr>
                <w:rFonts w:hint="default" w:ascii="Arial" w:hAnsi="Arial" w:eastAsia="Times New Roman" w:cs="Times New Roman"/>
                <w:b/>
                <w:sz w:val="16"/>
                <w:szCs w:val="16"/>
                <w:lang w:val="pt-BR"/>
              </w:rPr>
              <w:t xml:space="preserve"> VEÍCULOS LEVES FIAT-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556713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99CD7AC">
            <w:pPr>
              <w:jc w:val="center"/>
              <w:rPr>
                <w:rFonts w:ascii="Arial" w:hAnsi="Arial" w:cs="Arial"/>
                <w:sz w:val="18"/>
                <w:szCs w:val="18"/>
              </w:rPr>
            </w:pPr>
            <w:r>
              <w:rPr>
                <w:rFonts w:ascii="Arial" w:hAnsi="Arial" w:cs="Arial"/>
                <w:sz w:val="18"/>
                <w:szCs w:val="18"/>
              </w:rPr>
              <w:t>%</w:t>
            </w:r>
          </w:p>
        </w:tc>
      </w:tr>
      <w:tr w14:paraId="493A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142C07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43 e 44</w:t>
            </w:r>
            <w:r>
              <w:rPr>
                <w:rFonts w:hint="default" w:ascii="Arial" w:hAnsi="Arial" w:eastAsia="Times New Roman" w:cs="Times New Roman"/>
                <w:b/>
                <w:sz w:val="16"/>
                <w:szCs w:val="16"/>
                <w:lang w:val="pt-BR"/>
              </w:rPr>
              <w:t xml:space="preserve"> VEÍCULOS LEVES FIAT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29EE88B">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1E3AB5D">
            <w:pPr>
              <w:jc w:val="center"/>
              <w:rPr>
                <w:rFonts w:ascii="Arial" w:hAnsi="Arial" w:eastAsia="Times New Roman" w:cs="Arial"/>
                <w:sz w:val="18"/>
                <w:szCs w:val="18"/>
                <w:lang w:val="pt-BR" w:eastAsia="pt-BR" w:bidi="ar-SA"/>
              </w:rPr>
            </w:pPr>
            <w:r>
              <w:rPr>
                <w:rFonts w:ascii="Arial" w:hAnsi="Arial" w:cs="Arial"/>
                <w:sz w:val="18"/>
                <w:szCs w:val="18"/>
              </w:rPr>
              <w:t>%</w:t>
            </w:r>
          </w:p>
        </w:tc>
      </w:tr>
      <w:tr w14:paraId="3FA99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12B329A">
            <w:pPr>
              <w:jc w:val="both"/>
              <w:rPr>
                <w:rFonts w:hint="default" w:ascii="Arial" w:hAnsi="Arial" w:cs="Arial"/>
                <w:b/>
                <w:sz w:val="18"/>
                <w:szCs w:val="18"/>
              </w:rPr>
            </w:pPr>
          </w:p>
        </w:tc>
        <w:tc>
          <w:tcPr>
            <w:tcW w:w="2850" w:type="dxa"/>
            <w:shd w:val="clear" w:color="auto" w:fill="auto"/>
            <w:vAlign w:val="center"/>
          </w:tcPr>
          <w:p w14:paraId="4B5CEF5B">
            <w:pPr>
              <w:rPr>
                <w:sz w:val="18"/>
                <w:szCs w:val="18"/>
              </w:rPr>
            </w:pPr>
            <w:r>
              <w:rPr>
                <w:rFonts w:ascii="Arial" w:hAnsi="Arial" w:cs="Arial"/>
                <w:b/>
                <w:sz w:val="18"/>
                <w:szCs w:val="18"/>
              </w:rPr>
              <w:t>TOTAL DESCONTO LOTE XI</w:t>
            </w:r>
          </w:p>
        </w:tc>
        <w:tc>
          <w:tcPr>
            <w:tcW w:w="1905" w:type="dxa"/>
            <w:shd w:val="clear" w:color="auto" w:fill="auto"/>
            <w:vAlign w:val="center"/>
          </w:tcPr>
          <w:p w14:paraId="4A8D2004">
            <w:pPr>
              <w:jc w:val="center"/>
              <w:rPr>
                <w:rFonts w:ascii="Arial" w:hAnsi="Arial" w:cs="Arial"/>
                <w:sz w:val="18"/>
                <w:szCs w:val="18"/>
              </w:rPr>
            </w:pPr>
            <w:r>
              <w:rPr>
                <w:rFonts w:ascii="Arial" w:hAnsi="Arial" w:cs="Arial"/>
                <w:sz w:val="18"/>
                <w:szCs w:val="18"/>
              </w:rPr>
              <w:t>%</w:t>
            </w:r>
          </w:p>
        </w:tc>
      </w:tr>
      <w:tr w14:paraId="1238F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FC8DBEF">
            <w:pPr>
              <w:jc w:val="center"/>
              <w:rPr>
                <w:rFonts w:ascii="Arial" w:hAnsi="Arial" w:cs="Arial"/>
                <w:sz w:val="18"/>
                <w:szCs w:val="18"/>
              </w:rPr>
            </w:pPr>
          </w:p>
        </w:tc>
      </w:tr>
      <w:tr w14:paraId="1141C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D977F68">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XII - VEÍCULOS PESADOS XCMG</w:t>
            </w:r>
          </w:p>
        </w:tc>
      </w:tr>
      <w:tr w14:paraId="28D6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EE1988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5AE4A7B">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2D57B85">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9A4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42C8F7A">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45 e 46</w:t>
            </w:r>
            <w:r>
              <w:rPr>
                <w:rFonts w:hint="default" w:ascii="Arial" w:hAnsi="Arial" w:eastAsia="Times New Roman" w:cs="Times New Roman"/>
                <w:b/>
                <w:sz w:val="16"/>
                <w:szCs w:val="16"/>
                <w:lang w:val="pt-BR"/>
              </w:rPr>
              <w:t xml:space="preserve"> VEÍCULOS PESADOS XCMG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47D009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8E3A528">
            <w:pPr>
              <w:jc w:val="center"/>
              <w:rPr>
                <w:rFonts w:ascii="Arial" w:hAnsi="Arial" w:cs="Arial"/>
                <w:sz w:val="18"/>
                <w:szCs w:val="18"/>
              </w:rPr>
            </w:pPr>
            <w:r>
              <w:rPr>
                <w:rFonts w:ascii="Arial" w:hAnsi="Arial" w:cs="Arial"/>
                <w:sz w:val="18"/>
                <w:szCs w:val="18"/>
              </w:rPr>
              <w:t>%</w:t>
            </w:r>
          </w:p>
        </w:tc>
      </w:tr>
      <w:tr w14:paraId="7ABFE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D61E49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47 e 48</w:t>
            </w:r>
            <w:r>
              <w:rPr>
                <w:rFonts w:hint="default" w:ascii="Arial" w:hAnsi="Arial" w:eastAsia="Times New Roman" w:cs="Times New Roman"/>
                <w:b/>
                <w:sz w:val="16"/>
                <w:szCs w:val="16"/>
                <w:lang w:val="pt-BR"/>
              </w:rPr>
              <w:t xml:space="preserve"> VEÍCULOS PESADOS XCMG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5579BDF">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50C231D0">
            <w:pPr>
              <w:jc w:val="center"/>
              <w:rPr>
                <w:rFonts w:ascii="Arial" w:hAnsi="Arial" w:eastAsia="Times New Roman" w:cs="Arial"/>
                <w:sz w:val="18"/>
                <w:szCs w:val="18"/>
                <w:lang w:val="pt-BR" w:eastAsia="pt-BR" w:bidi="ar-SA"/>
              </w:rPr>
            </w:pPr>
            <w:r>
              <w:rPr>
                <w:rFonts w:ascii="Arial" w:hAnsi="Arial" w:cs="Arial"/>
                <w:sz w:val="18"/>
                <w:szCs w:val="18"/>
              </w:rPr>
              <w:t>%</w:t>
            </w:r>
          </w:p>
        </w:tc>
      </w:tr>
      <w:tr w14:paraId="359D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3BE21B">
            <w:pPr>
              <w:jc w:val="both"/>
              <w:rPr>
                <w:rFonts w:hint="default" w:ascii="Arial" w:hAnsi="Arial" w:cs="Arial"/>
                <w:b/>
                <w:sz w:val="18"/>
                <w:szCs w:val="18"/>
              </w:rPr>
            </w:pPr>
          </w:p>
        </w:tc>
        <w:tc>
          <w:tcPr>
            <w:tcW w:w="2850" w:type="dxa"/>
            <w:shd w:val="clear" w:color="auto" w:fill="auto"/>
            <w:vAlign w:val="center"/>
          </w:tcPr>
          <w:p w14:paraId="2C7886E2">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65B2E8C2">
            <w:pPr>
              <w:jc w:val="center"/>
              <w:rPr>
                <w:rFonts w:ascii="Arial" w:hAnsi="Arial" w:cs="Arial"/>
                <w:sz w:val="18"/>
                <w:szCs w:val="18"/>
              </w:rPr>
            </w:pPr>
            <w:r>
              <w:rPr>
                <w:rFonts w:ascii="Arial" w:hAnsi="Arial" w:cs="Arial"/>
                <w:sz w:val="18"/>
                <w:szCs w:val="18"/>
              </w:rPr>
              <w:t>%</w:t>
            </w:r>
          </w:p>
        </w:tc>
      </w:tr>
      <w:tr w14:paraId="7C20A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B93F3F7">
            <w:pPr>
              <w:jc w:val="center"/>
              <w:rPr>
                <w:rFonts w:ascii="Arial" w:hAnsi="Arial" w:cs="Arial"/>
                <w:sz w:val="18"/>
                <w:szCs w:val="18"/>
              </w:rPr>
            </w:pPr>
          </w:p>
        </w:tc>
      </w:tr>
      <w:tr w14:paraId="7725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9799A1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XIII - VEÍCULOS PESADOS NEW HOLLAND</w:t>
            </w:r>
          </w:p>
        </w:tc>
      </w:tr>
      <w:tr w14:paraId="03A99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D5B4CC3">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DCB442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F16B38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14C8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B135F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49 e 50</w:t>
            </w:r>
            <w:r>
              <w:rPr>
                <w:rFonts w:hint="default" w:ascii="Arial" w:hAnsi="Arial" w:eastAsia="Times New Roman" w:cs="Times New Roman"/>
                <w:b/>
                <w:sz w:val="16"/>
                <w:szCs w:val="16"/>
                <w:lang w:val="pt-BR"/>
              </w:rPr>
              <w:t xml:space="preserve"> VEÍCULOS PESADOS NEW HOLLAND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565033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7608A35">
            <w:pPr>
              <w:jc w:val="center"/>
              <w:rPr>
                <w:rFonts w:ascii="Arial" w:hAnsi="Arial" w:cs="Arial"/>
                <w:sz w:val="18"/>
                <w:szCs w:val="18"/>
              </w:rPr>
            </w:pPr>
            <w:r>
              <w:rPr>
                <w:rFonts w:ascii="Arial" w:hAnsi="Arial" w:cs="Arial"/>
                <w:sz w:val="18"/>
                <w:szCs w:val="18"/>
              </w:rPr>
              <w:t>%</w:t>
            </w:r>
          </w:p>
        </w:tc>
      </w:tr>
      <w:tr w14:paraId="4B4D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B12FA6B">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51 e 52</w:t>
            </w:r>
            <w:r>
              <w:rPr>
                <w:rFonts w:hint="default" w:ascii="Arial" w:hAnsi="Arial" w:eastAsia="Times New Roman" w:cs="Times New Roman"/>
                <w:b/>
                <w:sz w:val="16"/>
                <w:szCs w:val="16"/>
                <w:lang w:val="pt-BR"/>
              </w:rPr>
              <w:t xml:space="preserve"> VEÍCULOS PESADOS NEW HOLLAND -</w:t>
            </w:r>
            <w:r>
              <w:rPr>
                <w:rFonts w:hint="default" w:ascii="Arial" w:hAnsi="Arial" w:eastAsia="Times New Roman" w:cs="Times New Roman"/>
                <w:b w:val="0"/>
                <w:bCs/>
                <w:sz w:val="16"/>
                <w:szCs w:val="16"/>
                <w:lang w:val="pt-BR"/>
              </w:rPr>
              <w:t xml:space="preserve"> 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70ED053D">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2605D7C">
            <w:pPr>
              <w:jc w:val="center"/>
              <w:rPr>
                <w:rFonts w:ascii="Arial" w:hAnsi="Arial" w:eastAsia="Times New Roman" w:cs="Arial"/>
                <w:sz w:val="18"/>
                <w:szCs w:val="18"/>
                <w:lang w:val="pt-BR" w:eastAsia="pt-BR" w:bidi="ar-SA"/>
              </w:rPr>
            </w:pPr>
            <w:r>
              <w:rPr>
                <w:rFonts w:ascii="Arial" w:hAnsi="Arial" w:cs="Arial"/>
                <w:sz w:val="18"/>
                <w:szCs w:val="18"/>
              </w:rPr>
              <w:t>%</w:t>
            </w:r>
          </w:p>
        </w:tc>
      </w:tr>
      <w:tr w14:paraId="496A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82DD9BE">
            <w:pPr>
              <w:jc w:val="center"/>
              <w:rPr>
                <w:rFonts w:hint="default" w:ascii="Arial" w:hAnsi="Arial" w:eastAsia="Times New Roman" w:cs="Arial"/>
                <w:sz w:val="18"/>
                <w:szCs w:val="18"/>
                <w:lang w:val="pt-BR" w:eastAsia="pt-BR" w:bidi="ar-SA"/>
              </w:rPr>
            </w:pPr>
          </w:p>
        </w:tc>
        <w:tc>
          <w:tcPr>
            <w:tcW w:w="2850" w:type="dxa"/>
            <w:shd w:val="clear" w:color="auto" w:fill="auto"/>
            <w:vAlign w:val="center"/>
          </w:tcPr>
          <w:p w14:paraId="46EAD664">
            <w:pPr>
              <w:rPr>
                <w:sz w:val="18"/>
                <w:szCs w:val="18"/>
              </w:rPr>
            </w:pPr>
            <w:r>
              <w:rPr>
                <w:rFonts w:ascii="Arial" w:hAnsi="Arial" w:cs="Arial"/>
                <w:b/>
                <w:sz w:val="18"/>
                <w:szCs w:val="18"/>
              </w:rPr>
              <w:t>TOTAL DESCONTO LOTE XIII</w:t>
            </w:r>
          </w:p>
        </w:tc>
        <w:tc>
          <w:tcPr>
            <w:tcW w:w="1905" w:type="dxa"/>
            <w:shd w:val="clear" w:color="auto" w:fill="auto"/>
            <w:vAlign w:val="center"/>
          </w:tcPr>
          <w:p w14:paraId="7C95274E">
            <w:pPr>
              <w:jc w:val="center"/>
              <w:rPr>
                <w:rFonts w:ascii="Arial" w:hAnsi="Arial" w:cs="Arial"/>
                <w:sz w:val="18"/>
                <w:szCs w:val="18"/>
              </w:rPr>
            </w:pPr>
            <w:r>
              <w:rPr>
                <w:rFonts w:ascii="Arial" w:hAnsi="Arial" w:cs="Arial"/>
                <w:sz w:val="18"/>
                <w:szCs w:val="18"/>
              </w:rPr>
              <w:t>%</w:t>
            </w:r>
          </w:p>
        </w:tc>
      </w:tr>
      <w:tr w14:paraId="09C1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2A763077">
            <w:pPr>
              <w:jc w:val="center"/>
              <w:rPr>
                <w:rFonts w:ascii="Arial" w:hAnsi="Arial" w:cs="Arial"/>
                <w:sz w:val="18"/>
                <w:szCs w:val="18"/>
              </w:rPr>
            </w:pPr>
          </w:p>
        </w:tc>
      </w:tr>
      <w:tr w14:paraId="3171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7018ACD8">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XIV - VEÍCULOS PESADOS AGRÍCOLAS</w:t>
            </w:r>
          </w:p>
        </w:tc>
      </w:tr>
      <w:tr w14:paraId="51F3C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54FCB1B">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5990055">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645AB19">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9024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62C67F8">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53 e 54</w:t>
            </w:r>
            <w:r>
              <w:rPr>
                <w:rFonts w:hint="default" w:ascii="Arial" w:hAnsi="Arial" w:eastAsia="Times New Roman" w:cs="Times New Roman"/>
                <w:b/>
                <w:sz w:val="16"/>
                <w:szCs w:val="16"/>
                <w:lang w:val="pt-BR"/>
              </w:rPr>
              <w:t xml:space="preserve"> VEÍCULOS PESADOS AGRÍCOLAS-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3A034C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A0BBCBC">
            <w:pPr>
              <w:jc w:val="center"/>
              <w:rPr>
                <w:rFonts w:ascii="Arial" w:hAnsi="Arial" w:cs="Arial"/>
                <w:sz w:val="18"/>
                <w:szCs w:val="18"/>
              </w:rPr>
            </w:pPr>
            <w:r>
              <w:rPr>
                <w:rFonts w:ascii="Arial" w:hAnsi="Arial" w:cs="Arial"/>
                <w:sz w:val="18"/>
                <w:szCs w:val="18"/>
              </w:rPr>
              <w:t>%</w:t>
            </w:r>
          </w:p>
        </w:tc>
      </w:tr>
      <w:tr w14:paraId="0EA7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18093F">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55 e 56</w:t>
            </w:r>
            <w:r>
              <w:rPr>
                <w:rFonts w:hint="default" w:ascii="Arial" w:hAnsi="Arial" w:eastAsia="Times New Roman" w:cs="Times New Roman"/>
                <w:b/>
                <w:sz w:val="16"/>
                <w:szCs w:val="16"/>
                <w:lang w:val="pt-BR"/>
              </w:rPr>
              <w:t xml:space="preserve"> VEÍCULOS PESADOS AGRÍCOLAS -</w:t>
            </w:r>
            <w:r>
              <w:rPr>
                <w:rFonts w:hint="default" w:ascii="Arial" w:hAnsi="Arial" w:eastAsia="Times New Roman" w:cs="Times New Roman"/>
                <w:b w:val="0"/>
                <w:bCs/>
                <w:sz w:val="16"/>
                <w:szCs w:val="16"/>
                <w:lang w:val="pt-BR"/>
              </w:rPr>
              <w:t xml:space="preserve"> 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032E11E1">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2F3A1CE">
            <w:pPr>
              <w:jc w:val="center"/>
              <w:rPr>
                <w:rFonts w:ascii="Arial" w:hAnsi="Arial" w:eastAsia="Times New Roman" w:cs="Arial"/>
                <w:sz w:val="18"/>
                <w:szCs w:val="18"/>
                <w:lang w:val="pt-BR" w:eastAsia="pt-BR" w:bidi="ar-SA"/>
              </w:rPr>
            </w:pPr>
            <w:r>
              <w:rPr>
                <w:rFonts w:ascii="Arial" w:hAnsi="Arial" w:cs="Arial"/>
                <w:sz w:val="18"/>
                <w:szCs w:val="18"/>
              </w:rPr>
              <w:t>%</w:t>
            </w:r>
          </w:p>
        </w:tc>
      </w:tr>
      <w:tr w14:paraId="435F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70F882F">
            <w:pPr>
              <w:jc w:val="both"/>
              <w:rPr>
                <w:rFonts w:hint="default" w:ascii="Arial" w:hAnsi="Arial" w:cs="Arial"/>
                <w:b/>
                <w:sz w:val="18"/>
                <w:szCs w:val="18"/>
              </w:rPr>
            </w:pPr>
          </w:p>
        </w:tc>
        <w:tc>
          <w:tcPr>
            <w:tcW w:w="2850" w:type="dxa"/>
            <w:shd w:val="clear" w:color="auto" w:fill="auto"/>
            <w:vAlign w:val="center"/>
          </w:tcPr>
          <w:p w14:paraId="7F99B14D">
            <w:pPr>
              <w:rPr>
                <w:rFonts w:ascii="Arial" w:hAnsi="Arial" w:cs="Arial"/>
                <w:sz w:val="18"/>
                <w:szCs w:val="18"/>
              </w:rPr>
            </w:pPr>
            <w:r>
              <w:rPr>
                <w:rFonts w:ascii="Arial" w:hAnsi="Arial" w:cs="Arial"/>
                <w:b/>
                <w:sz w:val="18"/>
                <w:szCs w:val="18"/>
              </w:rPr>
              <w:t>TOTAL DESCONTO LOTE XIV</w:t>
            </w:r>
          </w:p>
        </w:tc>
        <w:tc>
          <w:tcPr>
            <w:tcW w:w="1905" w:type="dxa"/>
            <w:shd w:val="clear" w:color="auto" w:fill="auto"/>
            <w:vAlign w:val="center"/>
          </w:tcPr>
          <w:p w14:paraId="7F7413D3">
            <w:pPr>
              <w:jc w:val="center"/>
              <w:rPr>
                <w:rFonts w:ascii="Arial" w:hAnsi="Arial" w:cs="Arial"/>
                <w:sz w:val="18"/>
                <w:szCs w:val="18"/>
              </w:rPr>
            </w:pPr>
            <w:r>
              <w:rPr>
                <w:rFonts w:ascii="Arial" w:hAnsi="Arial" w:cs="Arial"/>
                <w:sz w:val="18"/>
                <w:szCs w:val="18"/>
              </w:rPr>
              <w:t>%</w:t>
            </w:r>
          </w:p>
        </w:tc>
      </w:tr>
      <w:tr w14:paraId="6DD45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F949CFE">
            <w:pPr>
              <w:jc w:val="center"/>
              <w:rPr>
                <w:rFonts w:ascii="Arial" w:hAnsi="Arial" w:cs="Arial"/>
                <w:sz w:val="18"/>
                <w:szCs w:val="18"/>
              </w:rPr>
            </w:pPr>
          </w:p>
        </w:tc>
      </w:tr>
      <w:tr w14:paraId="3091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347183D">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XV - VEÍCULOS PESADOS VOLVO</w:t>
            </w:r>
          </w:p>
        </w:tc>
      </w:tr>
      <w:tr w14:paraId="7C7A9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4DBB323">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F73E9E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147814B">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8493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0E4055">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57 e 58</w:t>
            </w:r>
            <w:r>
              <w:rPr>
                <w:rFonts w:hint="default" w:ascii="Arial" w:hAnsi="Arial" w:eastAsia="Times New Roman" w:cs="Times New Roman"/>
                <w:b/>
                <w:sz w:val="16"/>
                <w:szCs w:val="16"/>
                <w:lang w:val="pt-BR"/>
              </w:rPr>
              <w:t xml:space="preserve"> VEÍCULOS PESADOS VOLVO - </w:t>
            </w:r>
            <w:r>
              <w:rPr>
                <w:rFonts w:hint="default" w:ascii="Arial" w:hAnsi="Arial" w:eastAsia="Times New Roman" w:cs="Times New Roman"/>
                <w:b w:val="0"/>
                <w:bCs/>
                <w:sz w:val="16"/>
                <w:szCs w:val="16"/>
                <w:lang w:val="pt-BR"/>
              </w:rPr>
              <w:t xml:space="preserve">Serviços elétricos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39D643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CB13AE4">
            <w:pPr>
              <w:jc w:val="center"/>
              <w:rPr>
                <w:rFonts w:ascii="Arial" w:hAnsi="Arial" w:cs="Arial"/>
                <w:sz w:val="18"/>
                <w:szCs w:val="18"/>
              </w:rPr>
            </w:pPr>
            <w:r>
              <w:rPr>
                <w:rFonts w:ascii="Arial" w:hAnsi="Arial" w:cs="Arial"/>
                <w:sz w:val="18"/>
                <w:szCs w:val="18"/>
              </w:rPr>
              <w:t>%</w:t>
            </w:r>
          </w:p>
        </w:tc>
      </w:tr>
      <w:tr w14:paraId="3946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9DB8AC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59 e 60</w:t>
            </w:r>
            <w:r>
              <w:rPr>
                <w:rFonts w:hint="default" w:ascii="Arial" w:hAnsi="Arial" w:eastAsia="Times New Roman" w:cs="Times New Roman"/>
                <w:b/>
                <w:sz w:val="16"/>
                <w:szCs w:val="16"/>
                <w:lang w:val="pt-BR"/>
              </w:rPr>
              <w:t xml:space="preserve"> VEÍCULOS PESADOS VOLVO - </w:t>
            </w:r>
            <w:r>
              <w:rPr>
                <w:rFonts w:hint="default" w:ascii="Arial" w:hAnsi="Arial" w:eastAsia="Times New Roman" w:cs="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143374C">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883C7BF">
            <w:pPr>
              <w:jc w:val="center"/>
              <w:rPr>
                <w:rFonts w:ascii="Arial" w:hAnsi="Arial" w:eastAsia="Times New Roman" w:cs="Arial"/>
                <w:sz w:val="18"/>
                <w:szCs w:val="18"/>
                <w:lang w:val="pt-BR" w:eastAsia="pt-BR" w:bidi="ar-SA"/>
              </w:rPr>
            </w:pPr>
            <w:r>
              <w:rPr>
                <w:rFonts w:ascii="Arial" w:hAnsi="Arial" w:cs="Arial"/>
                <w:sz w:val="18"/>
                <w:szCs w:val="18"/>
              </w:rPr>
              <w:t>%</w:t>
            </w:r>
          </w:p>
        </w:tc>
      </w:tr>
      <w:tr w14:paraId="7252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2A69F7E">
            <w:pPr>
              <w:jc w:val="both"/>
              <w:rPr>
                <w:rFonts w:hint="default" w:ascii="Arial" w:hAnsi="Arial" w:cs="Arial"/>
                <w:b/>
                <w:sz w:val="18"/>
                <w:szCs w:val="18"/>
              </w:rPr>
            </w:pPr>
          </w:p>
        </w:tc>
        <w:tc>
          <w:tcPr>
            <w:tcW w:w="2850" w:type="dxa"/>
            <w:shd w:val="clear" w:color="auto" w:fill="auto"/>
            <w:vAlign w:val="center"/>
          </w:tcPr>
          <w:p w14:paraId="2CBBEE79">
            <w:pPr>
              <w:rPr>
                <w:sz w:val="18"/>
                <w:szCs w:val="18"/>
              </w:rPr>
            </w:pPr>
            <w:r>
              <w:rPr>
                <w:rFonts w:ascii="Arial" w:hAnsi="Arial" w:cs="Arial"/>
                <w:b/>
                <w:sz w:val="18"/>
                <w:szCs w:val="18"/>
              </w:rPr>
              <w:t>TOTAL DESCONTO LOTE XV</w:t>
            </w:r>
          </w:p>
        </w:tc>
        <w:tc>
          <w:tcPr>
            <w:tcW w:w="1905" w:type="dxa"/>
            <w:shd w:val="clear" w:color="auto" w:fill="auto"/>
            <w:vAlign w:val="center"/>
          </w:tcPr>
          <w:p w14:paraId="2A7D16B9">
            <w:pPr>
              <w:jc w:val="center"/>
              <w:rPr>
                <w:rFonts w:ascii="Arial" w:hAnsi="Arial" w:cs="Arial"/>
                <w:sz w:val="18"/>
                <w:szCs w:val="18"/>
              </w:rPr>
            </w:pPr>
            <w:r>
              <w:rPr>
                <w:rFonts w:ascii="Arial" w:hAnsi="Arial" w:cs="Arial"/>
                <w:sz w:val="18"/>
                <w:szCs w:val="18"/>
              </w:rPr>
              <w:t>%</w:t>
            </w:r>
          </w:p>
        </w:tc>
      </w:tr>
      <w:tr w14:paraId="472DC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9F723B4">
            <w:pPr>
              <w:jc w:val="center"/>
              <w:rPr>
                <w:rFonts w:ascii="Arial" w:hAnsi="Arial" w:cs="Arial"/>
                <w:sz w:val="18"/>
                <w:szCs w:val="18"/>
              </w:rPr>
            </w:pPr>
          </w:p>
        </w:tc>
      </w:tr>
      <w:tr w14:paraId="1CDA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908747E">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LOTE XVI - VEÍCULOS PESADOS MARCOPOLO</w:t>
            </w:r>
          </w:p>
        </w:tc>
      </w:tr>
      <w:tr w14:paraId="57D7A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ED3F8E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A47133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EB94BDB">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30F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02E36B">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61 e 62</w:t>
            </w:r>
            <w:r>
              <w:rPr>
                <w:rFonts w:hint="default" w:ascii="Arial" w:hAnsi="Arial" w:eastAsia="Times New Roman" w:cs="Times New Roman"/>
                <w:b/>
                <w:sz w:val="16"/>
                <w:szCs w:val="16"/>
                <w:lang w:val="pt-BR"/>
              </w:rPr>
              <w:t xml:space="preserve"> VEÍCULOS PESADOS MARCOPOLO - </w:t>
            </w:r>
            <w:r>
              <w:rPr>
                <w:rFonts w:hint="default" w:ascii="Arial" w:hAnsi="Arial" w:eastAsia="Times New Roman" w:cs="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C29600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C53F92B">
            <w:pPr>
              <w:jc w:val="center"/>
              <w:rPr>
                <w:rFonts w:ascii="Arial" w:hAnsi="Arial" w:cs="Arial"/>
                <w:sz w:val="18"/>
                <w:szCs w:val="18"/>
              </w:rPr>
            </w:pPr>
            <w:r>
              <w:rPr>
                <w:rFonts w:ascii="Arial" w:hAnsi="Arial" w:cs="Arial"/>
                <w:sz w:val="18"/>
                <w:szCs w:val="18"/>
              </w:rPr>
              <w:t>%</w:t>
            </w:r>
          </w:p>
        </w:tc>
      </w:tr>
      <w:tr w14:paraId="7C7B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43E437F">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 xml:space="preserve">63 e 64 </w:t>
            </w:r>
            <w:r>
              <w:rPr>
                <w:rFonts w:hint="default" w:ascii="Arial" w:hAnsi="Arial" w:eastAsia="Times New Roman" w:cs="Times New Roman"/>
                <w:b/>
                <w:sz w:val="16"/>
                <w:szCs w:val="16"/>
                <w:lang w:val="pt-BR"/>
              </w:rPr>
              <w:t xml:space="preserve">VEÍCULOS PESADOS MARCOPOLO - </w:t>
            </w:r>
            <w:r>
              <w:rPr>
                <w:rFonts w:hint="default" w:ascii="Arial" w:hAnsi="Arial" w:eastAsia="Times New Roman" w:cs="Times New Roman"/>
                <w:b w:val="0"/>
                <w:bCs/>
                <w:sz w:val="16"/>
                <w:szCs w:val="16"/>
                <w:lang w:val="pt-BR"/>
              </w:rPr>
              <w:t xml:space="preserve">Serviços manutenção mecânica conforme descrito no termo de referência incluindo o fornecimento de peças referente aos serviços prestados sobre a tabela de preços AUDATEX (Peças e acessórios) da marca do veículo. </w:t>
            </w:r>
          </w:p>
        </w:tc>
        <w:tc>
          <w:tcPr>
            <w:tcW w:w="2850" w:type="dxa"/>
            <w:shd w:val="clear" w:color="auto" w:fill="auto"/>
            <w:vAlign w:val="center"/>
          </w:tcPr>
          <w:p w14:paraId="4039EE5E">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0BD7205">
            <w:pPr>
              <w:jc w:val="center"/>
              <w:rPr>
                <w:rFonts w:ascii="Arial" w:hAnsi="Arial" w:eastAsia="Times New Roman" w:cs="Arial"/>
                <w:sz w:val="18"/>
                <w:szCs w:val="18"/>
                <w:lang w:val="pt-BR" w:eastAsia="pt-BR" w:bidi="ar-SA"/>
              </w:rPr>
            </w:pPr>
            <w:r>
              <w:rPr>
                <w:rFonts w:ascii="Arial" w:hAnsi="Arial" w:cs="Arial"/>
                <w:sz w:val="18"/>
                <w:szCs w:val="18"/>
              </w:rPr>
              <w:t>%</w:t>
            </w:r>
          </w:p>
        </w:tc>
      </w:tr>
      <w:tr w14:paraId="1AB9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64148DD">
            <w:pPr>
              <w:jc w:val="both"/>
              <w:rPr>
                <w:rFonts w:hint="default" w:ascii="Arial" w:hAnsi="Arial" w:cs="Arial"/>
                <w:b/>
                <w:sz w:val="18"/>
                <w:szCs w:val="18"/>
              </w:rPr>
            </w:pPr>
          </w:p>
        </w:tc>
        <w:tc>
          <w:tcPr>
            <w:tcW w:w="2850" w:type="dxa"/>
            <w:shd w:val="clear" w:color="auto" w:fill="auto"/>
            <w:vAlign w:val="center"/>
          </w:tcPr>
          <w:p w14:paraId="422979D2">
            <w:pPr>
              <w:rPr>
                <w:sz w:val="18"/>
                <w:szCs w:val="18"/>
              </w:rPr>
            </w:pPr>
            <w:r>
              <w:rPr>
                <w:rFonts w:ascii="Arial" w:hAnsi="Arial" w:cs="Arial"/>
                <w:b/>
                <w:sz w:val="18"/>
                <w:szCs w:val="18"/>
              </w:rPr>
              <w:t>TOTAL DESCONTO LOTE XVI</w:t>
            </w:r>
          </w:p>
        </w:tc>
        <w:tc>
          <w:tcPr>
            <w:tcW w:w="1905" w:type="dxa"/>
            <w:shd w:val="clear" w:color="auto" w:fill="auto"/>
            <w:vAlign w:val="center"/>
          </w:tcPr>
          <w:p w14:paraId="5C1AE339">
            <w:pPr>
              <w:jc w:val="center"/>
              <w:rPr>
                <w:rFonts w:ascii="Arial" w:hAnsi="Arial" w:cs="Arial"/>
                <w:sz w:val="18"/>
                <w:szCs w:val="18"/>
              </w:rPr>
            </w:pPr>
            <w:r>
              <w:rPr>
                <w:rFonts w:ascii="Arial" w:hAnsi="Arial" w:cs="Arial"/>
                <w:sz w:val="18"/>
                <w:szCs w:val="18"/>
              </w:rPr>
              <w:t>%</w:t>
            </w:r>
          </w:p>
        </w:tc>
      </w:tr>
    </w:tbl>
    <w:p w14:paraId="37C78101">
      <w:pPr>
        <w:pStyle w:val="221"/>
        <w:numPr>
          <w:ilvl w:val="0"/>
          <w:numId w:val="0"/>
        </w:numPr>
        <w:ind w:leftChars="0"/>
        <w:jc w:val="both"/>
        <w:rPr>
          <w:rFonts w:hint="default" w:ascii="Arial" w:hAnsi="Arial" w:cs="Arial"/>
          <w:sz w:val="17"/>
          <w:szCs w:val="17"/>
        </w:rPr>
      </w:pPr>
    </w:p>
    <w:p w14:paraId="0A6951A5">
      <w:pPr>
        <w:pStyle w:val="221"/>
        <w:numPr>
          <w:ilvl w:val="1"/>
          <w:numId w:val="24"/>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0B323D8F">
      <w:pPr>
        <w:numPr>
          <w:ilvl w:val="1"/>
          <w:numId w:val="24"/>
        </w:numPr>
        <w:shd w:val="clear"/>
        <w:spacing w:before="240" w:after="120"/>
        <w:ind w:left="0" w:leftChars="0" w:firstLine="0" w:firstLine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RELAÇÃO DE VEÍCULOS DA FROTA</w:t>
      </w:r>
    </w:p>
    <w:tbl>
      <w:tblPr>
        <w:tblStyle w:val="5"/>
        <w:tblW w:w="9488" w:type="dxa"/>
        <w:jc w:val="center"/>
        <w:tblLayout w:type="fixed"/>
        <w:tblCellMar>
          <w:top w:w="0" w:type="dxa"/>
          <w:left w:w="70" w:type="dxa"/>
          <w:bottom w:w="0" w:type="dxa"/>
          <w:right w:w="70" w:type="dxa"/>
        </w:tblCellMar>
      </w:tblPr>
      <w:tblGrid>
        <w:gridCol w:w="1337"/>
        <w:gridCol w:w="2856"/>
        <w:gridCol w:w="1395"/>
        <w:gridCol w:w="1110"/>
        <w:gridCol w:w="1665"/>
        <w:gridCol w:w="1125"/>
      </w:tblGrid>
      <w:tr w14:paraId="225C6060">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4B5F77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LOTE I</w:t>
            </w:r>
            <w:r>
              <w:rPr>
                <w:rFonts w:hint="default" w:ascii="Arial" w:hAnsi="Arial" w:cs="Arial"/>
                <w:b/>
                <w:color w:val="000000"/>
                <w:sz w:val="16"/>
                <w:szCs w:val="16"/>
                <w:lang w:val="pt-BR"/>
              </w:rPr>
              <w:t xml:space="preserve"> e II</w:t>
            </w:r>
            <w:r>
              <w:rPr>
                <w:rFonts w:hint="default" w:ascii="Arial" w:hAnsi="Arial" w:cs="Arial"/>
                <w:b/>
                <w:color w:val="000000"/>
                <w:sz w:val="16"/>
                <w:szCs w:val="16"/>
              </w:rPr>
              <w:t xml:space="preserve"> – TOYOTA</w:t>
            </w:r>
          </w:p>
        </w:tc>
      </w:tr>
      <w:tr w14:paraId="0562F3AD">
        <w:tblPrEx>
          <w:tblCellMar>
            <w:top w:w="0" w:type="dxa"/>
            <w:left w:w="70" w:type="dxa"/>
            <w:bottom w:w="0" w:type="dxa"/>
            <w:right w:w="70" w:type="dxa"/>
          </w:tblCellMar>
        </w:tblPrEx>
        <w:trPr>
          <w:trHeight w:val="9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026612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684D9E4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03FE8F1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32624A7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716BF69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635022F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2414E663">
        <w:tblPrEx>
          <w:tblCellMar>
            <w:top w:w="0" w:type="dxa"/>
            <w:left w:w="70" w:type="dxa"/>
            <w:bottom w:w="0" w:type="dxa"/>
            <w:right w:w="70" w:type="dxa"/>
          </w:tblCellMar>
        </w:tblPrEx>
        <w:trPr>
          <w:trHeight w:val="90"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2B7E42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QOL-5644</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62E8CC6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ETIOS HB X 13L MT</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7F4BBEC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FLEX</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55658F6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2018</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1F13A8D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TOYOTA</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2581C85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4146391F">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0158B42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2856" w:type="dxa"/>
            <w:tcBorders>
              <w:top w:val="nil"/>
              <w:left w:val="nil"/>
              <w:bottom w:val="nil"/>
              <w:right w:val="nil"/>
            </w:tcBorders>
            <w:shd w:val="clear" w:color="C0C0C0" w:fill="auto"/>
            <w:noWrap/>
            <w:vAlign w:val="bottom"/>
          </w:tcPr>
          <w:p w14:paraId="6226CFF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395" w:type="dxa"/>
            <w:tcBorders>
              <w:top w:val="nil"/>
              <w:left w:val="nil"/>
              <w:bottom w:val="nil"/>
              <w:right w:val="nil"/>
            </w:tcBorders>
            <w:shd w:val="clear" w:color="C0C0C0" w:fill="auto"/>
            <w:noWrap/>
            <w:vAlign w:val="bottom"/>
          </w:tcPr>
          <w:p w14:paraId="7B78740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10" w:type="dxa"/>
            <w:tcBorders>
              <w:top w:val="nil"/>
              <w:left w:val="nil"/>
              <w:bottom w:val="nil"/>
              <w:right w:val="nil"/>
            </w:tcBorders>
            <w:shd w:val="clear" w:color="C0C0C0" w:fill="auto"/>
            <w:noWrap/>
            <w:vAlign w:val="bottom"/>
          </w:tcPr>
          <w:p w14:paraId="00D0C7C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665" w:type="dxa"/>
            <w:tcBorders>
              <w:top w:val="nil"/>
              <w:left w:val="nil"/>
              <w:bottom w:val="nil"/>
              <w:right w:val="nil"/>
            </w:tcBorders>
            <w:shd w:val="clear" w:color="C0C0C0" w:fill="auto"/>
            <w:noWrap/>
            <w:vAlign w:val="bottom"/>
          </w:tcPr>
          <w:p w14:paraId="5B83A74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25" w:type="dxa"/>
            <w:tcBorders>
              <w:top w:val="nil"/>
              <w:left w:val="nil"/>
              <w:bottom w:val="nil"/>
              <w:right w:val="nil"/>
            </w:tcBorders>
            <w:shd w:val="clear" w:color="C0C0C0" w:fill="auto"/>
            <w:noWrap/>
            <w:vAlign w:val="bottom"/>
          </w:tcPr>
          <w:p w14:paraId="25ADEB5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559C9734">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8E916D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LOTE I</w:t>
            </w:r>
            <w:r>
              <w:rPr>
                <w:rFonts w:hint="default" w:ascii="Arial" w:hAnsi="Arial" w:cs="Arial"/>
                <w:b/>
                <w:color w:val="000000"/>
                <w:sz w:val="16"/>
                <w:szCs w:val="16"/>
                <w:lang w:val="pt-BR"/>
              </w:rPr>
              <w:t>II e IV</w:t>
            </w:r>
            <w:r>
              <w:rPr>
                <w:rFonts w:hint="default" w:ascii="Arial" w:hAnsi="Arial" w:cs="Arial"/>
                <w:b/>
                <w:color w:val="000000"/>
                <w:sz w:val="16"/>
                <w:szCs w:val="16"/>
              </w:rPr>
              <w:t xml:space="preserve"> – PEUGEOT</w:t>
            </w:r>
          </w:p>
        </w:tc>
      </w:tr>
      <w:tr w14:paraId="1C51F5D1">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6CD653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49AE823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359C1E4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30114CA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0BC3027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6A50B7E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405EBBE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13D74B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QOY-9072</w:t>
            </w:r>
          </w:p>
        </w:tc>
        <w:tc>
          <w:tcPr>
            <w:tcW w:w="2856" w:type="dxa"/>
            <w:tcBorders>
              <w:top w:val="nil"/>
              <w:left w:val="nil"/>
              <w:bottom w:val="single" w:color="auto" w:sz="4" w:space="0"/>
              <w:right w:val="single" w:color="auto" w:sz="4" w:space="0"/>
            </w:tcBorders>
            <w:shd w:val="clear" w:color="C0C0C0" w:fill="auto"/>
            <w:noWrap/>
            <w:vAlign w:val="center"/>
          </w:tcPr>
          <w:p w14:paraId="00D0130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PARTNER</w:t>
            </w:r>
          </w:p>
        </w:tc>
        <w:tc>
          <w:tcPr>
            <w:tcW w:w="1395" w:type="dxa"/>
            <w:tcBorders>
              <w:top w:val="nil"/>
              <w:left w:val="nil"/>
              <w:bottom w:val="single" w:color="auto" w:sz="4" w:space="0"/>
              <w:right w:val="single" w:color="auto" w:sz="4" w:space="0"/>
            </w:tcBorders>
            <w:shd w:val="clear" w:color="C0C0C0" w:fill="auto"/>
            <w:noWrap/>
            <w:vAlign w:val="center"/>
          </w:tcPr>
          <w:p w14:paraId="3C49ACB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63752B6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4007D22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PEUGEOT</w:t>
            </w:r>
          </w:p>
        </w:tc>
        <w:tc>
          <w:tcPr>
            <w:tcW w:w="1125" w:type="dxa"/>
            <w:tcBorders>
              <w:top w:val="nil"/>
              <w:left w:val="nil"/>
              <w:bottom w:val="single" w:color="auto" w:sz="4" w:space="0"/>
              <w:right w:val="single" w:color="auto" w:sz="4" w:space="0"/>
            </w:tcBorders>
            <w:shd w:val="clear" w:color="C0C0C0" w:fill="auto"/>
            <w:noWrap/>
            <w:vAlign w:val="center"/>
          </w:tcPr>
          <w:p w14:paraId="33A9500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1805477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DD0B71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QOY-9073</w:t>
            </w:r>
          </w:p>
        </w:tc>
        <w:tc>
          <w:tcPr>
            <w:tcW w:w="2856" w:type="dxa"/>
            <w:tcBorders>
              <w:top w:val="nil"/>
              <w:left w:val="nil"/>
              <w:bottom w:val="single" w:color="auto" w:sz="4" w:space="0"/>
              <w:right w:val="single" w:color="auto" w:sz="4" w:space="0"/>
            </w:tcBorders>
            <w:shd w:val="clear" w:color="C0C0C0" w:fill="auto"/>
            <w:noWrap/>
            <w:vAlign w:val="center"/>
          </w:tcPr>
          <w:p w14:paraId="373195B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PARTNER</w:t>
            </w:r>
          </w:p>
        </w:tc>
        <w:tc>
          <w:tcPr>
            <w:tcW w:w="1395" w:type="dxa"/>
            <w:tcBorders>
              <w:top w:val="nil"/>
              <w:left w:val="nil"/>
              <w:bottom w:val="single" w:color="auto" w:sz="4" w:space="0"/>
              <w:right w:val="single" w:color="auto" w:sz="4" w:space="0"/>
            </w:tcBorders>
            <w:shd w:val="clear" w:color="C0C0C0" w:fill="auto"/>
            <w:noWrap/>
            <w:vAlign w:val="center"/>
          </w:tcPr>
          <w:p w14:paraId="160B175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41AC059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78B766C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PEUGEOT</w:t>
            </w:r>
          </w:p>
        </w:tc>
        <w:tc>
          <w:tcPr>
            <w:tcW w:w="1125" w:type="dxa"/>
            <w:tcBorders>
              <w:top w:val="nil"/>
              <w:left w:val="nil"/>
              <w:bottom w:val="single" w:color="auto" w:sz="4" w:space="0"/>
              <w:right w:val="single" w:color="auto" w:sz="4" w:space="0"/>
            </w:tcBorders>
            <w:shd w:val="clear" w:color="C0C0C0" w:fill="auto"/>
            <w:noWrap/>
            <w:vAlign w:val="center"/>
          </w:tcPr>
          <w:p w14:paraId="67D3BBF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26EC5BB2">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5C6137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2856" w:type="dxa"/>
            <w:tcBorders>
              <w:top w:val="nil"/>
              <w:left w:val="nil"/>
              <w:bottom w:val="nil"/>
              <w:right w:val="nil"/>
            </w:tcBorders>
            <w:shd w:val="clear" w:color="C0C0C0" w:fill="auto"/>
            <w:noWrap/>
            <w:vAlign w:val="bottom"/>
          </w:tcPr>
          <w:p w14:paraId="09F20DF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395" w:type="dxa"/>
            <w:tcBorders>
              <w:top w:val="nil"/>
              <w:left w:val="nil"/>
              <w:bottom w:val="nil"/>
              <w:right w:val="nil"/>
            </w:tcBorders>
            <w:shd w:val="clear" w:color="C0C0C0" w:fill="auto"/>
            <w:noWrap/>
            <w:vAlign w:val="bottom"/>
          </w:tcPr>
          <w:p w14:paraId="180F22A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10" w:type="dxa"/>
            <w:tcBorders>
              <w:top w:val="nil"/>
              <w:left w:val="nil"/>
              <w:bottom w:val="nil"/>
              <w:right w:val="nil"/>
            </w:tcBorders>
            <w:shd w:val="clear" w:color="C0C0C0" w:fill="auto"/>
            <w:noWrap/>
            <w:vAlign w:val="bottom"/>
          </w:tcPr>
          <w:p w14:paraId="31A0512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665" w:type="dxa"/>
            <w:tcBorders>
              <w:top w:val="nil"/>
              <w:left w:val="nil"/>
              <w:bottom w:val="nil"/>
              <w:right w:val="nil"/>
            </w:tcBorders>
            <w:shd w:val="clear" w:color="C0C0C0" w:fill="auto"/>
            <w:noWrap/>
            <w:vAlign w:val="bottom"/>
          </w:tcPr>
          <w:p w14:paraId="6C0059B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25" w:type="dxa"/>
            <w:tcBorders>
              <w:top w:val="nil"/>
              <w:left w:val="nil"/>
              <w:bottom w:val="nil"/>
              <w:right w:val="nil"/>
            </w:tcBorders>
            <w:shd w:val="clear" w:color="C0C0C0" w:fill="auto"/>
            <w:noWrap/>
            <w:vAlign w:val="bottom"/>
          </w:tcPr>
          <w:p w14:paraId="10F1B30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730C3175">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0EA1D3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 xml:space="preserve">LOTE </w:t>
            </w:r>
            <w:r>
              <w:rPr>
                <w:rFonts w:hint="default" w:ascii="Arial" w:hAnsi="Arial" w:cs="Arial"/>
                <w:b/>
                <w:sz w:val="16"/>
                <w:szCs w:val="16"/>
                <w:lang w:val="pt-BR"/>
              </w:rPr>
              <w:t>V e VI</w:t>
            </w:r>
            <w:r>
              <w:rPr>
                <w:rFonts w:hint="default" w:ascii="Arial" w:hAnsi="Arial" w:cs="Arial"/>
                <w:b/>
                <w:sz w:val="16"/>
                <w:szCs w:val="16"/>
              </w:rPr>
              <w:t xml:space="preserve"> – CITROEN</w:t>
            </w:r>
          </w:p>
        </w:tc>
      </w:tr>
      <w:tr w14:paraId="5FD77609">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1121C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04D639D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1E2741C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1D450E8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ANO</w:t>
            </w:r>
            <w:r>
              <w:rPr>
                <w:rFonts w:hint="default" w:ascii="Arial" w:hAnsi="Arial" w:cs="Arial"/>
                <w:b/>
                <w:sz w:val="16"/>
                <w:szCs w:val="16"/>
              </w:rPr>
              <w:br w:type="textWrapping"/>
            </w:r>
            <w:r>
              <w:rPr>
                <w:rFonts w:hint="default" w:ascii="Arial" w:hAnsi="Arial" w:cs="Arial"/>
                <w:b/>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0E67795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5CC0572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390427A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AA3F6B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SID</w:t>
            </w:r>
            <w:r>
              <w:rPr>
                <w:rFonts w:hint="default" w:ascii="Arial" w:hAnsi="Arial" w:cs="Arial"/>
                <w:sz w:val="16"/>
                <w:szCs w:val="16"/>
              </w:rPr>
              <w:t>-</w:t>
            </w:r>
            <w:r>
              <w:rPr>
                <w:rFonts w:hint="default" w:ascii="Arial" w:hAnsi="Arial" w:cs="Arial"/>
                <w:sz w:val="16"/>
                <w:szCs w:val="16"/>
                <w:lang w:val="en-US"/>
              </w:rPr>
              <w:t>7B21</w:t>
            </w:r>
          </w:p>
        </w:tc>
        <w:tc>
          <w:tcPr>
            <w:tcW w:w="2856" w:type="dxa"/>
            <w:tcBorders>
              <w:top w:val="nil"/>
              <w:left w:val="nil"/>
              <w:bottom w:val="single" w:color="auto" w:sz="4" w:space="0"/>
              <w:right w:val="single" w:color="auto" w:sz="4" w:space="0"/>
            </w:tcBorders>
            <w:shd w:val="clear" w:color="C0C0C0" w:fill="auto"/>
            <w:noWrap/>
            <w:vAlign w:val="center"/>
          </w:tcPr>
          <w:p w14:paraId="534AAF1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C3</w:t>
            </w:r>
          </w:p>
        </w:tc>
        <w:tc>
          <w:tcPr>
            <w:tcW w:w="1395" w:type="dxa"/>
            <w:tcBorders>
              <w:top w:val="nil"/>
              <w:left w:val="nil"/>
              <w:bottom w:val="single" w:color="auto" w:sz="4" w:space="0"/>
              <w:right w:val="single" w:color="auto" w:sz="4" w:space="0"/>
            </w:tcBorders>
            <w:shd w:val="clear" w:color="C0C0C0" w:fill="auto"/>
            <w:noWrap/>
            <w:vAlign w:val="center"/>
          </w:tcPr>
          <w:p w14:paraId="1F5AE61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08BCF38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2023/2023</w:t>
            </w:r>
          </w:p>
        </w:tc>
        <w:tc>
          <w:tcPr>
            <w:tcW w:w="1665" w:type="dxa"/>
            <w:tcBorders>
              <w:top w:val="nil"/>
              <w:left w:val="nil"/>
              <w:bottom w:val="single" w:color="auto" w:sz="4" w:space="0"/>
              <w:right w:val="single" w:color="auto" w:sz="4" w:space="0"/>
            </w:tcBorders>
            <w:shd w:val="clear" w:color="C0C0C0" w:fill="auto"/>
            <w:noWrap/>
            <w:vAlign w:val="center"/>
          </w:tcPr>
          <w:p w14:paraId="1FBA808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CITROEN</w:t>
            </w:r>
          </w:p>
        </w:tc>
        <w:tc>
          <w:tcPr>
            <w:tcW w:w="1125" w:type="dxa"/>
            <w:tcBorders>
              <w:top w:val="nil"/>
              <w:left w:val="nil"/>
              <w:bottom w:val="single" w:color="auto" w:sz="4" w:space="0"/>
              <w:right w:val="single" w:color="auto" w:sz="4" w:space="0"/>
            </w:tcBorders>
            <w:shd w:val="clear" w:color="C0C0C0" w:fill="auto"/>
            <w:noWrap/>
            <w:vAlign w:val="center"/>
          </w:tcPr>
          <w:p w14:paraId="72AEFC3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LEVE</w:t>
            </w:r>
          </w:p>
        </w:tc>
      </w:tr>
      <w:tr w14:paraId="689E3E4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BB8302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TDK - 7B45</w:t>
            </w:r>
          </w:p>
        </w:tc>
        <w:tc>
          <w:tcPr>
            <w:tcW w:w="2856" w:type="dxa"/>
            <w:tcBorders>
              <w:top w:val="nil"/>
              <w:left w:val="nil"/>
              <w:bottom w:val="single" w:color="auto" w:sz="4" w:space="0"/>
              <w:right w:val="single" w:color="auto" w:sz="4" w:space="0"/>
            </w:tcBorders>
            <w:shd w:val="clear" w:color="C0C0C0" w:fill="auto"/>
            <w:noWrap/>
            <w:vAlign w:val="center"/>
          </w:tcPr>
          <w:p w14:paraId="3DE3361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AIRCROSS</w:t>
            </w:r>
          </w:p>
        </w:tc>
        <w:tc>
          <w:tcPr>
            <w:tcW w:w="1395" w:type="dxa"/>
            <w:tcBorders>
              <w:top w:val="nil"/>
              <w:left w:val="nil"/>
              <w:bottom w:val="single" w:color="auto" w:sz="4" w:space="0"/>
              <w:right w:val="single" w:color="auto" w:sz="4" w:space="0"/>
            </w:tcBorders>
            <w:shd w:val="clear" w:color="C0C0C0" w:fill="auto"/>
            <w:noWrap/>
            <w:vAlign w:val="center"/>
          </w:tcPr>
          <w:p w14:paraId="7AA7BB3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FLEX</w:t>
            </w:r>
          </w:p>
        </w:tc>
        <w:tc>
          <w:tcPr>
            <w:tcW w:w="1110" w:type="dxa"/>
            <w:tcBorders>
              <w:top w:val="nil"/>
              <w:left w:val="nil"/>
              <w:bottom w:val="single" w:color="auto" w:sz="4" w:space="0"/>
              <w:right w:val="single" w:color="auto" w:sz="4" w:space="0"/>
            </w:tcBorders>
            <w:shd w:val="clear" w:color="C0C0C0" w:fill="auto"/>
            <w:noWrap/>
            <w:vAlign w:val="center"/>
          </w:tcPr>
          <w:p w14:paraId="1DD6E9E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2024/2025</w:t>
            </w:r>
          </w:p>
        </w:tc>
        <w:tc>
          <w:tcPr>
            <w:tcW w:w="1665" w:type="dxa"/>
            <w:tcBorders>
              <w:top w:val="nil"/>
              <w:left w:val="nil"/>
              <w:bottom w:val="single" w:color="auto" w:sz="4" w:space="0"/>
              <w:right w:val="single" w:color="auto" w:sz="4" w:space="0"/>
            </w:tcBorders>
            <w:shd w:val="clear" w:color="C0C0C0" w:fill="auto"/>
            <w:noWrap/>
            <w:vAlign w:val="center"/>
          </w:tcPr>
          <w:p w14:paraId="760202B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CITROEN</w:t>
            </w:r>
          </w:p>
        </w:tc>
        <w:tc>
          <w:tcPr>
            <w:tcW w:w="1125" w:type="dxa"/>
            <w:tcBorders>
              <w:top w:val="nil"/>
              <w:left w:val="nil"/>
              <w:bottom w:val="single" w:color="auto" w:sz="4" w:space="0"/>
              <w:right w:val="single" w:color="auto" w:sz="4" w:space="0"/>
            </w:tcBorders>
            <w:shd w:val="clear" w:color="C0C0C0" w:fill="auto"/>
            <w:noWrap/>
            <w:vAlign w:val="center"/>
          </w:tcPr>
          <w:p w14:paraId="53D133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LEVE</w:t>
            </w:r>
          </w:p>
        </w:tc>
      </w:tr>
      <w:tr w14:paraId="2DE87E0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EB70A4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TDK - 7B48</w:t>
            </w:r>
          </w:p>
        </w:tc>
        <w:tc>
          <w:tcPr>
            <w:tcW w:w="2856" w:type="dxa"/>
            <w:tcBorders>
              <w:top w:val="nil"/>
              <w:left w:val="nil"/>
              <w:bottom w:val="single" w:color="auto" w:sz="4" w:space="0"/>
              <w:right w:val="single" w:color="auto" w:sz="4" w:space="0"/>
            </w:tcBorders>
            <w:shd w:val="clear" w:color="C0C0C0" w:fill="auto"/>
            <w:noWrap/>
            <w:vAlign w:val="center"/>
          </w:tcPr>
          <w:p w14:paraId="0D20CFD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AIRCROSS</w:t>
            </w:r>
          </w:p>
        </w:tc>
        <w:tc>
          <w:tcPr>
            <w:tcW w:w="1395" w:type="dxa"/>
            <w:tcBorders>
              <w:top w:val="nil"/>
              <w:left w:val="nil"/>
              <w:bottom w:val="single" w:color="auto" w:sz="4" w:space="0"/>
              <w:right w:val="single" w:color="auto" w:sz="4" w:space="0"/>
            </w:tcBorders>
            <w:shd w:val="clear" w:color="C0C0C0" w:fill="auto"/>
            <w:noWrap/>
            <w:vAlign w:val="center"/>
          </w:tcPr>
          <w:p w14:paraId="093ED42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FLEX</w:t>
            </w:r>
          </w:p>
        </w:tc>
        <w:tc>
          <w:tcPr>
            <w:tcW w:w="1110" w:type="dxa"/>
            <w:tcBorders>
              <w:top w:val="nil"/>
              <w:left w:val="nil"/>
              <w:bottom w:val="single" w:color="auto" w:sz="4" w:space="0"/>
              <w:right w:val="single" w:color="auto" w:sz="4" w:space="0"/>
            </w:tcBorders>
            <w:shd w:val="clear" w:color="C0C0C0" w:fill="auto"/>
            <w:noWrap/>
            <w:vAlign w:val="center"/>
          </w:tcPr>
          <w:p w14:paraId="7303A03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2024/2025</w:t>
            </w:r>
          </w:p>
        </w:tc>
        <w:tc>
          <w:tcPr>
            <w:tcW w:w="1665" w:type="dxa"/>
            <w:tcBorders>
              <w:top w:val="nil"/>
              <w:left w:val="nil"/>
              <w:bottom w:val="single" w:color="auto" w:sz="4" w:space="0"/>
              <w:right w:val="single" w:color="auto" w:sz="4" w:space="0"/>
            </w:tcBorders>
            <w:shd w:val="clear" w:color="C0C0C0" w:fill="auto"/>
            <w:noWrap/>
            <w:vAlign w:val="center"/>
          </w:tcPr>
          <w:p w14:paraId="5060B73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CITROEN</w:t>
            </w:r>
          </w:p>
        </w:tc>
        <w:tc>
          <w:tcPr>
            <w:tcW w:w="1125" w:type="dxa"/>
            <w:tcBorders>
              <w:top w:val="nil"/>
              <w:left w:val="nil"/>
              <w:bottom w:val="single" w:color="auto" w:sz="4" w:space="0"/>
              <w:right w:val="single" w:color="auto" w:sz="4" w:space="0"/>
            </w:tcBorders>
            <w:shd w:val="clear" w:color="C0C0C0" w:fill="auto"/>
            <w:noWrap/>
            <w:vAlign w:val="center"/>
          </w:tcPr>
          <w:p w14:paraId="694F0E8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LEVE</w:t>
            </w:r>
          </w:p>
        </w:tc>
      </w:tr>
      <w:tr w14:paraId="1B317B65">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41E3538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2856" w:type="dxa"/>
            <w:tcBorders>
              <w:top w:val="nil"/>
              <w:left w:val="nil"/>
              <w:bottom w:val="nil"/>
              <w:right w:val="nil"/>
            </w:tcBorders>
            <w:shd w:val="clear" w:color="C0C0C0" w:fill="auto"/>
            <w:noWrap/>
            <w:vAlign w:val="bottom"/>
          </w:tcPr>
          <w:p w14:paraId="061B248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395" w:type="dxa"/>
            <w:tcBorders>
              <w:top w:val="nil"/>
              <w:left w:val="nil"/>
              <w:bottom w:val="nil"/>
              <w:right w:val="nil"/>
            </w:tcBorders>
            <w:shd w:val="clear" w:color="C0C0C0" w:fill="auto"/>
            <w:noWrap/>
            <w:vAlign w:val="bottom"/>
          </w:tcPr>
          <w:p w14:paraId="5D7282E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10" w:type="dxa"/>
            <w:tcBorders>
              <w:top w:val="nil"/>
              <w:left w:val="nil"/>
              <w:bottom w:val="nil"/>
              <w:right w:val="nil"/>
            </w:tcBorders>
            <w:shd w:val="clear" w:color="C0C0C0" w:fill="auto"/>
            <w:noWrap/>
            <w:vAlign w:val="bottom"/>
          </w:tcPr>
          <w:p w14:paraId="30EFB4F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665" w:type="dxa"/>
            <w:tcBorders>
              <w:top w:val="nil"/>
              <w:left w:val="nil"/>
              <w:bottom w:val="nil"/>
              <w:right w:val="nil"/>
            </w:tcBorders>
            <w:shd w:val="clear" w:color="C0C0C0" w:fill="auto"/>
            <w:noWrap/>
            <w:vAlign w:val="bottom"/>
          </w:tcPr>
          <w:p w14:paraId="3952F9A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25" w:type="dxa"/>
            <w:tcBorders>
              <w:top w:val="nil"/>
              <w:left w:val="nil"/>
              <w:bottom w:val="nil"/>
              <w:right w:val="nil"/>
            </w:tcBorders>
            <w:shd w:val="clear" w:color="C0C0C0" w:fill="auto"/>
            <w:noWrap/>
            <w:vAlign w:val="bottom"/>
          </w:tcPr>
          <w:p w14:paraId="2F4FF3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2074C9B4">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4FE4712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VII e VIII</w:t>
            </w:r>
            <w:r>
              <w:rPr>
                <w:rFonts w:hint="default" w:ascii="Arial" w:hAnsi="Arial" w:cs="Arial"/>
                <w:b/>
                <w:color w:val="000000"/>
                <w:sz w:val="16"/>
                <w:szCs w:val="16"/>
              </w:rPr>
              <w:t xml:space="preserve"> – RENAULT</w:t>
            </w:r>
          </w:p>
        </w:tc>
      </w:tr>
      <w:tr w14:paraId="7C7B90D9">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A1FE6D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250DCE7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72EC581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3E2A044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3124E68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7A16790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50FEB03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8D6282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QQB-9947</w:t>
            </w:r>
          </w:p>
        </w:tc>
        <w:tc>
          <w:tcPr>
            <w:tcW w:w="2856" w:type="dxa"/>
            <w:tcBorders>
              <w:top w:val="nil"/>
              <w:left w:val="nil"/>
              <w:bottom w:val="single" w:color="auto" w:sz="4" w:space="0"/>
              <w:right w:val="single" w:color="auto" w:sz="4" w:space="0"/>
            </w:tcBorders>
            <w:shd w:val="clear" w:color="C0C0C0" w:fill="auto"/>
            <w:noWrap/>
            <w:vAlign w:val="center"/>
          </w:tcPr>
          <w:p w14:paraId="0BE6977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4D63387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1849E7F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328C41C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169945B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4AA8211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1A989D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SHH-7I26</w:t>
            </w:r>
          </w:p>
        </w:tc>
        <w:tc>
          <w:tcPr>
            <w:tcW w:w="2856" w:type="dxa"/>
            <w:tcBorders>
              <w:top w:val="nil"/>
              <w:left w:val="nil"/>
              <w:bottom w:val="single" w:color="auto" w:sz="4" w:space="0"/>
              <w:right w:val="single" w:color="auto" w:sz="4" w:space="0"/>
            </w:tcBorders>
            <w:shd w:val="clear" w:color="C0C0C0" w:fill="auto"/>
            <w:noWrap/>
            <w:vAlign w:val="center"/>
          </w:tcPr>
          <w:p w14:paraId="67ACDA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5BE33B2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705B9F1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2023</w:t>
            </w:r>
          </w:p>
        </w:tc>
        <w:tc>
          <w:tcPr>
            <w:tcW w:w="1665" w:type="dxa"/>
            <w:tcBorders>
              <w:top w:val="nil"/>
              <w:left w:val="nil"/>
              <w:bottom w:val="single" w:color="auto" w:sz="4" w:space="0"/>
              <w:right w:val="single" w:color="auto" w:sz="4" w:space="0"/>
            </w:tcBorders>
            <w:shd w:val="clear" w:color="C0C0C0" w:fill="auto"/>
            <w:noWrap/>
            <w:vAlign w:val="center"/>
          </w:tcPr>
          <w:p w14:paraId="44FBC91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6682929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5AD6B16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A6B033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SIK-3B22</w:t>
            </w:r>
          </w:p>
        </w:tc>
        <w:tc>
          <w:tcPr>
            <w:tcW w:w="2856" w:type="dxa"/>
            <w:tcBorders>
              <w:top w:val="nil"/>
              <w:left w:val="nil"/>
              <w:bottom w:val="single" w:color="auto" w:sz="4" w:space="0"/>
              <w:right w:val="single" w:color="auto" w:sz="4" w:space="0"/>
            </w:tcBorders>
            <w:shd w:val="clear" w:color="C0C0C0" w:fill="auto"/>
            <w:noWrap/>
            <w:vAlign w:val="center"/>
          </w:tcPr>
          <w:p w14:paraId="0AB46D6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287CF8A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084FC09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2023/2024</w:t>
            </w:r>
          </w:p>
        </w:tc>
        <w:tc>
          <w:tcPr>
            <w:tcW w:w="1665" w:type="dxa"/>
            <w:tcBorders>
              <w:top w:val="nil"/>
              <w:left w:val="nil"/>
              <w:bottom w:val="single" w:color="auto" w:sz="4" w:space="0"/>
              <w:right w:val="single" w:color="auto" w:sz="4" w:space="0"/>
            </w:tcBorders>
            <w:shd w:val="clear" w:color="C0C0C0" w:fill="auto"/>
            <w:noWrap/>
            <w:vAlign w:val="center"/>
          </w:tcPr>
          <w:p w14:paraId="4DDA138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6E8DDE3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7641EE1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0B27B1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TDC - 4C17</w:t>
            </w:r>
          </w:p>
        </w:tc>
        <w:tc>
          <w:tcPr>
            <w:tcW w:w="2856" w:type="dxa"/>
            <w:tcBorders>
              <w:top w:val="nil"/>
              <w:left w:val="nil"/>
              <w:bottom w:val="single" w:color="auto" w:sz="4" w:space="0"/>
              <w:right w:val="single" w:color="auto" w:sz="4" w:space="0"/>
            </w:tcBorders>
            <w:shd w:val="clear" w:color="C0C0C0" w:fill="auto"/>
            <w:noWrap/>
            <w:vAlign w:val="center"/>
          </w:tcPr>
          <w:p w14:paraId="2ED1AE9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13B8320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49E62E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2024/2025</w:t>
            </w:r>
          </w:p>
        </w:tc>
        <w:tc>
          <w:tcPr>
            <w:tcW w:w="1665" w:type="dxa"/>
            <w:tcBorders>
              <w:top w:val="nil"/>
              <w:left w:val="nil"/>
              <w:bottom w:val="single" w:color="auto" w:sz="4" w:space="0"/>
              <w:right w:val="single" w:color="auto" w:sz="4" w:space="0"/>
            </w:tcBorders>
            <w:shd w:val="clear" w:color="C0C0C0" w:fill="auto"/>
            <w:noWrap/>
            <w:vAlign w:val="center"/>
          </w:tcPr>
          <w:p w14:paraId="33A51FC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6033CF8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19A9C92F">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E6725B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TDF - 7G13</w:t>
            </w:r>
          </w:p>
        </w:tc>
        <w:tc>
          <w:tcPr>
            <w:tcW w:w="2856" w:type="dxa"/>
            <w:tcBorders>
              <w:top w:val="nil"/>
              <w:left w:val="nil"/>
              <w:bottom w:val="single" w:color="auto" w:sz="4" w:space="0"/>
              <w:right w:val="single" w:color="auto" w:sz="4" w:space="0"/>
            </w:tcBorders>
            <w:shd w:val="clear" w:color="C0C0C0" w:fill="auto"/>
            <w:noWrap/>
            <w:vAlign w:val="center"/>
          </w:tcPr>
          <w:p w14:paraId="02C6961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2373AFB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582CAAB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2024/2025</w:t>
            </w:r>
          </w:p>
        </w:tc>
        <w:tc>
          <w:tcPr>
            <w:tcW w:w="1665" w:type="dxa"/>
            <w:tcBorders>
              <w:top w:val="nil"/>
              <w:left w:val="nil"/>
              <w:bottom w:val="single" w:color="auto" w:sz="4" w:space="0"/>
              <w:right w:val="single" w:color="auto" w:sz="4" w:space="0"/>
            </w:tcBorders>
            <w:shd w:val="clear" w:color="C0C0C0" w:fill="auto"/>
            <w:noWrap/>
            <w:vAlign w:val="center"/>
          </w:tcPr>
          <w:p w14:paraId="1D639F8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34FA7D0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568FC65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326E5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TDF  - 7G15</w:t>
            </w:r>
          </w:p>
        </w:tc>
        <w:tc>
          <w:tcPr>
            <w:tcW w:w="2856" w:type="dxa"/>
            <w:tcBorders>
              <w:top w:val="nil"/>
              <w:left w:val="nil"/>
              <w:bottom w:val="single" w:color="auto" w:sz="4" w:space="0"/>
              <w:right w:val="single" w:color="auto" w:sz="4" w:space="0"/>
            </w:tcBorders>
            <w:shd w:val="clear" w:color="C0C0C0" w:fill="auto"/>
            <w:noWrap/>
            <w:vAlign w:val="center"/>
          </w:tcPr>
          <w:p w14:paraId="669F8D0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MASTER</w:t>
            </w:r>
          </w:p>
        </w:tc>
        <w:tc>
          <w:tcPr>
            <w:tcW w:w="1395" w:type="dxa"/>
            <w:tcBorders>
              <w:top w:val="nil"/>
              <w:left w:val="nil"/>
              <w:bottom w:val="single" w:color="auto" w:sz="4" w:space="0"/>
              <w:right w:val="single" w:color="auto" w:sz="4" w:space="0"/>
            </w:tcBorders>
            <w:shd w:val="clear" w:color="C0C0C0" w:fill="auto"/>
            <w:noWrap/>
            <w:vAlign w:val="center"/>
          </w:tcPr>
          <w:p w14:paraId="0E44339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6DD765B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2024/2025</w:t>
            </w:r>
          </w:p>
        </w:tc>
        <w:tc>
          <w:tcPr>
            <w:tcW w:w="1665" w:type="dxa"/>
            <w:tcBorders>
              <w:top w:val="nil"/>
              <w:left w:val="nil"/>
              <w:bottom w:val="single" w:color="auto" w:sz="4" w:space="0"/>
              <w:right w:val="single" w:color="auto" w:sz="4" w:space="0"/>
            </w:tcBorders>
            <w:shd w:val="clear" w:color="C0C0C0" w:fill="auto"/>
            <w:noWrap/>
            <w:vAlign w:val="center"/>
          </w:tcPr>
          <w:p w14:paraId="5550B88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RENAULT</w:t>
            </w:r>
          </w:p>
        </w:tc>
        <w:tc>
          <w:tcPr>
            <w:tcW w:w="1125" w:type="dxa"/>
            <w:tcBorders>
              <w:top w:val="nil"/>
              <w:left w:val="nil"/>
              <w:bottom w:val="single" w:color="auto" w:sz="4" w:space="0"/>
              <w:right w:val="single" w:color="auto" w:sz="4" w:space="0"/>
            </w:tcBorders>
            <w:shd w:val="clear" w:color="C0C0C0" w:fill="auto"/>
            <w:noWrap/>
            <w:vAlign w:val="center"/>
          </w:tcPr>
          <w:p w14:paraId="0512C7F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533C7507">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bottom"/>
          </w:tcPr>
          <w:p w14:paraId="6F33621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2856" w:type="dxa"/>
            <w:tcBorders>
              <w:top w:val="nil"/>
              <w:left w:val="nil"/>
              <w:bottom w:val="nil"/>
              <w:right w:val="nil"/>
            </w:tcBorders>
            <w:shd w:val="clear" w:color="C0C0C0" w:fill="auto"/>
            <w:noWrap/>
            <w:vAlign w:val="bottom"/>
          </w:tcPr>
          <w:p w14:paraId="52F29C4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395" w:type="dxa"/>
            <w:tcBorders>
              <w:top w:val="nil"/>
              <w:left w:val="nil"/>
              <w:bottom w:val="nil"/>
              <w:right w:val="nil"/>
            </w:tcBorders>
            <w:shd w:val="clear" w:color="C0C0C0" w:fill="auto"/>
            <w:noWrap/>
            <w:vAlign w:val="bottom"/>
          </w:tcPr>
          <w:p w14:paraId="44892EE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10" w:type="dxa"/>
            <w:tcBorders>
              <w:top w:val="nil"/>
              <w:left w:val="nil"/>
              <w:bottom w:val="nil"/>
              <w:right w:val="nil"/>
            </w:tcBorders>
            <w:shd w:val="clear" w:color="C0C0C0" w:fill="auto"/>
            <w:noWrap/>
            <w:vAlign w:val="bottom"/>
          </w:tcPr>
          <w:p w14:paraId="6B27460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665" w:type="dxa"/>
            <w:tcBorders>
              <w:top w:val="nil"/>
              <w:left w:val="nil"/>
              <w:bottom w:val="nil"/>
              <w:right w:val="nil"/>
            </w:tcBorders>
            <w:shd w:val="clear" w:color="C0C0C0" w:fill="auto"/>
            <w:noWrap/>
            <w:vAlign w:val="bottom"/>
          </w:tcPr>
          <w:p w14:paraId="5064B43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25" w:type="dxa"/>
            <w:tcBorders>
              <w:top w:val="nil"/>
              <w:left w:val="nil"/>
              <w:bottom w:val="nil"/>
              <w:right w:val="nil"/>
            </w:tcBorders>
            <w:shd w:val="clear" w:color="C0C0C0" w:fill="auto"/>
            <w:noWrap/>
            <w:vAlign w:val="bottom"/>
          </w:tcPr>
          <w:p w14:paraId="5AF205B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0EF716EF">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FB427E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shd w:val="clear" w:color="auto" w:fill="EEECE1" w:themeFill="background2"/>
              </w:rPr>
              <w:t xml:space="preserve">LOTE </w:t>
            </w:r>
            <w:r>
              <w:rPr>
                <w:rFonts w:hint="default" w:ascii="Arial" w:hAnsi="Arial" w:cs="Arial"/>
                <w:b/>
                <w:color w:val="000000"/>
                <w:sz w:val="16"/>
                <w:szCs w:val="16"/>
                <w:shd w:val="clear" w:color="auto" w:fill="EEECE1" w:themeFill="background2"/>
                <w:lang w:val="pt-BR"/>
              </w:rPr>
              <w:t>IX e X</w:t>
            </w:r>
            <w:r>
              <w:rPr>
                <w:rFonts w:hint="default" w:ascii="Arial" w:hAnsi="Arial" w:cs="Arial"/>
                <w:b/>
                <w:color w:val="000000"/>
                <w:sz w:val="16"/>
                <w:szCs w:val="16"/>
                <w:shd w:val="clear" w:color="auto" w:fill="EEECE1" w:themeFill="background2"/>
              </w:rPr>
              <w:t xml:space="preserve"> - FORD</w:t>
            </w:r>
          </w:p>
        </w:tc>
      </w:tr>
      <w:tr w14:paraId="544B0E00">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62F167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6A65237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112F658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48DD7D3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747F10A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16E09F0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2DE831F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9629BB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HMH-0479</w:t>
            </w:r>
          </w:p>
        </w:tc>
        <w:tc>
          <w:tcPr>
            <w:tcW w:w="2856" w:type="dxa"/>
            <w:tcBorders>
              <w:top w:val="nil"/>
              <w:left w:val="nil"/>
              <w:bottom w:val="single" w:color="auto" w:sz="4" w:space="0"/>
              <w:right w:val="single" w:color="auto" w:sz="4" w:space="0"/>
            </w:tcBorders>
            <w:shd w:val="clear" w:color="C0C0C0" w:fill="auto"/>
            <w:noWrap/>
            <w:vAlign w:val="center"/>
          </w:tcPr>
          <w:p w14:paraId="3D25DD1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CARGO 1717 E BASCULANTE</w:t>
            </w:r>
          </w:p>
        </w:tc>
        <w:tc>
          <w:tcPr>
            <w:tcW w:w="1395" w:type="dxa"/>
            <w:tcBorders>
              <w:top w:val="nil"/>
              <w:left w:val="nil"/>
              <w:bottom w:val="single" w:color="auto" w:sz="4" w:space="0"/>
              <w:right w:val="single" w:color="auto" w:sz="4" w:space="0"/>
            </w:tcBorders>
            <w:shd w:val="clear" w:color="C0C0C0" w:fill="auto"/>
            <w:noWrap/>
            <w:vAlign w:val="center"/>
          </w:tcPr>
          <w:p w14:paraId="4B534F4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31FE26F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2006</w:t>
            </w:r>
          </w:p>
        </w:tc>
        <w:tc>
          <w:tcPr>
            <w:tcW w:w="1665" w:type="dxa"/>
            <w:tcBorders>
              <w:top w:val="nil"/>
              <w:left w:val="nil"/>
              <w:bottom w:val="single" w:color="auto" w:sz="4" w:space="0"/>
              <w:right w:val="single" w:color="auto" w:sz="4" w:space="0"/>
            </w:tcBorders>
            <w:shd w:val="clear" w:color="C0C0C0" w:fill="auto"/>
            <w:noWrap/>
            <w:vAlign w:val="center"/>
          </w:tcPr>
          <w:p w14:paraId="4C33C22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FORD</w:t>
            </w:r>
          </w:p>
        </w:tc>
        <w:tc>
          <w:tcPr>
            <w:tcW w:w="1125" w:type="dxa"/>
            <w:tcBorders>
              <w:top w:val="nil"/>
              <w:left w:val="nil"/>
              <w:bottom w:val="single" w:color="auto" w:sz="4" w:space="0"/>
              <w:right w:val="single" w:color="auto" w:sz="4" w:space="0"/>
            </w:tcBorders>
            <w:shd w:val="clear" w:color="C0C0C0" w:fill="auto"/>
            <w:noWrap/>
            <w:vAlign w:val="center"/>
          </w:tcPr>
          <w:p w14:paraId="140C58F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6092D96F">
        <w:tblPrEx>
          <w:tblCellMar>
            <w:top w:w="0" w:type="dxa"/>
            <w:left w:w="70" w:type="dxa"/>
            <w:bottom w:w="0" w:type="dxa"/>
            <w:right w:w="70" w:type="dxa"/>
          </w:tblCellMar>
        </w:tblPrEx>
        <w:trPr>
          <w:trHeight w:val="255" w:hRule="atLeast"/>
          <w:jc w:val="center"/>
        </w:trPr>
        <w:tc>
          <w:tcPr>
            <w:tcW w:w="9488" w:type="dxa"/>
            <w:gridSpan w:val="6"/>
            <w:tcBorders>
              <w:top w:val="nil"/>
              <w:left w:val="nil"/>
              <w:bottom w:val="nil"/>
              <w:right w:val="nil"/>
            </w:tcBorders>
            <w:shd w:val="clear" w:color="C0C0C0" w:fill="auto"/>
            <w:noWrap/>
            <w:vAlign w:val="bottom"/>
          </w:tcPr>
          <w:p w14:paraId="4CBAB7D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610E3CD5">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869A5D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XI e XII</w:t>
            </w:r>
            <w:r>
              <w:rPr>
                <w:rFonts w:hint="default" w:ascii="Arial" w:hAnsi="Arial" w:cs="Arial"/>
                <w:b/>
                <w:color w:val="000000"/>
                <w:sz w:val="16"/>
                <w:szCs w:val="16"/>
              </w:rPr>
              <w:t xml:space="preserve"> – GM/CHEVROLET</w:t>
            </w:r>
          </w:p>
        </w:tc>
      </w:tr>
      <w:tr w14:paraId="2D1CFF2A">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E27194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4162286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393B692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709E61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58DCDDF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7A2C346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1C9F7456">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4F6CBA6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HJD-0890</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7C91B6C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S-10 COLINA S 4X4</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4A941FE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5AC6FD6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2010</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149812C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429140E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5771839D">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A87139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HMG - 2E24</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7723C41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S-10 COLINA S 4X4</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71679A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0627354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2003</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277D455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GM/CHEVROLET</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683C01B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PESADO</w:t>
            </w:r>
          </w:p>
        </w:tc>
      </w:tr>
      <w:tr w14:paraId="45641592">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27115B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6D97E7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4880618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4A40F75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1A8A971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7144DC6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r>
      <w:tr w14:paraId="61F2A2F3">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78919CF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XIII e XIV</w:t>
            </w:r>
            <w:r>
              <w:rPr>
                <w:rFonts w:hint="default" w:ascii="Arial" w:hAnsi="Arial" w:cs="Arial"/>
                <w:b/>
                <w:color w:val="000000"/>
                <w:sz w:val="16"/>
                <w:szCs w:val="16"/>
              </w:rPr>
              <w:t xml:space="preserve"> – MERCEDES BENZ</w:t>
            </w:r>
          </w:p>
        </w:tc>
      </w:tr>
      <w:tr w14:paraId="6B13C2B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98CCD9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23C54B3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7984BA4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7E3C951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75DB7E4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52CE627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1849254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F27565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GKX-2307</w:t>
            </w:r>
          </w:p>
        </w:tc>
        <w:tc>
          <w:tcPr>
            <w:tcW w:w="2856" w:type="dxa"/>
            <w:tcBorders>
              <w:top w:val="nil"/>
              <w:left w:val="nil"/>
              <w:bottom w:val="single" w:color="auto" w:sz="4" w:space="0"/>
              <w:right w:val="single" w:color="auto" w:sz="4" w:space="0"/>
            </w:tcBorders>
            <w:shd w:val="clear" w:color="C0C0C0" w:fill="auto"/>
            <w:noWrap/>
            <w:vAlign w:val="center"/>
          </w:tcPr>
          <w:p w14:paraId="67B8F34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CAMINHÃO BASCULANTE L 1313</w:t>
            </w:r>
          </w:p>
        </w:tc>
        <w:tc>
          <w:tcPr>
            <w:tcW w:w="1395" w:type="dxa"/>
            <w:tcBorders>
              <w:top w:val="nil"/>
              <w:left w:val="nil"/>
              <w:bottom w:val="single" w:color="auto" w:sz="4" w:space="0"/>
              <w:right w:val="single" w:color="auto" w:sz="4" w:space="0"/>
            </w:tcBorders>
            <w:shd w:val="clear" w:color="C0C0C0" w:fill="auto"/>
            <w:noWrap/>
            <w:vAlign w:val="center"/>
          </w:tcPr>
          <w:p w14:paraId="59BE967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78734C9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1986</w:t>
            </w:r>
          </w:p>
        </w:tc>
        <w:tc>
          <w:tcPr>
            <w:tcW w:w="1665" w:type="dxa"/>
            <w:tcBorders>
              <w:top w:val="nil"/>
              <w:left w:val="nil"/>
              <w:bottom w:val="single" w:color="auto" w:sz="4" w:space="0"/>
              <w:right w:val="single" w:color="auto" w:sz="4" w:space="0"/>
            </w:tcBorders>
            <w:shd w:val="clear" w:color="C0C0C0" w:fill="auto"/>
            <w:noWrap/>
            <w:vAlign w:val="center"/>
          </w:tcPr>
          <w:p w14:paraId="11F23F3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MERCEDES BENZ</w:t>
            </w:r>
          </w:p>
        </w:tc>
        <w:tc>
          <w:tcPr>
            <w:tcW w:w="1125" w:type="dxa"/>
            <w:tcBorders>
              <w:top w:val="nil"/>
              <w:left w:val="nil"/>
              <w:bottom w:val="single" w:color="auto" w:sz="4" w:space="0"/>
              <w:right w:val="single" w:color="auto" w:sz="4" w:space="0"/>
            </w:tcBorders>
            <w:shd w:val="clear" w:color="C0C0C0" w:fill="auto"/>
            <w:noWrap/>
            <w:vAlign w:val="center"/>
          </w:tcPr>
          <w:p w14:paraId="5F20C85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24ADE16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01D2EF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R</w:t>
            </w:r>
            <w:r>
              <w:rPr>
                <w:rFonts w:hint="default" w:ascii="Arial" w:hAnsi="Arial" w:cs="Arial"/>
                <w:sz w:val="16"/>
                <w:szCs w:val="16"/>
              </w:rPr>
              <w:t>FX-7B36</w:t>
            </w:r>
          </w:p>
        </w:tc>
        <w:tc>
          <w:tcPr>
            <w:tcW w:w="2856" w:type="dxa"/>
            <w:tcBorders>
              <w:top w:val="nil"/>
              <w:left w:val="nil"/>
              <w:bottom w:val="single" w:color="auto" w:sz="4" w:space="0"/>
              <w:right w:val="single" w:color="auto" w:sz="4" w:space="0"/>
            </w:tcBorders>
            <w:shd w:val="clear" w:color="C0C0C0" w:fill="auto"/>
            <w:noWrap/>
            <w:vAlign w:val="center"/>
          </w:tcPr>
          <w:p w14:paraId="7F392EE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SPRINTER</w:t>
            </w:r>
          </w:p>
        </w:tc>
        <w:tc>
          <w:tcPr>
            <w:tcW w:w="1395" w:type="dxa"/>
            <w:tcBorders>
              <w:top w:val="nil"/>
              <w:left w:val="nil"/>
              <w:bottom w:val="single" w:color="auto" w:sz="4" w:space="0"/>
              <w:right w:val="single" w:color="auto" w:sz="4" w:space="0"/>
            </w:tcBorders>
            <w:shd w:val="clear" w:color="C0C0C0" w:fill="auto"/>
            <w:noWrap/>
            <w:vAlign w:val="center"/>
          </w:tcPr>
          <w:p w14:paraId="64743D3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14229D1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2020</w:t>
            </w:r>
          </w:p>
        </w:tc>
        <w:tc>
          <w:tcPr>
            <w:tcW w:w="1665" w:type="dxa"/>
            <w:tcBorders>
              <w:top w:val="nil"/>
              <w:left w:val="nil"/>
              <w:bottom w:val="single" w:color="auto" w:sz="4" w:space="0"/>
              <w:right w:val="single" w:color="auto" w:sz="4" w:space="0"/>
            </w:tcBorders>
            <w:shd w:val="clear" w:color="C0C0C0" w:fill="auto"/>
            <w:noWrap/>
            <w:vAlign w:val="center"/>
          </w:tcPr>
          <w:p w14:paraId="33C5E21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MERCEDES BENZ</w:t>
            </w:r>
          </w:p>
        </w:tc>
        <w:tc>
          <w:tcPr>
            <w:tcW w:w="1125" w:type="dxa"/>
            <w:tcBorders>
              <w:top w:val="nil"/>
              <w:left w:val="nil"/>
              <w:bottom w:val="single" w:color="auto" w:sz="4" w:space="0"/>
              <w:right w:val="single" w:color="auto" w:sz="4" w:space="0"/>
            </w:tcBorders>
            <w:shd w:val="clear" w:color="C0C0C0" w:fill="auto"/>
            <w:noWrap/>
            <w:vAlign w:val="center"/>
          </w:tcPr>
          <w:p w14:paraId="2774681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05201E51">
        <w:tblPrEx>
          <w:tblCellMar>
            <w:top w:w="0" w:type="dxa"/>
            <w:left w:w="70" w:type="dxa"/>
            <w:bottom w:w="0" w:type="dxa"/>
            <w:right w:w="70" w:type="dxa"/>
          </w:tblCellMar>
        </w:tblPrEx>
        <w:trPr>
          <w:trHeight w:val="255" w:hRule="atLeast"/>
          <w:jc w:val="center"/>
        </w:trPr>
        <w:tc>
          <w:tcPr>
            <w:tcW w:w="1337" w:type="dxa"/>
            <w:tcBorders>
              <w:top w:val="nil"/>
              <w:left w:val="nil"/>
              <w:bottom w:val="nil"/>
              <w:right w:val="nil"/>
            </w:tcBorders>
            <w:shd w:val="clear" w:color="C0C0C0" w:fill="auto"/>
            <w:noWrap/>
            <w:vAlign w:val="center"/>
          </w:tcPr>
          <w:p w14:paraId="2EFD42A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2856" w:type="dxa"/>
            <w:tcBorders>
              <w:top w:val="nil"/>
              <w:left w:val="nil"/>
              <w:bottom w:val="nil"/>
              <w:right w:val="nil"/>
            </w:tcBorders>
            <w:shd w:val="clear" w:color="C0C0C0" w:fill="auto"/>
            <w:noWrap/>
            <w:vAlign w:val="center"/>
          </w:tcPr>
          <w:p w14:paraId="4F68099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395" w:type="dxa"/>
            <w:tcBorders>
              <w:top w:val="nil"/>
              <w:left w:val="nil"/>
              <w:bottom w:val="nil"/>
              <w:right w:val="nil"/>
            </w:tcBorders>
            <w:shd w:val="clear" w:color="C0C0C0" w:fill="auto"/>
            <w:noWrap/>
            <w:vAlign w:val="center"/>
          </w:tcPr>
          <w:p w14:paraId="59110D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110" w:type="dxa"/>
            <w:tcBorders>
              <w:top w:val="nil"/>
              <w:left w:val="nil"/>
              <w:bottom w:val="nil"/>
              <w:right w:val="nil"/>
            </w:tcBorders>
            <w:shd w:val="clear" w:color="C0C0C0" w:fill="auto"/>
            <w:noWrap/>
            <w:vAlign w:val="center"/>
          </w:tcPr>
          <w:p w14:paraId="7877F61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c>
          <w:tcPr>
            <w:tcW w:w="1665" w:type="dxa"/>
            <w:tcBorders>
              <w:top w:val="nil"/>
              <w:left w:val="nil"/>
              <w:bottom w:val="nil"/>
              <w:right w:val="nil"/>
            </w:tcBorders>
            <w:shd w:val="clear" w:color="C0C0C0" w:fill="auto"/>
            <w:noWrap/>
            <w:vAlign w:val="center"/>
          </w:tcPr>
          <w:p w14:paraId="7AE61D7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c>
          <w:tcPr>
            <w:tcW w:w="1125" w:type="dxa"/>
            <w:tcBorders>
              <w:top w:val="nil"/>
              <w:left w:val="nil"/>
              <w:bottom w:val="nil"/>
              <w:right w:val="nil"/>
            </w:tcBorders>
            <w:shd w:val="clear" w:color="C0C0C0" w:fill="auto"/>
            <w:noWrap/>
            <w:vAlign w:val="center"/>
          </w:tcPr>
          <w:p w14:paraId="1FFD8F4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r>
      <w:tr w14:paraId="34301EE4">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0FEFC5C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X</w:t>
            </w:r>
            <w:r>
              <w:rPr>
                <w:rFonts w:hint="default" w:ascii="Arial" w:hAnsi="Arial" w:cs="Arial"/>
                <w:b/>
                <w:color w:val="000000"/>
                <w:sz w:val="16"/>
                <w:szCs w:val="16"/>
              </w:rPr>
              <w:t>V</w:t>
            </w:r>
            <w:r>
              <w:rPr>
                <w:rFonts w:hint="default" w:ascii="Arial" w:hAnsi="Arial" w:cs="Arial"/>
                <w:b/>
                <w:color w:val="000000"/>
                <w:sz w:val="16"/>
                <w:szCs w:val="16"/>
                <w:lang w:val="pt-BR"/>
              </w:rPr>
              <w:t xml:space="preserve"> e XVI</w:t>
            </w:r>
            <w:r>
              <w:rPr>
                <w:rFonts w:hint="default" w:ascii="Arial" w:hAnsi="Arial" w:cs="Arial"/>
                <w:b/>
                <w:color w:val="000000"/>
                <w:sz w:val="16"/>
                <w:szCs w:val="16"/>
              </w:rPr>
              <w:t xml:space="preserve"> – FIAT IVECO</w:t>
            </w:r>
          </w:p>
        </w:tc>
      </w:tr>
      <w:tr w14:paraId="3F27BDD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48FB42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2F1A3FA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30C2AA2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7014845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69F6B9A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34D0553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5D6ACDA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554755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HLF-6885</w:t>
            </w:r>
          </w:p>
        </w:tc>
        <w:tc>
          <w:tcPr>
            <w:tcW w:w="2856" w:type="dxa"/>
            <w:tcBorders>
              <w:top w:val="nil"/>
              <w:left w:val="nil"/>
              <w:bottom w:val="single" w:color="auto" w:sz="4" w:space="0"/>
              <w:right w:val="single" w:color="auto" w:sz="4" w:space="0"/>
            </w:tcBorders>
            <w:shd w:val="clear" w:color="C0C0C0" w:fill="auto"/>
            <w:noWrap/>
            <w:vAlign w:val="center"/>
          </w:tcPr>
          <w:p w14:paraId="37C6A57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EUROCARGO 170E22 BASCULANTE</w:t>
            </w:r>
          </w:p>
        </w:tc>
        <w:tc>
          <w:tcPr>
            <w:tcW w:w="1395" w:type="dxa"/>
            <w:tcBorders>
              <w:top w:val="nil"/>
              <w:left w:val="nil"/>
              <w:bottom w:val="single" w:color="auto" w:sz="4" w:space="0"/>
              <w:right w:val="single" w:color="auto" w:sz="4" w:space="0"/>
            </w:tcBorders>
            <w:shd w:val="clear" w:color="C0C0C0" w:fill="auto"/>
            <w:noWrap/>
            <w:vAlign w:val="center"/>
          </w:tcPr>
          <w:p w14:paraId="5F934AB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5842F05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2011</w:t>
            </w:r>
          </w:p>
        </w:tc>
        <w:tc>
          <w:tcPr>
            <w:tcW w:w="1665" w:type="dxa"/>
            <w:tcBorders>
              <w:top w:val="nil"/>
              <w:left w:val="nil"/>
              <w:bottom w:val="single" w:color="auto" w:sz="4" w:space="0"/>
              <w:right w:val="single" w:color="auto" w:sz="4" w:space="0"/>
            </w:tcBorders>
            <w:shd w:val="clear" w:color="C0C0C0" w:fill="auto"/>
            <w:noWrap/>
            <w:vAlign w:val="center"/>
          </w:tcPr>
          <w:p w14:paraId="11B5A2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 IVECO</w:t>
            </w:r>
          </w:p>
        </w:tc>
        <w:tc>
          <w:tcPr>
            <w:tcW w:w="1125" w:type="dxa"/>
            <w:tcBorders>
              <w:top w:val="nil"/>
              <w:left w:val="nil"/>
              <w:bottom w:val="single" w:color="auto" w:sz="4" w:space="0"/>
              <w:right w:val="single" w:color="auto" w:sz="4" w:space="0"/>
            </w:tcBorders>
            <w:shd w:val="clear" w:color="C0C0C0" w:fill="auto"/>
            <w:noWrap/>
            <w:vAlign w:val="center"/>
          </w:tcPr>
          <w:p w14:paraId="18AE98F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08FBFD7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8F6810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HLF-6886</w:t>
            </w:r>
          </w:p>
        </w:tc>
        <w:tc>
          <w:tcPr>
            <w:tcW w:w="2856" w:type="dxa"/>
            <w:tcBorders>
              <w:top w:val="nil"/>
              <w:left w:val="nil"/>
              <w:bottom w:val="single" w:color="auto" w:sz="4" w:space="0"/>
              <w:right w:val="single" w:color="auto" w:sz="4" w:space="0"/>
            </w:tcBorders>
            <w:shd w:val="clear" w:color="C0C0C0" w:fill="auto"/>
            <w:noWrap/>
            <w:vAlign w:val="center"/>
          </w:tcPr>
          <w:p w14:paraId="04E7597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EUROCARGO 170E22 BASCULANTE</w:t>
            </w:r>
          </w:p>
        </w:tc>
        <w:tc>
          <w:tcPr>
            <w:tcW w:w="1395" w:type="dxa"/>
            <w:tcBorders>
              <w:top w:val="nil"/>
              <w:left w:val="nil"/>
              <w:bottom w:val="single" w:color="auto" w:sz="4" w:space="0"/>
              <w:right w:val="single" w:color="auto" w:sz="4" w:space="0"/>
            </w:tcBorders>
            <w:shd w:val="clear" w:color="C0C0C0" w:fill="auto"/>
            <w:noWrap/>
            <w:vAlign w:val="center"/>
          </w:tcPr>
          <w:p w14:paraId="18FFE04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1D6BF2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2011</w:t>
            </w:r>
          </w:p>
        </w:tc>
        <w:tc>
          <w:tcPr>
            <w:tcW w:w="1665" w:type="dxa"/>
            <w:tcBorders>
              <w:top w:val="nil"/>
              <w:left w:val="nil"/>
              <w:bottom w:val="single" w:color="auto" w:sz="4" w:space="0"/>
              <w:right w:val="single" w:color="auto" w:sz="4" w:space="0"/>
            </w:tcBorders>
            <w:shd w:val="clear" w:color="C0C0C0" w:fill="auto"/>
            <w:noWrap/>
            <w:vAlign w:val="center"/>
          </w:tcPr>
          <w:p w14:paraId="78E6311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 IVECO</w:t>
            </w:r>
          </w:p>
        </w:tc>
        <w:tc>
          <w:tcPr>
            <w:tcW w:w="1125" w:type="dxa"/>
            <w:tcBorders>
              <w:top w:val="nil"/>
              <w:left w:val="nil"/>
              <w:bottom w:val="single" w:color="auto" w:sz="4" w:space="0"/>
              <w:right w:val="single" w:color="auto" w:sz="4" w:space="0"/>
            </w:tcBorders>
            <w:shd w:val="clear" w:color="C0C0C0" w:fill="auto"/>
            <w:noWrap/>
            <w:vAlign w:val="center"/>
          </w:tcPr>
          <w:p w14:paraId="5304BA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7FD80575">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A34D36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PYD-3318</w:t>
            </w:r>
          </w:p>
        </w:tc>
        <w:tc>
          <w:tcPr>
            <w:tcW w:w="2856" w:type="dxa"/>
            <w:tcBorders>
              <w:top w:val="nil"/>
              <w:left w:val="nil"/>
              <w:bottom w:val="single" w:color="auto" w:sz="4" w:space="0"/>
              <w:right w:val="single" w:color="auto" w:sz="4" w:space="0"/>
            </w:tcBorders>
            <w:shd w:val="clear" w:color="C0C0C0" w:fill="auto"/>
            <w:noWrap/>
            <w:vAlign w:val="center"/>
          </w:tcPr>
          <w:p w14:paraId="6410877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TECTOR 170E22 CAÇAMBA</w:t>
            </w:r>
          </w:p>
        </w:tc>
        <w:tc>
          <w:tcPr>
            <w:tcW w:w="1395" w:type="dxa"/>
            <w:tcBorders>
              <w:top w:val="nil"/>
              <w:left w:val="nil"/>
              <w:bottom w:val="single" w:color="auto" w:sz="4" w:space="0"/>
              <w:right w:val="single" w:color="auto" w:sz="4" w:space="0"/>
            </w:tcBorders>
            <w:shd w:val="clear" w:color="C0C0C0" w:fill="auto"/>
            <w:noWrap/>
            <w:vAlign w:val="center"/>
          </w:tcPr>
          <w:p w14:paraId="692E57C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4B8B693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1149418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 IVECO</w:t>
            </w:r>
          </w:p>
        </w:tc>
        <w:tc>
          <w:tcPr>
            <w:tcW w:w="1125" w:type="dxa"/>
            <w:tcBorders>
              <w:top w:val="nil"/>
              <w:left w:val="nil"/>
              <w:bottom w:val="single" w:color="auto" w:sz="4" w:space="0"/>
              <w:right w:val="single" w:color="auto" w:sz="4" w:space="0"/>
            </w:tcBorders>
            <w:shd w:val="clear" w:color="C0C0C0" w:fill="auto"/>
            <w:noWrap/>
            <w:vAlign w:val="center"/>
          </w:tcPr>
          <w:p w14:paraId="252BFDC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119F5C6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A35CC1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PYD-3324</w:t>
            </w:r>
          </w:p>
        </w:tc>
        <w:tc>
          <w:tcPr>
            <w:tcW w:w="2856" w:type="dxa"/>
            <w:tcBorders>
              <w:top w:val="nil"/>
              <w:left w:val="nil"/>
              <w:bottom w:val="single" w:color="auto" w:sz="4" w:space="0"/>
              <w:right w:val="single" w:color="auto" w:sz="4" w:space="0"/>
            </w:tcBorders>
            <w:shd w:val="clear" w:color="C0C0C0" w:fill="auto"/>
            <w:noWrap/>
            <w:vAlign w:val="center"/>
          </w:tcPr>
          <w:p w14:paraId="395C34F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TECTOR 170E22 TANQUE</w:t>
            </w:r>
          </w:p>
        </w:tc>
        <w:tc>
          <w:tcPr>
            <w:tcW w:w="1395" w:type="dxa"/>
            <w:tcBorders>
              <w:top w:val="nil"/>
              <w:left w:val="nil"/>
              <w:bottom w:val="single" w:color="auto" w:sz="4" w:space="0"/>
              <w:right w:val="single" w:color="auto" w:sz="4" w:space="0"/>
            </w:tcBorders>
            <w:shd w:val="clear" w:color="C0C0C0" w:fill="auto"/>
            <w:noWrap/>
            <w:vAlign w:val="center"/>
          </w:tcPr>
          <w:p w14:paraId="5557B82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252B5A4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185E5FC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 IVECO</w:t>
            </w:r>
          </w:p>
        </w:tc>
        <w:tc>
          <w:tcPr>
            <w:tcW w:w="1125" w:type="dxa"/>
            <w:tcBorders>
              <w:top w:val="nil"/>
              <w:left w:val="nil"/>
              <w:bottom w:val="single" w:color="auto" w:sz="4" w:space="0"/>
              <w:right w:val="single" w:color="auto" w:sz="4" w:space="0"/>
            </w:tcBorders>
            <w:shd w:val="clear" w:color="C0C0C0" w:fill="auto"/>
            <w:noWrap/>
            <w:vAlign w:val="center"/>
          </w:tcPr>
          <w:p w14:paraId="5BD3967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142ED98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5286E0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QPC-9310</w:t>
            </w:r>
          </w:p>
        </w:tc>
        <w:tc>
          <w:tcPr>
            <w:tcW w:w="2856" w:type="dxa"/>
            <w:tcBorders>
              <w:top w:val="nil"/>
              <w:left w:val="nil"/>
              <w:bottom w:val="single" w:color="auto" w:sz="4" w:space="0"/>
              <w:right w:val="single" w:color="auto" w:sz="4" w:space="0"/>
            </w:tcBorders>
            <w:shd w:val="clear" w:color="C0C0C0" w:fill="auto"/>
            <w:noWrap/>
            <w:vAlign w:val="center"/>
          </w:tcPr>
          <w:p w14:paraId="7F9CDE6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TECTOR 170E22 CARROCEIRA</w:t>
            </w:r>
          </w:p>
        </w:tc>
        <w:tc>
          <w:tcPr>
            <w:tcW w:w="1395" w:type="dxa"/>
            <w:tcBorders>
              <w:top w:val="nil"/>
              <w:left w:val="nil"/>
              <w:bottom w:val="single" w:color="auto" w:sz="4" w:space="0"/>
              <w:right w:val="single" w:color="auto" w:sz="4" w:space="0"/>
            </w:tcBorders>
            <w:shd w:val="clear" w:color="C0C0C0" w:fill="auto"/>
            <w:noWrap/>
            <w:vAlign w:val="center"/>
          </w:tcPr>
          <w:p w14:paraId="573F4B4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57D594D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4CE1DE9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 IVECO</w:t>
            </w:r>
          </w:p>
        </w:tc>
        <w:tc>
          <w:tcPr>
            <w:tcW w:w="1125" w:type="dxa"/>
            <w:tcBorders>
              <w:top w:val="nil"/>
              <w:left w:val="nil"/>
              <w:bottom w:val="single" w:color="auto" w:sz="4" w:space="0"/>
              <w:right w:val="single" w:color="auto" w:sz="4" w:space="0"/>
            </w:tcBorders>
            <w:shd w:val="clear" w:color="C0C0C0" w:fill="auto"/>
            <w:noWrap/>
            <w:vAlign w:val="center"/>
          </w:tcPr>
          <w:p w14:paraId="2F19195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PESADO</w:t>
            </w:r>
          </w:p>
        </w:tc>
      </w:tr>
      <w:tr w14:paraId="4BF2979A">
        <w:tblPrEx>
          <w:tblCellMar>
            <w:top w:w="0" w:type="dxa"/>
            <w:left w:w="70" w:type="dxa"/>
            <w:bottom w:w="0" w:type="dxa"/>
            <w:right w:w="70" w:type="dxa"/>
          </w:tblCellMar>
        </w:tblPrEx>
        <w:trPr>
          <w:trHeight w:val="719" w:hRule="atLeast"/>
          <w:jc w:val="center"/>
        </w:trPr>
        <w:tc>
          <w:tcPr>
            <w:tcW w:w="9488" w:type="dxa"/>
            <w:gridSpan w:val="6"/>
            <w:tcBorders>
              <w:top w:val="nil"/>
              <w:left w:val="nil"/>
              <w:bottom w:val="nil"/>
              <w:right w:val="nil"/>
            </w:tcBorders>
            <w:shd w:val="clear" w:color="C0C0C0" w:fill="auto"/>
            <w:noWrap/>
            <w:vAlign w:val="center"/>
          </w:tcPr>
          <w:p w14:paraId="1C726EB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r>
      <w:tr w14:paraId="4CB90580">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26B3A8D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 xml:space="preserve">LOTE </w:t>
            </w:r>
            <w:r>
              <w:rPr>
                <w:rFonts w:hint="default" w:ascii="Arial" w:hAnsi="Arial" w:cs="Arial"/>
                <w:b/>
                <w:sz w:val="16"/>
                <w:szCs w:val="16"/>
                <w:lang w:val="pt-BR"/>
              </w:rPr>
              <w:t>XVII e XVIII</w:t>
            </w:r>
            <w:r>
              <w:rPr>
                <w:rFonts w:hint="default" w:ascii="Arial" w:hAnsi="Arial" w:cs="Arial"/>
                <w:b/>
                <w:sz w:val="16"/>
                <w:szCs w:val="16"/>
              </w:rPr>
              <w:t xml:space="preserve"> – GM/CHEVROLET</w:t>
            </w:r>
          </w:p>
        </w:tc>
      </w:tr>
      <w:tr w14:paraId="319A883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2DAF2D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450A8E7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03A33CD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2A2F94A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ANO</w:t>
            </w:r>
            <w:r>
              <w:rPr>
                <w:rFonts w:hint="default" w:ascii="Arial" w:hAnsi="Arial" w:cs="Arial"/>
                <w:b/>
                <w:sz w:val="16"/>
                <w:szCs w:val="16"/>
              </w:rPr>
              <w:br w:type="textWrapping"/>
            </w:r>
            <w:r>
              <w:rPr>
                <w:rFonts w:hint="default" w:ascii="Arial" w:hAnsi="Arial" w:cs="Arial"/>
                <w:b/>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65D12F2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1088A5F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60CB1FD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8247FB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QOR-2576</w:t>
            </w:r>
          </w:p>
        </w:tc>
        <w:tc>
          <w:tcPr>
            <w:tcW w:w="2856" w:type="dxa"/>
            <w:tcBorders>
              <w:top w:val="nil"/>
              <w:left w:val="nil"/>
              <w:bottom w:val="single" w:color="auto" w:sz="4" w:space="0"/>
              <w:right w:val="single" w:color="auto" w:sz="4" w:space="0"/>
            </w:tcBorders>
            <w:shd w:val="clear" w:color="C0C0C0" w:fill="auto"/>
            <w:noWrap/>
            <w:vAlign w:val="center"/>
          </w:tcPr>
          <w:p w14:paraId="168F054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ONIX</w:t>
            </w:r>
          </w:p>
        </w:tc>
        <w:tc>
          <w:tcPr>
            <w:tcW w:w="1395" w:type="dxa"/>
            <w:tcBorders>
              <w:top w:val="nil"/>
              <w:left w:val="nil"/>
              <w:bottom w:val="single" w:color="auto" w:sz="4" w:space="0"/>
              <w:right w:val="single" w:color="auto" w:sz="4" w:space="0"/>
            </w:tcBorders>
            <w:shd w:val="clear" w:color="C0C0C0" w:fill="auto"/>
            <w:noWrap/>
            <w:vAlign w:val="center"/>
          </w:tcPr>
          <w:p w14:paraId="28CBA17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1DE3E4E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408406D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50A7508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2D52C8C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D8988A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QOQ-7745</w:t>
            </w:r>
          </w:p>
        </w:tc>
        <w:tc>
          <w:tcPr>
            <w:tcW w:w="2856" w:type="dxa"/>
            <w:tcBorders>
              <w:top w:val="nil"/>
              <w:left w:val="nil"/>
              <w:bottom w:val="single" w:color="auto" w:sz="4" w:space="0"/>
              <w:right w:val="single" w:color="auto" w:sz="4" w:space="0"/>
            </w:tcBorders>
            <w:shd w:val="clear" w:color="C0C0C0" w:fill="auto"/>
            <w:noWrap/>
            <w:vAlign w:val="center"/>
          </w:tcPr>
          <w:p w14:paraId="156B39F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ONIX</w:t>
            </w:r>
          </w:p>
        </w:tc>
        <w:tc>
          <w:tcPr>
            <w:tcW w:w="1395" w:type="dxa"/>
            <w:tcBorders>
              <w:top w:val="nil"/>
              <w:left w:val="nil"/>
              <w:bottom w:val="single" w:color="auto" w:sz="4" w:space="0"/>
              <w:right w:val="single" w:color="auto" w:sz="4" w:space="0"/>
            </w:tcBorders>
            <w:shd w:val="clear" w:color="C0C0C0" w:fill="auto"/>
            <w:noWrap/>
            <w:vAlign w:val="center"/>
          </w:tcPr>
          <w:p w14:paraId="5F00738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6CF28FC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5E67511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51DE995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471C399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A5A63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QOQ-8126</w:t>
            </w:r>
          </w:p>
        </w:tc>
        <w:tc>
          <w:tcPr>
            <w:tcW w:w="2856" w:type="dxa"/>
            <w:tcBorders>
              <w:top w:val="nil"/>
              <w:left w:val="nil"/>
              <w:bottom w:val="single" w:color="auto" w:sz="4" w:space="0"/>
              <w:right w:val="single" w:color="auto" w:sz="4" w:space="0"/>
            </w:tcBorders>
            <w:shd w:val="clear" w:color="C0C0C0" w:fill="auto"/>
            <w:noWrap/>
            <w:vAlign w:val="center"/>
          </w:tcPr>
          <w:p w14:paraId="04B7F2E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ONIX</w:t>
            </w:r>
          </w:p>
        </w:tc>
        <w:tc>
          <w:tcPr>
            <w:tcW w:w="1395" w:type="dxa"/>
            <w:tcBorders>
              <w:top w:val="nil"/>
              <w:left w:val="nil"/>
              <w:bottom w:val="single" w:color="auto" w:sz="4" w:space="0"/>
              <w:right w:val="single" w:color="auto" w:sz="4" w:space="0"/>
            </w:tcBorders>
            <w:shd w:val="clear" w:color="C0C0C0" w:fill="auto"/>
            <w:noWrap/>
            <w:vAlign w:val="center"/>
          </w:tcPr>
          <w:p w14:paraId="32E208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3FC3B6B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3DA3243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7C3D13B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6D62507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DE0663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QOQ-8128</w:t>
            </w:r>
          </w:p>
        </w:tc>
        <w:tc>
          <w:tcPr>
            <w:tcW w:w="2856" w:type="dxa"/>
            <w:tcBorders>
              <w:top w:val="nil"/>
              <w:left w:val="nil"/>
              <w:bottom w:val="single" w:color="auto" w:sz="4" w:space="0"/>
              <w:right w:val="single" w:color="auto" w:sz="4" w:space="0"/>
            </w:tcBorders>
            <w:shd w:val="clear" w:color="C0C0C0" w:fill="auto"/>
            <w:noWrap/>
            <w:vAlign w:val="center"/>
          </w:tcPr>
          <w:p w14:paraId="3581468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ONIX</w:t>
            </w:r>
          </w:p>
        </w:tc>
        <w:tc>
          <w:tcPr>
            <w:tcW w:w="1395" w:type="dxa"/>
            <w:tcBorders>
              <w:top w:val="nil"/>
              <w:left w:val="nil"/>
              <w:bottom w:val="single" w:color="auto" w:sz="4" w:space="0"/>
              <w:right w:val="single" w:color="auto" w:sz="4" w:space="0"/>
            </w:tcBorders>
            <w:shd w:val="clear" w:color="C0C0C0" w:fill="auto"/>
            <w:noWrap/>
            <w:vAlign w:val="center"/>
          </w:tcPr>
          <w:p w14:paraId="6878A54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5F883E5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38511DF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3E8C89D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2A9951D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98C86F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QOQ-8131</w:t>
            </w:r>
          </w:p>
        </w:tc>
        <w:tc>
          <w:tcPr>
            <w:tcW w:w="2856" w:type="dxa"/>
            <w:tcBorders>
              <w:top w:val="nil"/>
              <w:left w:val="nil"/>
              <w:bottom w:val="single" w:color="auto" w:sz="4" w:space="0"/>
              <w:right w:val="single" w:color="auto" w:sz="4" w:space="0"/>
            </w:tcBorders>
            <w:shd w:val="clear" w:color="C0C0C0" w:fill="auto"/>
            <w:noWrap/>
            <w:vAlign w:val="center"/>
          </w:tcPr>
          <w:p w14:paraId="44F61F7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ONIX</w:t>
            </w:r>
          </w:p>
        </w:tc>
        <w:tc>
          <w:tcPr>
            <w:tcW w:w="1395" w:type="dxa"/>
            <w:tcBorders>
              <w:top w:val="nil"/>
              <w:left w:val="nil"/>
              <w:bottom w:val="single" w:color="auto" w:sz="4" w:space="0"/>
              <w:right w:val="single" w:color="auto" w:sz="4" w:space="0"/>
            </w:tcBorders>
            <w:shd w:val="clear" w:color="C0C0C0" w:fill="auto"/>
            <w:noWrap/>
            <w:vAlign w:val="center"/>
          </w:tcPr>
          <w:p w14:paraId="47BCA77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2D5B956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7E17F4A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5BECEF8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1F0E6C0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B1B717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RFU-9D43</w:t>
            </w:r>
          </w:p>
        </w:tc>
        <w:tc>
          <w:tcPr>
            <w:tcW w:w="2856" w:type="dxa"/>
            <w:tcBorders>
              <w:top w:val="nil"/>
              <w:left w:val="nil"/>
              <w:bottom w:val="single" w:color="auto" w:sz="4" w:space="0"/>
              <w:right w:val="single" w:color="auto" w:sz="4" w:space="0"/>
            </w:tcBorders>
            <w:shd w:val="clear" w:color="C0C0C0" w:fill="auto"/>
            <w:noWrap/>
            <w:vAlign w:val="center"/>
          </w:tcPr>
          <w:p w14:paraId="289EB83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SPIN</w:t>
            </w:r>
          </w:p>
        </w:tc>
        <w:tc>
          <w:tcPr>
            <w:tcW w:w="1395" w:type="dxa"/>
            <w:tcBorders>
              <w:top w:val="nil"/>
              <w:left w:val="nil"/>
              <w:bottom w:val="single" w:color="auto" w:sz="4" w:space="0"/>
              <w:right w:val="single" w:color="auto" w:sz="4" w:space="0"/>
            </w:tcBorders>
            <w:shd w:val="clear" w:color="C0C0C0" w:fill="auto"/>
            <w:noWrap/>
            <w:vAlign w:val="center"/>
          </w:tcPr>
          <w:p w14:paraId="1B219A7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607DDE9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2020</w:t>
            </w:r>
          </w:p>
        </w:tc>
        <w:tc>
          <w:tcPr>
            <w:tcW w:w="1665" w:type="dxa"/>
            <w:tcBorders>
              <w:top w:val="nil"/>
              <w:left w:val="nil"/>
              <w:bottom w:val="single" w:color="auto" w:sz="4" w:space="0"/>
              <w:right w:val="single" w:color="auto" w:sz="4" w:space="0"/>
            </w:tcBorders>
            <w:shd w:val="clear" w:color="C0C0C0" w:fill="auto"/>
            <w:noWrap/>
            <w:vAlign w:val="center"/>
          </w:tcPr>
          <w:p w14:paraId="32F0F70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21AD811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LEVE</w:t>
            </w:r>
          </w:p>
        </w:tc>
      </w:tr>
      <w:tr w14:paraId="73C8C57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713452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SYN-1F45</w:t>
            </w:r>
          </w:p>
        </w:tc>
        <w:tc>
          <w:tcPr>
            <w:tcW w:w="2856" w:type="dxa"/>
            <w:tcBorders>
              <w:top w:val="nil"/>
              <w:left w:val="nil"/>
              <w:bottom w:val="single" w:color="auto" w:sz="4" w:space="0"/>
              <w:right w:val="single" w:color="auto" w:sz="4" w:space="0"/>
            </w:tcBorders>
            <w:shd w:val="clear" w:color="C0C0C0" w:fill="auto"/>
            <w:noWrap/>
            <w:vAlign w:val="center"/>
          </w:tcPr>
          <w:p w14:paraId="5BB73FA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SPIN</w:t>
            </w:r>
          </w:p>
        </w:tc>
        <w:tc>
          <w:tcPr>
            <w:tcW w:w="1395" w:type="dxa"/>
            <w:tcBorders>
              <w:top w:val="nil"/>
              <w:left w:val="nil"/>
              <w:bottom w:val="single" w:color="auto" w:sz="4" w:space="0"/>
              <w:right w:val="single" w:color="auto" w:sz="4" w:space="0"/>
            </w:tcBorders>
            <w:shd w:val="clear" w:color="C0C0C0" w:fill="auto"/>
            <w:noWrap/>
            <w:vAlign w:val="center"/>
          </w:tcPr>
          <w:p w14:paraId="4E74C3A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6A5B970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2023</w:t>
            </w:r>
          </w:p>
        </w:tc>
        <w:tc>
          <w:tcPr>
            <w:tcW w:w="1665" w:type="dxa"/>
            <w:tcBorders>
              <w:top w:val="nil"/>
              <w:left w:val="nil"/>
              <w:bottom w:val="single" w:color="auto" w:sz="4" w:space="0"/>
              <w:right w:val="single" w:color="auto" w:sz="4" w:space="0"/>
            </w:tcBorders>
            <w:shd w:val="clear" w:color="C0C0C0" w:fill="auto"/>
            <w:noWrap/>
            <w:vAlign w:val="center"/>
          </w:tcPr>
          <w:p w14:paraId="3286812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7AEC3A6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LEVE</w:t>
            </w:r>
          </w:p>
        </w:tc>
      </w:tr>
      <w:tr w14:paraId="2EC5D4A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8C6393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SYN-1F52</w:t>
            </w:r>
          </w:p>
        </w:tc>
        <w:tc>
          <w:tcPr>
            <w:tcW w:w="2856" w:type="dxa"/>
            <w:tcBorders>
              <w:top w:val="nil"/>
              <w:left w:val="nil"/>
              <w:bottom w:val="single" w:color="auto" w:sz="4" w:space="0"/>
              <w:right w:val="single" w:color="auto" w:sz="4" w:space="0"/>
            </w:tcBorders>
            <w:shd w:val="clear" w:color="C0C0C0" w:fill="auto"/>
            <w:noWrap/>
            <w:vAlign w:val="center"/>
          </w:tcPr>
          <w:p w14:paraId="3EA90D8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SPIN</w:t>
            </w:r>
          </w:p>
        </w:tc>
        <w:tc>
          <w:tcPr>
            <w:tcW w:w="1395" w:type="dxa"/>
            <w:tcBorders>
              <w:top w:val="nil"/>
              <w:left w:val="nil"/>
              <w:bottom w:val="single" w:color="auto" w:sz="4" w:space="0"/>
              <w:right w:val="single" w:color="auto" w:sz="4" w:space="0"/>
            </w:tcBorders>
            <w:shd w:val="clear" w:color="C0C0C0" w:fill="auto"/>
            <w:noWrap/>
            <w:vAlign w:val="center"/>
          </w:tcPr>
          <w:p w14:paraId="7DCAB40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57B0FF0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2023</w:t>
            </w:r>
          </w:p>
        </w:tc>
        <w:tc>
          <w:tcPr>
            <w:tcW w:w="1665" w:type="dxa"/>
            <w:tcBorders>
              <w:top w:val="nil"/>
              <w:left w:val="nil"/>
              <w:bottom w:val="single" w:color="auto" w:sz="4" w:space="0"/>
              <w:right w:val="single" w:color="auto" w:sz="4" w:space="0"/>
            </w:tcBorders>
            <w:shd w:val="clear" w:color="C0C0C0" w:fill="auto"/>
            <w:noWrap/>
            <w:vAlign w:val="center"/>
          </w:tcPr>
          <w:p w14:paraId="536578B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GM/</w:t>
            </w:r>
            <w:r>
              <w:rPr>
                <w:rFonts w:hint="default" w:ascii="Arial" w:hAnsi="Arial" w:cs="Arial"/>
                <w:sz w:val="16"/>
                <w:szCs w:val="16"/>
              </w:rPr>
              <w:t>CHEVROLET</w:t>
            </w:r>
          </w:p>
        </w:tc>
        <w:tc>
          <w:tcPr>
            <w:tcW w:w="1125" w:type="dxa"/>
            <w:tcBorders>
              <w:top w:val="nil"/>
              <w:left w:val="nil"/>
              <w:bottom w:val="single" w:color="auto" w:sz="4" w:space="0"/>
              <w:right w:val="single" w:color="auto" w:sz="4" w:space="0"/>
            </w:tcBorders>
            <w:shd w:val="clear" w:color="C0C0C0" w:fill="auto"/>
            <w:noWrap/>
            <w:vAlign w:val="center"/>
          </w:tcPr>
          <w:p w14:paraId="635A16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LEVE</w:t>
            </w:r>
          </w:p>
        </w:tc>
      </w:tr>
      <w:tr w14:paraId="184514A3">
        <w:tblPrEx>
          <w:tblCellMar>
            <w:top w:w="0" w:type="dxa"/>
            <w:left w:w="70" w:type="dxa"/>
            <w:bottom w:w="0" w:type="dxa"/>
            <w:right w:w="70" w:type="dxa"/>
          </w:tblCellMar>
        </w:tblPrEx>
        <w:trPr>
          <w:trHeight w:val="255" w:hRule="atLeast"/>
          <w:jc w:val="center"/>
        </w:trPr>
        <w:tc>
          <w:tcPr>
            <w:tcW w:w="9488" w:type="dxa"/>
            <w:gridSpan w:val="6"/>
            <w:tcBorders>
              <w:top w:val="nil"/>
              <w:left w:val="nil"/>
              <w:bottom w:val="nil"/>
              <w:right w:val="nil"/>
            </w:tcBorders>
            <w:shd w:val="clear" w:color="C0C0C0" w:fill="auto"/>
            <w:noWrap/>
            <w:vAlign w:val="bottom"/>
          </w:tcPr>
          <w:p w14:paraId="394BF22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4AAA6254">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37EEA3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p>
          <w:p w14:paraId="445A6FF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XIX e XX</w:t>
            </w:r>
            <w:r>
              <w:rPr>
                <w:rFonts w:hint="default" w:ascii="Arial" w:hAnsi="Arial" w:cs="Arial"/>
                <w:b/>
                <w:color w:val="000000"/>
                <w:sz w:val="16"/>
                <w:szCs w:val="16"/>
              </w:rPr>
              <w:t xml:space="preserve"> - VOLKSWAGEM</w:t>
            </w:r>
          </w:p>
        </w:tc>
      </w:tr>
      <w:tr w14:paraId="709BCBA5">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22ADBB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5727640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0B002EE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5FFA41C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74D77D5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2A936FC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067BF45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F585A5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HLF-1844</w:t>
            </w:r>
          </w:p>
        </w:tc>
        <w:tc>
          <w:tcPr>
            <w:tcW w:w="2856" w:type="dxa"/>
            <w:tcBorders>
              <w:top w:val="nil"/>
              <w:left w:val="nil"/>
              <w:bottom w:val="single" w:color="auto" w:sz="4" w:space="0"/>
              <w:right w:val="single" w:color="auto" w:sz="4" w:space="0"/>
            </w:tcBorders>
            <w:shd w:val="clear" w:color="C0C0C0" w:fill="auto"/>
            <w:noWrap/>
            <w:vAlign w:val="center"/>
          </w:tcPr>
          <w:p w14:paraId="2701951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SAVEIRO</w:t>
            </w:r>
          </w:p>
        </w:tc>
        <w:tc>
          <w:tcPr>
            <w:tcW w:w="1395" w:type="dxa"/>
            <w:tcBorders>
              <w:top w:val="nil"/>
              <w:left w:val="nil"/>
              <w:bottom w:val="single" w:color="auto" w:sz="4" w:space="0"/>
              <w:right w:val="single" w:color="auto" w:sz="4" w:space="0"/>
            </w:tcBorders>
            <w:shd w:val="clear" w:color="C0C0C0" w:fill="auto"/>
            <w:noWrap/>
            <w:vAlign w:val="center"/>
          </w:tcPr>
          <w:p w14:paraId="7FC67B6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7A02C7B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2009</w:t>
            </w:r>
          </w:p>
        </w:tc>
        <w:tc>
          <w:tcPr>
            <w:tcW w:w="1665" w:type="dxa"/>
            <w:tcBorders>
              <w:top w:val="nil"/>
              <w:left w:val="nil"/>
              <w:bottom w:val="single" w:color="auto" w:sz="4" w:space="0"/>
              <w:right w:val="single" w:color="auto" w:sz="4" w:space="0"/>
            </w:tcBorders>
            <w:shd w:val="clear" w:color="C0C0C0" w:fill="auto"/>
            <w:noWrap/>
            <w:vAlign w:val="center"/>
          </w:tcPr>
          <w:p w14:paraId="788C4E4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1DE016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7AB66F1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7DED2B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HLF-3123</w:t>
            </w:r>
          </w:p>
        </w:tc>
        <w:tc>
          <w:tcPr>
            <w:tcW w:w="2856" w:type="dxa"/>
            <w:tcBorders>
              <w:top w:val="nil"/>
              <w:left w:val="nil"/>
              <w:bottom w:val="single" w:color="auto" w:sz="4" w:space="0"/>
              <w:right w:val="single" w:color="auto" w:sz="4" w:space="0"/>
            </w:tcBorders>
            <w:shd w:val="clear" w:color="C0C0C0" w:fill="auto"/>
            <w:noWrap/>
            <w:vAlign w:val="center"/>
          </w:tcPr>
          <w:p w14:paraId="409BAF0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KOMBI</w:t>
            </w:r>
          </w:p>
        </w:tc>
        <w:tc>
          <w:tcPr>
            <w:tcW w:w="1395" w:type="dxa"/>
            <w:tcBorders>
              <w:top w:val="nil"/>
              <w:left w:val="nil"/>
              <w:bottom w:val="single" w:color="auto" w:sz="4" w:space="0"/>
              <w:right w:val="single" w:color="auto" w:sz="4" w:space="0"/>
            </w:tcBorders>
            <w:shd w:val="clear" w:color="C0C0C0" w:fill="auto"/>
            <w:noWrap/>
            <w:vAlign w:val="center"/>
          </w:tcPr>
          <w:p w14:paraId="616CA08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7461336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2010</w:t>
            </w:r>
          </w:p>
        </w:tc>
        <w:tc>
          <w:tcPr>
            <w:tcW w:w="1665" w:type="dxa"/>
            <w:tcBorders>
              <w:top w:val="nil"/>
              <w:left w:val="nil"/>
              <w:bottom w:val="single" w:color="auto" w:sz="4" w:space="0"/>
              <w:right w:val="single" w:color="auto" w:sz="4" w:space="0"/>
            </w:tcBorders>
            <w:shd w:val="clear" w:color="C0C0C0" w:fill="auto"/>
            <w:noWrap/>
            <w:vAlign w:val="center"/>
          </w:tcPr>
          <w:p w14:paraId="389329A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433A35F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615517C8">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17B4CD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lang w:val="en-US"/>
              </w:rPr>
              <w:t xml:space="preserve"> </w:t>
            </w:r>
            <w:r>
              <w:rPr>
                <w:rFonts w:hint="default" w:ascii="Arial" w:hAnsi="Arial" w:cs="Arial"/>
                <w:sz w:val="16"/>
                <w:szCs w:val="16"/>
              </w:rPr>
              <w:t>HLF-0722</w:t>
            </w:r>
          </w:p>
        </w:tc>
        <w:tc>
          <w:tcPr>
            <w:tcW w:w="2856" w:type="dxa"/>
            <w:tcBorders>
              <w:top w:val="nil"/>
              <w:left w:val="nil"/>
              <w:bottom w:val="single" w:color="auto" w:sz="4" w:space="0"/>
              <w:right w:val="single" w:color="auto" w:sz="4" w:space="0"/>
            </w:tcBorders>
            <w:shd w:val="clear" w:color="C0C0C0" w:fill="auto"/>
            <w:noWrap/>
            <w:vAlign w:val="center"/>
          </w:tcPr>
          <w:p w14:paraId="6738951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GOL</w:t>
            </w:r>
          </w:p>
        </w:tc>
        <w:tc>
          <w:tcPr>
            <w:tcW w:w="1395" w:type="dxa"/>
            <w:tcBorders>
              <w:top w:val="nil"/>
              <w:left w:val="nil"/>
              <w:bottom w:val="single" w:color="auto" w:sz="4" w:space="0"/>
              <w:right w:val="single" w:color="auto" w:sz="4" w:space="0"/>
            </w:tcBorders>
            <w:shd w:val="clear" w:color="C0C0C0" w:fill="auto"/>
            <w:noWrap/>
            <w:vAlign w:val="center"/>
          </w:tcPr>
          <w:p w14:paraId="4EBD83E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53DEEDB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2010</w:t>
            </w:r>
          </w:p>
        </w:tc>
        <w:tc>
          <w:tcPr>
            <w:tcW w:w="1665" w:type="dxa"/>
            <w:tcBorders>
              <w:top w:val="nil"/>
              <w:left w:val="nil"/>
              <w:bottom w:val="single" w:color="auto" w:sz="4" w:space="0"/>
              <w:right w:val="single" w:color="auto" w:sz="4" w:space="0"/>
            </w:tcBorders>
            <w:shd w:val="clear" w:color="C0C0C0" w:fill="auto"/>
            <w:noWrap/>
            <w:vAlign w:val="center"/>
          </w:tcPr>
          <w:p w14:paraId="2AA5C3C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43335D6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23FC137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343721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PXP-9573</w:t>
            </w:r>
          </w:p>
        </w:tc>
        <w:tc>
          <w:tcPr>
            <w:tcW w:w="2856" w:type="dxa"/>
            <w:tcBorders>
              <w:top w:val="nil"/>
              <w:left w:val="nil"/>
              <w:bottom w:val="single" w:color="auto" w:sz="4" w:space="0"/>
              <w:right w:val="single" w:color="auto" w:sz="4" w:space="0"/>
            </w:tcBorders>
            <w:shd w:val="clear" w:color="C0C0C0" w:fill="auto"/>
            <w:noWrap/>
            <w:vAlign w:val="center"/>
          </w:tcPr>
          <w:p w14:paraId="6C7F39C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GOL</w:t>
            </w:r>
          </w:p>
        </w:tc>
        <w:tc>
          <w:tcPr>
            <w:tcW w:w="1395" w:type="dxa"/>
            <w:tcBorders>
              <w:top w:val="nil"/>
              <w:left w:val="nil"/>
              <w:bottom w:val="single" w:color="auto" w:sz="4" w:space="0"/>
              <w:right w:val="single" w:color="auto" w:sz="4" w:space="0"/>
            </w:tcBorders>
            <w:shd w:val="clear" w:color="C0C0C0" w:fill="auto"/>
            <w:noWrap/>
            <w:vAlign w:val="center"/>
          </w:tcPr>
          <w:p w14:paraId="2DD7ACE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 xml:space="preserve">    FLEX</w:t>
            </w:r>
          </w:p>
        </w:tc>
        <w:tc>
          <w:tcPr>
            <w:tcW w:w="1110" w:type="dxa"/>
            <w:tcBorders>
              <w:top w:val="nil"/>
              <w:left w:val="nil"/>
              <w:bottom w:val="single" w:color="auto" w:sz="4" w:space="0"/>
              <w:right w:val="single" w:color="auto" w:sz="4" w:space="0"/>
            </w:tcBorders>
            <w:shd w:val="clear" w:color="C0C0C0" w:fill="auto"/>
            <w:noWrap/>
            <w:vAlign w:val="center"/>
          </w:tcPr>
          <w:p w14:paraId="5ABAE22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439DDF8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609A2F5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276BE399">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4DF870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PZG-9518</w:t>
            </w:r>
          </w:p>
        </w:tc>
        <w:tc>
          <w:tcPr>
            <w:tcW w:w="2856" w:type="dxa"/>
            <w:tcBorders>
              <w:top w:val="nil"/>
              <w:left w:val="nil"/>
              <w:bottom w:val="single" w:color="auto" w:sz="4" w:space="0"/>
              <w:right w:val="single" w:color="auto" w:sz="4" w:space="0"/>
            </w:tcBorders>
            <w:shd w:val="clear" w:color="C0C0C0" w:fill="auto"/>
            <w:noWrap/>
            <w:vAlign w:val="center"/>
          </w:tcPr>
          <w:p w14:paraId="5377C12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GOL</w:t>
            </w:r>
          </w:p>
        </w:tc>
        <w:tc>
          <w:tcPr>
            <w:tcW w:w="1395" w:type="dxa"/>
            <w:tcBorders>
              <w:top w:val="nil"/>
              <w:left w:val="nil"/>
              <w:bottom w:val="single" w:color="auto" w:sz="4" w:space="0"/>
              <w:right w:val="single" w:color="auto" w:sz="4" w:space="0"/>
            </w:tcBorders>
            <w:shd w:val="clear" w:color="C0C0C0" w:fill="auto"/>
            <w:noWrap/>
            <w:vAlign w:val="center"/>
          </w:tcPr>
          <w:p w14:paraId="796588A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233732F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2017</w:t>
            </w:r>
          </w:p>
        </w:tc>
        <w:tc>
          <w:tcPr>
            <w:tcW w:w="1665" w:type="dxa"/>
            <w:tcBorders>
              <w:top w:val="nil"/>
              <w:left w:val="nil"/>
              <w:bottom w:val="single" w:color="auto" w:sz="4" w:space="0"/>
              <w:right w:val="single" w:color="auto" w:sz="4" w:space="0"/>
            </w:tcBorders>
            <w:shd w:val="clear" w:color="C0C0C0" w:fill="auto"/>
            <w:noWrap/>
            <w:vAlign w:val="center"/>
          </w:tcPr>
          <w:p w14:paraId="223CA6D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693023D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03C3AB27">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45D551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HLF-8903</w:t>
            </w:r>
          </w:p>
        </w:tc>
        <w:tc>
          <w:tcPr>
            <w:tcW w:w="2856" w:type="dxa"/>
            <w:tcBorders>
              <w:top w:val="nil"/>
              <w:left w:val="nil"/>
              <w:bottom w:val="single" w:color="auto" w:sz="4" w:space="0"/>
              <w:right w:val="single" w:color="auto" w:sz="4" w:space="0"/>
            </w:tcBorders>
            <w:shd w:val="clear" w:color="C0C0C0" w:fill="auto"/>
            <w:noWrap/>
            <w:vAlign w:val="center"/>
          </w:tcPr>
          <w:p w14:paraId="61B40C1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KOMBI</w:t>
            </w:r>
          </w:p>
        </w:tc>
        <w:tc>
          <w:tcPr>
            <w:tcW w:w="1395" w:type="dxa"/>
            <w:tcBorders>
              <w:top w:val="nil"/>
              <w:left w:val="nil"/>
              <w:bottom w:val="single" w:color="auto" w:sz="4" w:space="0"/>
              <w:right w:val="single" w:color="auto" w:sz="4" w:space="0"/>
            </w:tcBorders>
            <w:shd w:val="clear" w:color="C0C0C0" w:fill="auto"/>
            <w:noWrap/>
            <w:vAlign w:val="center"/>
          </w:tcPr>
          <w:p w14:paraId="204E33E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GASOLINA</w:t>
            </w:r>
          </w:p>
        </w:tc>
        <w:tc>
          <w:tcPr>
            <w:tcW w:w="1110" w:type="dxa"/>
            <w:tcBorders>
              <w:top w:val="nil"/>
              <w:left w:val="nil"/>
              <w:bottom w:val="single" w:color="auto" w:sz="4" w:space="0"/>
              <w:right w:val="single" w:color="auto" w:sz="4" w:space="0"/>
            </w:tcBorders>
            <w:shd w:val="clear" w:color="C0C0C0" w:fill="auto"/>
            <w:noWrap/>
            <w:vAlign w:val="center"/>
          </w:tcPr>
          <w:p w14:paraId="67F9B5E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2012</w:t>
            </w:r>
          </w:p>
        </w:tc>
        <w:tc>
          <w:tcPr>
            <w:tcW w:w="1665" w:type="dxa"/>
            <w:tcBorders>
              <w:top w:val="nil"/>
              <w:left w:val="nil"/>
              <w:bottom w:val="single" w:color="auto" w:sz="4" w:space="0"/>
              <w:right w:val="single" w:color="auto" w:sz="4" w:space="0"/>
            </w:tcBorders>
            <w:shd w:val="clear" w:color="C0C0C0" w:fill="auto"/>
            <w:noWrap/>
            <w:vAlign w:val="center"/>
          </w:tcPr>
          <w:p w14:paraId="2068DF1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rPr>
              <w:t>VOLKSWAGE</w:t>
            </w:r>
            <w:r>
              <w:rPr>
                <w:rFonts w:hint="default" w:ascii="Arial" w:hAnsi="Arial" w:cs="Arial"/>
                <w:color w:val="000000"/>
                <w:sz w:val="16"/>
                <w:szCs w:val="16"/>
                <w:lang w:val="en-US"/>
              </w:rPr>
              <w:t>M</w:t>
            </w:r>
          </w:p>
        </w:tc>
        <w:tc>
          <w:tcPr>
            <w:tcW w:w="1125" w:type="dxa"/>
            <w:tcBorders>
              <w:top w:val="nil"/>
              <w:left w:val="nil"/>
              <w:bottom w:val="single" w:color="auto" w:sz="4" w:space="0"/>
              <w:right w:val="single" w:color="auto" w:sz="4" w:space="0"/>
            </w:tcBorders>
            <w:shd w:val="clear" w:color="C0C0C0" w:fill="auto"/>
            <w:noWrap/>
            <w:vAlign w:val="center"/>
          </w:tcPr>
          <w:p w14:paraId="4AD3AF0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LEVE</w:t>
            </w:r>
          </w:p>
        </w:tc>
      </w:tr>
      <w:tr w14:paraId="70DD6C34">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F1E23B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HLF-2645</w:t>
            </w:r>
          </w:p>
        </w:tc>
        <w:tc>
          <w:tcPr>
            <w:tcW w:w="2856" w:type="dxa"/>
            <w:tcBorders>
              <w:top w:val="nil"/>
              <w:left w:val="nil"/>
              <w:bottom w:val="single" w:color="auto" w:sz="4" w:space="0"/>
              <w:right w:val="single" w:color="auto" w:sz="4" w:space="0"/>
            </w:tcBorders>
            <w:shd w:val="clear" w:color="C0C0C0" w:fill="auto"/>
            <w:noWrap/>
            <w:vAlign w:val="center"/>
          </w:tcPr>
          <w:p w14:paraId="26C3ADE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SAVEIRO</w:t>
            </w:r>
          </w:p>
        </w:tc>
        <w:tc>
          <w:tcPr>
            <w:tcW w:w="1395" w:type="dxa"/>
            <w:tcBorders>
              <w:top w:val="nil"/>
              <w:left w:val="nil"/>
              <w:bottom w:val="single" w:color="auto" w:sz="4" w:space="0"/>
              <w:right w:val="single" w:color="auto" w:sz="4" w:space="0"/>
            </w:tcBorders>
            <w:shd w:val="clear" w:color="C0C0C0" w:fill="auto"/>
            <w:noWrap/>
            <w:vAlign w:val="center"/>
          </w:tcPr>
          <w:p w14:paraId="59E459D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7DAD9D3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2010</w:t>
            </w:r>
          </w:p>
        </w:tc>
        <w:tc>
          <w:tcPr>
            <w:tcW w:w="1665" w:type="dxa"/>
            <w:tcBorders>
              <w:top w:val="nil"/>
              <w:left w:val="nil"/>
              <w:bottom w:val="single" w:color="auto" w:sz="4" w:space="0"/>
              <w:right w:val="single" w:color="auto" w:sz="4" w:space="0"/>
            </w:tcBorders>
            <w:shd w:val="clear" w:color="C0C0C0" w:fill="auto"/>
            <w:noWrap/>
            <w:vAlign w:val="center"/>
          </w:tcPr>
          <w:p w14:paraId="31E59D3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4FACB3B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45D68D13">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EEE947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RVO-1D18</w:t>
            </w:r>
          </w:p>
        </w:tc>
        <w:tc>
          <w:tcPr>
            <w:tcW w:w="2856" w:type="dxa"/>
            <w:tcBorders>
              <w:top w:val="nil"/>
              <w:left w:val="nil"/>
              <w:bottom w:val="single" w:color="auto" w:sz="4" w:space="0"/>
              <w:right w:val="single" w:color="auto" w:sz="4" w:space="0"/>
            </w:tcBorders>
            <w:shd w:val="clear" w:color="C0C0C0" w:fill="auto"/>
            <w:noWrap/>
            <w:vAlign w:val="center"/>
          </w:tcPr>
          <w:p w14:paraId="26740E4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GOL</w:t>
            </w:r>
          </w:p>
        </w:tc>
        <w:tc>
          <w:tcPr>
            <w:tcW w:w="1395" w:type="dxa"/>
            <w:tcBorders>
              <w:top w:val="nil"/>
              <w:left w:val="nil"/>
              <w:bottom w:val="single" w:color="auto" w:sz="4" w:space="0"/>
              <w:right w:val="single" w:color="auto" w:sz="4" w:space="0"/>
            </w:tcBorders>
            <w:shd w:val="clear" w:color="C0C0C0" w:fill="auto"/>
            <w:noWrap/>
            <w:vAlign w:val="center"/>
          </w:tcPr>
          <w:p w14:paraId="7D53F84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3405271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2022/2023</w:t>
            </w:r>
          </w:p>
        </w:tc>
        <w:tc>
          <w:tcPr>
            <w:tcW w:w="1665" w:type="dxa"/>
            <w:tcBorders>
              <w:top w:val="nil"/>
              <w:left w:val="nil"/>
              <w:bottom w:val="single" w:color="auto" w:sz="4" w:space="0"/>
              <w:right w:val="single" w:color="auto" w:sz="4" w:space="0"/>
            </w:tcBorders>
            <w:shd w:val="clear" w:color="C0C0C0" w:fill="auto"/>
            <w:noWrap/>
            <w:vAlign w:val="center"/>
          </w:tcPr>
          <w:p w14:paraId="28F0C7E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VOLKSWAGEM</w:t>
            </w:r>
          </w:p>
        </w:tc>
        <w:tc>
          <w:tcPr>
            <w:tcW w:w="1125" w:type="dxa"/>
            <w:tcBorders>
              <w:top w:val="nil"/>
              <w:left w:val="nil"/>
              <w:bottom w:val="single" w:color="auto" w:sz="4" w:space="0"/>
              <w:right w:val="single" w:color="auto" w:sz="4" w:space="0"/>
            </w:tcBorders>
            <w:shd w:val="clear" w:color="C0C0C0" w:fill="auto"/>
            <w:noWrap/>
            <w:vAlign w:val="center"/>
          </w:tcPr>
          <w:p w14:paraId="567F4C6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LEVE</w:t>
            </w:r>
          </w:p>
        </w:tc>
      </w:tr>
      <w:tr w14:paraId="5D8AD8F2">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D0BD60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HLF-6728</w:t>
            </w:r>
          </w:p>
        </w:tc>
        <w:tc>
          <w:tcPr>
            <w:tcW w:w="2856" w:type="dxa"/>
            <w:tcBorders>
              <w:top w:val="nil"/>
              <w:left w:val="nil"/>
              <w:bottom w:val="single" w:color="auto" w:sz="4" w:space="0"/>
              <w:right w:val="single" w:color="auto" w:sz="4" w:space="0"/>
            </w:tcBorders>
            <w:shd w:val="clear" w:color="C0C0C0" w:fill="auto"/>
            <w:noWrap/>
            <w:vAlign w:val="center"/>
          </w:tcPr>
          <w:p w14:paraId="2E48BCE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GOL</w:t>
            </w:r>
          </w:p>
        </w:tc>
        <w:tc>
          <w:tcPr>
            <w:tcW w:w="1395" w:type="dxa"/>
            <w:tcBorders>
              <w:top w:val="nil"/>
              <w:left w:val="nil"/>
              <w:bottom w:val="single" w:color="auto" w:sz="4" w:space="0"/>
              <w:right w:val="single" w:color="auto" w:sz="4" w:space="0"/>
            </w:tcBorders>
            <w:shd w:val="clear" w:color="C0C0C0" w:fill="auto"/>
            <w:noWrap/>
            <w:vAlign w:val="center"/>
          </w:tcPr>
          <w:p w14:paraId="2A2A25A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GASOLINA</w:t>
            </w:r>
          </w:p>
        </w:tc>
        <w:tc>
          <w:tcPr>
            <w:tcW w:w="1110" w:type="dxa"/>
            <w:tcBorders>
              <w:top w:val="nil"/>
              <w:left w:val="nil"/>
              <w:bottom w:val="single" w:color="auto" w:sz="4" w:space="0"/>
              <w:right w:val="single" w:color="auto" w:sz="4" w:space="0"/>
            </w:tcBorders>
            <w:shd w:val="clear" w:color="C0C0C0" w:fill="auto"/>
            <w:noWrap/>
            <w:vAlign w:val="center"/>
          </w:tcPr>
          <w:p w14:paraId="6B7911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2011</w:t>
            </w:r>
          </w:p>
        </w:tc>
        <w:tc>
          <w:tcPr>
            <w:tcW w:w="1665" w:type="dxa"/>
            <w:tcBorders>
              <w:top w:val="nil"/>
              <w:left w:val="nil"/>
              <w:bottom w:val="single" w:color="auto" w:sz="4" w:space="0"/>
              <w:right w:val="single" w:color="auto" w:sz="4" w:space="0"/>
            </w:tcBorders>
            <w:shd w:val="clear" w:color="C0C0C0" w:fill="auto"/>
            <w:noWrap/>
            <w:vAlign w:val="center"/>
          </w:tcPr>
          <w:p w14:paraId="496A993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VOLKSWAGEM</w:t>
            </w:r>
          </w:p>
        </w:tc>
        <w:tc>
          <w:tcPr>
            <w:tcW w:w="1125" w:type="dxa"/>
            <w:tcBorders>
              <w:top w:val="nil"/>
              <w:left w:val="nil"/>
              <w:bottom w:val="single" w:color="auto" w:sz="4" w:space="0"/>
              <w:right w:val="single" w:color="auto" w:sz="4" w:space="0"/>
            </w:tcBorders>
            <w:shd w:val="clear" w:color="C0C0C0" w:fill="auto"/>
            <w:noWrap/>
            <w:vAlign w:val="center"/>
          </w:tcPr>
          <w:p w14:paraId="6C96333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LEVE</w:t>
            </w:r>
          </w:p>
        </w:tc>
      </w:tr>
      <w:tr w14:paraId="5BD4888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56DAF8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 xml:space="preserve">HLF - 8906 </w:t>
            </w:r>
          </w:p>
        </w:tc>
        <w:tc>
          <w:tcPr>
            <w:tcW w:w="2856" w:type="dxa"/>
            <w:tcBorders>
              <w:top w:val="nil"/>
              <w:left w:val="nil"/>
              <w:bottom w:val="single" w:color="auto" w:sz="4" w:space="0"/>
              <w:right w:val="single" w:color="auto" w:sz="4" w:space="0"/>
            </w:tcBorders>
            <w:shd w:val="clear" w:color="C0C0C0" w:fill="auto"/>
            <w:noWrap/>
            <w:vAlign w:val="center"/>
          </w:tcPr>
          <w:p w14:paraId="6F11077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VOYAGE</w:t>
            </w:r>
          </w:p>
        </w:tc>
        <w:tc>
          <w:tcPr>
            <w:tcW w:w="1395" w:type="dxa"/>
            <w:tcBorders>
              <w:top w:val="nil"/>
              <w:left w:val="nil"/>
              <w:bottom w:val="single" w:color="auto" w:sz="4" w:space="0"/>
              <w:right w:val="single" w:color="auto" w:sz="4" w:space="0"/>
            </w:tcBorders>
            <w:shd w:val="clear" w:color="C0C0C0" w:fill="auto"/>
            <w:noWrap/>
            <w:vAlign w:val="center"/>
          </w:tcPr>
          <w:p w14:paraId="7FF879B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GASOLINA</w:t>
            </w:r>
          </w:p>
        </w:tc>
        <w:tc>
          <w:tcPr>
            <w:tcW w:w="1110" w:type="dxa"/>
            <w:tcBorders>
              <w:top w:val="nil"/>
              <w:left w:val="nil"/>
              <w:bottom w:val="single" w:color="auto" w:sz="4" w:space="0"/>
              <w:right w:val="single" w:color="auto" w:sz="4" w:space="0"/>
            </w:tcBorders>
            <w:shd w:val="clear" w:color="C0C0C0" w:fill="auto"/>
            <w:noWrap/>
            <w:vAlign w:val="center"/>
          </w:tcPr>
          <w:p w14:paraId="1F44F61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pt-BR"/>
              </w:rPr>
            </w:pPr>
            <w:r>
              <w:rPr>
                <w:rFonts w:hint="default" w:ascii="Arial" w:hAnsi="Arial" w:cs="Arial"/>
                <w:sz w:val="16"/>
                <w:szCs w:val="16"/>
                <w:lang w:val="pt-BR"/>
              </w:rPr>
              <w:t>2014</w:t>
            </w:r>
          </w:p>
        </w:tc>
        <w:tc>
          <w:tcPr>
            <w:tcW w:w="1665" w:type="dxa"/>
            <w:tcBorders>
              <w:top w:val="nil"/>
              <w:left w:val="nil"/>
              <w:bottom w:val="single" w:color="auto" w:sz="4" w:space="0"/>
              <w:right w:val="single" w:color="auto" w:sz="4" w:space="0"/>
            </w:tcBorders>
            <w:shd w:val="clear" w:color="C0C0C0" w:fill="auto"/>
            <w:noWrap/>
            <w:vAlign w:val="center"/>
          </w:tcPr>
          <w:p w14:paraId="78DDAC0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VOLKSWAGEN</w:t>
            </w:r>
          </w:p>
        </w:tc>
        <w:tc>
          <w:tcPr>
            <w:tcW w:w="1125" w:type="dxa"/>
            <w:tcBorders>
              <w:top w:val="nil"/>
              <w:left w:val="nil"/>
              <w:bottom w:val="single" w:color="auto" w:sz="4" w:space="0"/>
              <w:right w:val="single" w:color="auto" w:sz="4" w:space="0"/>
            </w:tcBorders>
            <w:shd w:val="clear" w:color="C0C0C0" w:fill="auto"/>
            <w:noWrap/>
            <w:vAlign w:val="center"/>
          </w:tcPr>
          <w:p w14:paraId="6B5F50B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 xml:space="preserve">LEVE </w:t>
            </w:r>
          </w:p>
        </w:tc>
      </w:tr>
      <w:tr w14:paraId="44B2274F">
        <w:tblPrEx>
          <w:tblCellMar>
            <w:top w:w="0" w:type="dxa"/>
            <w:left w:w="70" w:type="dxa"/>
            <w:bottom w:w="0" w:type="dxa"/>
            <w:right w:w="70" w:type="dxa"/>
          </w:tblCellMar>
        </w:tblPrEx>
        <w:trPr>
          <w:trHeight w:val="255" w:hRule="atLeast"/>
          <w:jc w:val="center"/>
        </w:trPr>
        <w:tc>
          <w:tcPr>
            <w:tcW w:w="9488" w:type="dxa"/>
            <w:gridSpan w:val="6"/>
            <w:tcBorders>
              <w:top w:val="nil"/>
              <w:left w:val="nil"/>
              <w:bottom w:val="nil"/>
              <w:right w:val="nil"/>
            </w:tcBorders>
            <w:shd w:val="clear" w:color="C0C0C0" w:fill="auto"/>
            <w:noWrap/>
            <w:vAlign w:val="bottom"/>
          </w:tcPr>
          <w:p w14:paraId="289B25E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29CCEA45">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322AE2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LOTE X</w:t>
            </w:r>
            <w:r>
              <w:rPr>
                <w:rFonts w:hint="default" w:ascii="Arial" w:hAnsi="Arial" w:cs="Arial"/>
                <w:b/>
                <w:color w:val="000000"/>
                <w:sz w:val="16"/>
                <w:szCs w:val="16"/>
                <w:lang w:val="pt-BR"/>
              </w:rPr>
              <w:t>X</w:t>
            </w:r>
            <w:r>
              <w:rPr>
                <w:rFonts w:hint="default" w:ascii="Arial" w:hAnsi="Arial" w:cs="Arial"/>
                <w:b/>
                <w:color w:val="000000"/>
                <w:sz w:val="16"/>
                <w:szCs w:val="16"/>
              </w:rPr>
              <w:t>I</w:t>
            </w:r>
            <w:r>
              <w:rPr>
                <w:rFonts w:hint="default" w:ascii="Arial" w:hAnsi="Arial" w:cs="Arial"/>
                <w:b/>
                <w:color w:val="000000"/>
                <w:sz w:val="16"/>
                <w:szCs w:val="16"/>
                <w:lang w:val="pt-BR"/>
              </w:rPr>
              <w:t xml:space="preserve"> e XXII</w:t>
            </w:r>
            <w:r>
              <w:rPr>
                <w:rFonts w:hint="default" w:ascii="Arial" w:hAnsi="Arial" w:cs="Arial"/>
                <w:b/>
                <w:color w:val="000000"/>
                <w:sz w:val="16"/>
                <w:szCs w:val="16"/>
              </w:rPr>
              <w:t xml:space="preserve"> - FIAT</w:t>
            </w:r>
          </w:p>
        </w:tc>
      </w:tr>
      <w:tr w14:paraId="360D73FB">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CB2E71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PLACA</w:t>
            </w:r>
          </w:p>
        </w:tc>
        <w:tc>
          <w:tcPr>
            <w:tcW w:w="2856" w:type="dxa"/>
            <w:tcBorders>
              <w:top w:val="nil"/>
              <w:left w:val="nil"/>
              <w:bottom w:val="single" w:color="auto" w:sz="4" w:space="0"/>
              <w:right w:val="single" w:color="auto" w:sz="4" w:space="0"/>
            </w:tcBorders>
            <w:shd w:val="clear" w:color="C0C0C0" w:fill="auto"/>
            <w:noWrap/>
            <w:vAlign w:val="center"/>
          </w:tcPr>
          <w:p w14:paraId="123B366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1395" w:type="dxa"/>
            <w:tcBorders>
              <w:top w:val="nil"/>
              <w:left w:val="nil"/>
              <w:bottom w:val="single" w:color="auto" w:sz="4" w:space="0"/>
              <w:right w:val="single" w:color="auto" w:sz="4" w:space="0"/>
            </w:tcBorders>
            <w:shd w:val="clear" w:color="C0C0C0" w:fill="auto"/>
            <w:noWrap/>
            <w:vAlign w:val="center"/>
          </w:tcPr>
          <w:p w14:paraId="4303651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5258BB6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27FDBF7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noWrap/>
            <w:vAlign w:val="center"/>
          </w:tcPr>
          <w:p w14:paraId="0EA0E34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4EB82D3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CDD27F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color w:val="000000"/>
                <w:sz w:val="16"/>
                <w:szCs w:val="16"/>
              </w:rPr>
            </w:pPr>
            <w:r>
              <w:rPr>
                <w:rFonts w:hint="default" w:ascii="Arial" w:hAnsi="Arial" w:cs="Arial"/>
                <w:b w:val="0"/>
                <w:bCs/>
                <w:color w:val="000000"/>
                <w:sz w:val="16"/>
                <w:szCs w:val="16"/>
              </w:rPr>
              <w:t>HMG-5907</w:t>
            </w:r>
          </w:p>
        </w:tc>
        <w:tc>
          <w:tcPr>
            <w:tcW w:w="2856" w:type="dxa"/>
            <w:tcBorders>
              <w:top w:val="nil"/>
              <w:left w:val="nil"/>
              <w:bottom w:val="single" w:color="auto" w:sz="4" w:space="0"/>
              <w:right w:val="single" w:color="auto" w:sz="4" w:space="0"/>
            </w:tcBorders>
            <w:shd w:val="clear" w:color="C0C0C0" w:fill="auto"/>
            <w:noWrap/>
            <w:vAlign w:val="center"/>
          </w:tcPr>
          <w:p w14:paraId="027DAE5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UNO</w:t>
            </w:r>
          </w:p>
        </w:tc>
        <w:tc>
          <w:tcPr>
            <w:tcW w:w="1395" w:type="dxa"/>
            <w:tcBorders>
              <w:top w:val="nil"/>
              <w:left w:val="nil"/>
              <w:bottom w:val="single" w:color="auto" w:sz="4" w:space="0"/>
              <w:right w:val="single" w:color="auto" w:sz="4" w:space="0"/>
            </w:tcBorders>
            <w:shd w:val="clear" w:color="C0C0C0" w:fill="auto"/>
            <w:noWrap/>
            <w:vAlign w:val="center"/>
          </w:tcPr>
          <w:p w14:paraId="2BE6E9E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GASOLINA</w:t>
            </w:r>
          </w:p>
        </w:tc>
        <w:tc>
          <w:tcPr>
            <w:tcW w:w="1110" w:type="dxa"/>
            <w:tcBorders>
              <w:top w:val="nil"/>
              <w:left w:val="nil"/>
              <w:bottom w:val="single" w:color="auto" w:sz="4" w:space="0"/>
              <w:right w:val="single" w:color="auto" w:sz="4" w:space="0"/>
            </w:tcBorders>
            <w:shd w:val="clear" w:color="C0C0C0" w:fill="auto"/>
            <w:noWrap/>
            <w:vAlign w:val="center"/>
          </w:tcPr>
          <w:p w14:paraId="02B7EA1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2009</w:t>
            </w:r>
          </w:p>
        </w:tc>
        <w:tc>
          <w:tcPr>
            <w:tcW w:w="1665" w:type="dxa"/>
            <w:tcBorders>
              <w:top w:val="nil"/>
              <w:left w:val="nil"/>
              <w:bottom w:val="single" w:color="auto" w:sz="4" w:space="0"/>
              <w:right w:val="single" w:color="auto" w:sz="4" w:space="0"/>
            </w:tcBorders>
            <w:shd w:val="clear" w:color="C0C0C0" w:fill="auto"/>
            <w:noWrap/>
            <w:vAlign w:val="center"/>
          </w:tcPr>
          <w:p w14:paraId="154CBFF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5946583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7B78C48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2AABB8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NXX-0824</w:t>
            </w:r>
          </w:p>
        </w:tc>
        <w:tc>
          <w:tcPr>
            <w:tcW w:w="2856" w:type="dxa"/>
            <w:tcBorders>
              <w:top w:val="nil"/>
              <w:left w:val="nil"/>
              <w:bottom w:val="single" w:color="auto" w:sz="4" w:space="0"/>
              <w:right w:val="single" w:color="auto" w:sz="4" w:space="0"/>
            </w:tcBorders>
            <w:shd w:val="clear" w:color="C0C0C0" w:fill="auto"/>
            <w:noWrap/>
            <w:vAlign w:val="center"/>
          </w:tcPr>
          <w:p w14:paraId="0955570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DOBLÔ</w:t>
            </w:r>
          </w:p>
        </w:tc>
        <w:tc>
          <w:tcPr>
            <w:tcW w:w="1395" w:type="dxa"/>
            <w:tcBorders>
              <w:top w:val="nil"/>
              <w:left w:val="nil"/>
              <w:bottom w:val="single" w:color="auto" w:sz="4" w:space="0"/>
              <w:right w:val="single" w:color="auto" w:sz="4" w:space="0"/>
            </w:tcBorders>
            <w:shd w:val="clear" w:color="C0C0C0" w:fill="auto"/>
            <w:noWrap/>
            <w:vAlign w:val="center"/>
          </w:tcPr>
          <w:p w14:paraId="5705B69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256AF88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2012</w:t>
            </w:r>
          </w:p>
        </w:tc>
        <w:tc>
          <w:tcPr>
            <w:tcW w:w="1665" w:type="dxa"/>
            <w:tcBorders>
              <w:top w:val="nil"/>
              <w:left w:val="nil"/>
              <w:bottom w:val="single" w:color="auto" w:sz="4" w:space="0"/>
              <w:right w:val="single" w:color="auto" w:sz="4" w:space="0"/>
            </w:tcBorders>
            <w:shd w:val="clear" w:color="C0C0C0" w:fill="auto"/>
            <w:noWrap/>
            <w:vAlign w:val="center"/>
          </w:tcPr>
          <w:p w14:paraId="45BFD66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708DA80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3F31EA2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BE05D5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lang w:val="en-US"/>
              </w:rPr>
            </w:pPr>
            <w:r>
              <w:rPr>
                <w:rFonts w:hint="default" w:ascii="Arial" w:hAnsi="Arial" w:cs="Arial"/>
                <w:b w:val="0"/>
                <w:bCs/>
                <w:sz w:val="16"/>
                <w:szCs w:val="16"/>
                <w:lang w:val="en-US"/>
              </w:rPr>
              <w:t>GMG-8566</w:t>
            </w:r>
          </w:p>
        </w:tc>
        <w:tc>
          <w:tcPr>
            <w:tcW w:w="2856" w:type="dxa"/>
            <w:tcBorders>
              <w:top w:val="nil"/>
              <w:left w:val="nil"/>
              <w:bottom w:val="single" w:color="auto" w:sz="4" w:space="0"/>
              <w:right w:val="single" w:color="auto" w:sz="4" w:space="0"/>
            </w:tcBorders>
            <w:shd w:val="clear" w:color="C0C0C0" w:fill="auto"/>
            <w:noWrap/>
            <w:vAlign w:val="center"/>
          </w:tcPr>
          <w:p w14:paraId="27D07D3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FIORINO</w:t>
            </w:r>
          </w:p>
        </w:tc>
        <w:tc>
          <w:tcPr>
            <w:tcW w:w="1395" w:type="dxa"/>
            <w:tcBorders>
              <w:top w:val="nil"/>
              <w:left w:val="nil"/>
              <w:bottom w:val="single" w:color="auto" w:sz="4" w:space="0"/>
              <w:right w:val="single" w:color="auto" w:sz="4" w:space="0"/>
            </w:tcBorders>
            <w:shd w:val="clear" w:color="C0C0C0" w:fill="auto"/>
            <w:noWrap/>
            <w:vAlign w:val="center"/>
          </w:tcPr>
          <w:p w14:paraId="3E6B046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GASOLINA</w:t>
            </w:r>
          </w:p>
        </w:tc>
        <w:tc>
          <w:tcPr>
            <w:tcW w:w="1110" w:type="dxa"/>
            <w:tcBorders>
              <w:top w:val="nil"/>
              <w:left w:val="nil"/>
              <w:bottom w:val="single" w:color="auto" w:sz="4" w:space="0"/>
              <w:right w:val="single" w:color="auto" w:sz="4" w:space="0"/>
            </w:tcBorders>
            <w:shd w:val="clear" w:color="C0C0C0" w:fill="auto"/>
            <w:noWrap/>
            <w:vAlign w:val="center"/>
          </w:tcPr>
          <w:p w14:paraId="440EC4C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1998</w:t>
            </w:r>
          </w:p>
        </w:tc>
        <w:tc>
          <w:tcPr>
            <w:tcW w:w="1665" w:type="dxa"/>
            <w:tcBorders>
              <w:top w:val="nil"/>
              <w:left w:val="nil"/>
              <w:bottom w:val="single" w:color="auto" w:sz="4" w:space="0"/>
              <w:right w:val="single" w:color="auto" w:sz="4" w:space="0"/>
            </w:tcBorders>
            <w:shd w:val="clear" w:color="C0C0C0" w:fill="auto"/>
            <w:noWrap/>
            <w:vAlign w:val="center"/>
          </w:tcPr>
          <w:p w14:paraId="4A3F5B1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43EF1A8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38AC6CF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584AB1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lang w:val="en-US"/>
              </w:rPr>
            </w:pPr>
            <w:r>
              <w:rPr>
                <w:rFonts w:hint="default" w:ascii="Arial" w:hAnsi="Arial" w:cs="Arial"/>
                <w:b w:val="0"/>
                <w:bCs/>
                <w:sz w:val="16"/>
                <w:szCs w:val="16"/>
                <w:lang w:val="en-US"/>
              </w:rPr>
              <w:t>SHZ-8I76</w:t>
            </w:r>
          </w:p>
        </w:tc>
        <w:tc>
          <w:tcPr>
            <w:tcW w:w="2856" w:type="dxa"/>
            <w:tcBorders>
              <w:top w:val="nil"/>
              <w:left w:val="nil"/>
              <w:bottom w:val="single" w:color="auto" w:sz="4" w:space="0"/>
              <w:right w:val="single" w:color="auto" w:sz="4" w:space="0"/>
            </w:tcBorders>
            <w:shd w:val="clear" w:color="C0C0C0" w:fill="auto"/>
            <w:noWrap/>
            <w:vAlign w:val="center"/>
          </w:tcPr>
          <w:p w14:paraId="0D841E7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STRADA</w:t>
            </w:r>
          </w:p>
        </w:tc>
        <w:tc>
          <w:tcPr>
            <w:tcW w:w="1395" w:type="dxa"/>
            <w:tcBorders>
              <w:top w:val="nil"/>
              <w:left w:val="nil"/>
              <w:bottom w:val="single" w:color="auto" w:sz="4" w:space="0"/>
              <w:right w:val="single" w:color="auto" w:sz="4" w:space="0"/>
            </w:tcBorders>
            <w:shd w:val="clear" w:color="C0C0C0" w:fill="auto"/>
            <w:noWrap/>
            <w:vAlign w:val="center"/>
          </w:tcPr>
          <w:p w14:paraId="11993AA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7F49CDD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2023</w:t>
            </w:r>
          </w:p>
        </w:tc>
        <w:tc>
          <w:tcPr>
            <w:tcW w:w="1665" w:type="dxa"/>
            <w:tcBorders>
              <w:top w:val="nil"/>
              <w:left w:val="nil"/>
              <w:bottom w:val="single" w:color="auto" w:sz="4" w:space="0"/>
              <w:right w:val="single" w:color="auto" w:sz="4" w:space="0"/>
            </w:tcBorders>
            <w:shd w:val="clear" w:color="C0C0C0" w:fill="auto"/>
            <w:noWrap/>
            <w:vAlign w:val="center"/>
          </w:tcPr>
          <w:p w14:paraId="3E45B1A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5E71041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3F2C5D8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9189CF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PYB-1028</w:t>
            </w:r>
          </w:p>
        </w:tc>
        <w:tc>
          <w:tcPr>
            <w:tcW w:w="2856" w:type="dxa"/>
            <w:tcBorders>
              <w:top w:val="nil"/>
              <w:left w:val="nil"/>
              <w:bottom w:val="single" w:color="auto" w:sz="4" w:space="0"/>
              <w:right w:val="single" w:color="auto" w:sz="4" w:space="0"/>
            </w:tcBorders>
            <w:shd w:val="clear" w:color="C0C0C0" w:fill="auto"/>
            <w:noWrap/>
            <w:vAlign w:val="center"/>
          </w:tcPr>
          <w:p w14:paraId="6779830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DOBLÔ</w:t>
            </w:r>
          </w:p>
        </w:tc>
        <w:tc>
          <w:tcPr>
            <w:tcW w:w="1395" w:type="dxa"/>
            <w:tcBorders>
              <w:top w:val="nil"/>
              <w:left w:val="nil"/>
              <w:bottom w:val="single" w:color="auto" w:sz="4" w:space="0"/>
              <w:right w:val="single" w:color="auto" w:sz="4" w:space="0"/>
            </w:tcBorders>
            <w:shd w:val="clear" w:color="C0C0C0" w:fill="auto"/>
            <w:noWrap/>
            <w:vAlign w:val="center"/>
          </w:tcPr>
          <w:p w14:paraId="5D0DD39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440B6A5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2014</w:t>
            </w:r>
          </w:p>
        </w:tc>
        <w:tc>
          <w:tcPr>
            <w:tcW w:w="1665" w:type="dxa"/>
            <w:tcBorders>
              <w:top w:val="nil"/>
              <w:left w:val="nil"/>
              <w:bottom w:val="single" w:color="auto" w:sz="4" w:space="0"/>
              <w:right w:val="single" w:color="auto" w:sz="4" w:space="0"/>
            </w:tcBorders>
            <w:shd w:val="clear" w:color="C0C0C0" w:fill="auto"/>
            <w:noWrap/>
            <w:vAlign w:val="center"/>
          </w:tcPr>
          <w:p w14:paraId="772CA2D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200FFA6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4F25F12A">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010825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PUK-7666</w:t>
            </w:r>
          </w:p>
        </w:tc>
        <w:tc>
          <w:tcPr>
            <w:tcW w:w="2856" w:type="dxa"/>
            <w:tcBorders>
              <w:top w:val="nil"/>
              <w:left w:val="nil"/>
              <w:bottom w:val="single" w:color="auto" w:sz="4" w:space="0"/>
              <w:right w:val="single" w:color="auto" w:sz="4" w:space="0"/>
            </w:tcBorders>
            <w:shd w:val="clear" w:color="C0C0C0" w:fill="auto"/>
            <w:noWrap/>
            <w:vAlign w:val="center"/>
          </w:tcPr>
          <w:p w14:paraId="5FA8CAB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DOBLÔ</w:t>
            </w:r>
          </w:p>
        </w:tc>
        <w:tc>
          <w:tcPr>
            <w:tcW w:w="1395" w:type="dxa"/>
            <w:tcBorders>
              <w:top w:val="nil"/>
              <w:left w:val="nil"/>
              <w:bottom w:val="single" w:color="auto" w:sz="4" w:space="0"/>
              <w:right w:val="single" w:color="auto" w:sz="4" w:space="0"/>
            </w:tcBorders>
            <w:shd w:val="clear" w:color="C0C0C0" w:fill="auto"/>
            <w:noWrap/>
            <w:vAlign w:val="center"/>
          </w:tcPr>
          <w:p w14:paraId="2EEF2DF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3219CDB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36D64B7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165132E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514ABC41">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608CCA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PZS-7543</w:t>
            </w:r>
          </w:p>
        </w:tc>
        <w:tc>
          <w:tcPr>
            <w:tcW w:w="2856" w:type="dxa"/>
            <w:tcBorders>
              <w:top w:val="nil"/>
              <w:left w:val="nil"/>
              <w:bottom w:val="single" w:color="auto" w:sz="4" w:space="0"/>
              <w:right w:val="single" w:color="auto" w:sz="4" w:space="0"/>
            </w:tcBorders>
            <w:shd w:val="clear" w:color="C0C0C0" w:fill="auto"/>
            <w:noWrap/>
            <w:vAlign w:val="center"/>
          </w:tcPr>
          <w:p w14:paraId="76CB93E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DOBLÔ</w:t>
            </w:r>
          </w:p>
        </w:tc>
        <w:tc>
          <w:tcPr>
            <w:tcW w:w="1395" w:type="dxa"/>
            <w:tcBorders>
              <w:top w:val="nil"/>
              <w:left w:val="nil"/>
              <w:bottom w:val="single" w:color="auto" w:sz="4" w:space="0"/>
              <w:right w:val="single" w:color="auto" w:sz="4" w:space="0"/>
            </w:tcBorders>
            <w:shd w:val="clear" w:color="C0C0C0" w:fill="auto"/>
            <w:noWrap/>
            <w:vAlign w:val="center"/>
          </w:tcPr>
          <w:p w14:paraId="30680A7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480007F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4EB6522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711A42B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6972BDF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C9335A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PXJ-7376</w:t>
            </w:r>
          </w:p>
        </w:tc>
        <w:tc>
          <w:tcPr>
            <w:tcW w:w="2856" w:type="dxa"/>
            <w:tcBorders>
              <w:top w:val="nil"/>
              <w:left w:val="nil"/>
              <w:bottom w:val="single" w:color="auto" w:sz="4" w:space="0"/>
              <w:right w:val="single" w:color="auto" w:sz="4" w:space="0"/>
            </w:tcBorders>
            <w:shd w:val="clear" w:color="C0C0C0" w:fill="auto"/>
            <w:noWrap/>
            <w:vAlign w:val="center"/>
          </w:tcPr>
          <w:p w14:paraId="2E88EE3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PALIO</w:t>
            </w:r>
          </w:p>
        </w:tc>
        <w:tc>
          <w:tcPr>
            <w:tcW w:w="1395" w:type="dxa"/>
            <w:tcBorders>
              <w:top w:val="nil"/>
              <w:left w:val="nil"/>
              <w:bottom w:val="single" w:color="auto" w:sz="4" w:space="0"/>
              <w:right w:val="single" w:color="auto" w:sz="4" w:space="0"/>
            </w:tcBorders>
            <w:shd w:val="clear" w:color="C0C0C0" w:fill="auto"/>
            <w:noWrap/>
            <w:vAlign w:val="center"/>
          </w:tcPr>
          <w:p w14:paraId="1C62DDD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2CC3C12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2015</w:t>
            </w:r>
          </w:p>
        </w:tc>
        <w:tc>
          <w:tcPr>
            <w:tcW w:w="1665" w:type="dxa"/>
            <w:tcBorders>
              <w:top w:val="nil"/>
              <w:left w:val="nil"/>
              <w:bottom w:val="single" w:color="auto" w:sz="4" w:space="0"/>
              <w:right w:val="single" w:color="auto" w:sz="4" w:space="0"/>
            </w:tcBorders>
            <w:shd w:val="clear" w:color="C0C0C0" w:fill="auto"/>
            <w:noWrap/>
            <w:vAlign w:val="center"/>
          </w:tcPr>
          <w:p w14:paraId="0EE87E4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6CC2B94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23990B5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F7D1B6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PUM-5541</w:t>
            </w:r>
          </w:p>
        </w:tc>
        <w:tc>
          <w:tcPr>
            <w:tcW w:w="2856" w:type="dxa"/>
            <w:tcBorders>
              <w:top w:val="nil"/>
              <w:left w:val="nil"/>
              <w:bottom w:val="single" w:color="auto" w:sz="4" w:space="0"/>
              <w:right w:val="single" w:color="auto" w:sz="4" w:space="0"/>
            </w:tcBorders>
            <w:shd w:val="clear" w:color="C0C0C0" w:fill="auto"/>
            <w:noWrap/>
            <w:vAlign w:val="center"/>
          </w:tcPr>
          <w:p w14:paraId="706E361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PALIO</w:t>
            </w:r>
          </w:p>
        </w:tc>
        <w:tc>
          <w:tcPr>
            <w:tcW w:w="1395" w:type="dxa"/>
            <w:tcBorders>
              <w:top w:val="nil"/>
              <w:left w:val="nil"/>
              <w:bottom w:val="single" w:color="auto" w:sz="4" w:space="0"/>
              <w:right w:val="single" w:color="auto" w:sz="4" w:space="0"/>
            </w:tcBorders>
            <w:shd w:val="clear" w:color="C0C0C0" w:fill="auto"/>
            <w:noWrap/>
            <w:vAlign w:val="center"/>
          </w:tcPr>
          <w:p w14:paraId="3BA23CD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19044B2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2015</w:t>
            </w:r>
          </w:p>
        </w:tc>
        <w:tc>
          <w:tcPr>
            <w:tcW w:w="1665" w:type="dxa"/>
            <w:tcBorders>
              <w:top w:val="nil"/>
              <w:left w:val="nil"/>
              <w:bottom w:val="single" w:color="auto" w:sz="4" w:space="0"/>
              <w:right w:val="single" w:color="auto" w:sz="4" w:space="0"/>
            </w:tcBorders>
            <w:shd w:val="clear" w:color="C0C0C0" w:fill="auto"/>
            <w:noWrap/>
            <w:vAlign w:val="center"/>
          </w:tcPr>
          <w:p w14:paraId="667176E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5B83EE5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0DC9FBD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2A2446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PXC-6801</w:t>
            </w:r>
          </w:p>
        </w:tc>
        <w:tc>
          <w:tcPr>
            <w:tcW w:w="2856" w:type="dxa"/>
            <w:tcBorders>
              <w:top w:val="nil"/>
              <w:left w:val="nil"/>
              <w:bottom w:val="single" w:color="auto" w:sz="4" w:space="0"/>
              <w:right w:val="single" w:color="auto" w:sz="4" w:space="0"/>
            </w:tcBorders>
            <w:shd w:val="clear" w:color="C0C0C0" w:fill="auto"/>
            <w:noWrap/>
            <w:vAlign w:val="center"/>
          </w:tcPr>
          <w:p w14:paraId="74DE7C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STRADA</w:t>
            </w:r>
          </w:p>
        </w:tc>
        <w:tc>
          <w:tcPr>
            <w:tcW w:w="1395" w:type="dxa"/>
            <w:tcBorders>
              <w:top w:val="nil"/>
              <w:left w:val="nil"/>
              <w:bottom w:val="single" w:color="auto" w:sz="4" w:space="0"/>
              <w:right w:val="single" w:color="auto" w:sz="4" w:space="0"/>
            </w:tcBorders>
            <w:shd w:val="clear" w:color="C0C0C0" w:fill="auto"/>
            <w:noWrap/>
            <w:vAlign w:val="center"/>
          </w:tcPr>
          <w:p w14:paraId="6172D73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4EDA496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2016</w:t>
            </w:r>
          </w:p>
        </w:tc>
        <w:tc>
          <w:tcPr>
            <w:tcW w:w="1665" w:type="dxa"/>
            <w:tcBorders>
              <w:top w:val="nil"/>
              <w:left w:val="nil"/>
              <w:bottom w:val="single" w:color="auto" w:sz="4" w:space="0"/>
              <w:right w:val="single" w:color="auto" w:sz="4" w:space="0"/>
            </w:tcBorders>
            <w:shd w:val="clear" w:color="C0C0C0" w:fill="auto"/>
            <w:noWrap/>
            <w:vAlign w:val="center"/>
          </w:tcPr>
          <w:p w14:paraId="713F782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78804F6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3F67CF9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E67A64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PXX-4410</w:t>
            </w:r>
          </w:p>
        </w:tc>
        <w:tc>
          <w:tcPr>
            <w:tcW w:w="2856" w:type="dxa"/>
            <w:tcBorders>
              <w:top w:val="nil"/>
              <w:left w:val="nil"/>
              <w:bottom w:val="single" w:color="auto" w:sz="4" w:space="0"/>
              <w:right w:val="single" w:color="auto" w:sz="4" w:space="0"/>
            </w:tcBorders>
            <w:shd w:val="clear" w:color="C0C0C0" w:fill="auto"/>
            <w:noWrap/>
            <w:vAlign w:val="center"/>
          </w:tcPr>
          <w:p w14:paraId="22BD019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STRADA</w:t>
            </w:r>
          </w:p>
        </w:tc>
        <w:tc>
          <w:tcPr>
            <w:tcW w:w="1395" w:type="dxa"/>
            <w:tcBorders>
              <w:top w:val="nil"/>
              <w:left w:val="nil"/>
              <w:bottom w:val="single" w:color="auto" w:sz="4" w:space="0"/>
              <w:right w:val="single" w:color="auto" w:sz="4" w:space="0"/>
            </w:tcBorders>
            <w:shd w:val="clear" w:color="C0C0C0" w:fill="auto"/>
            <w:noWrap/>
            <w:vAlign w:val="center"/>
          </w:tcPr>
          <w:p w14:paraId="395F439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19CDCAC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2014</w:t>
            </w:r>
          </w:p>
        </w:tc>
        <w:tc>
          <w:tcPr>
            <w:tcW w:w="1665" w:type="dxa"/>
            <w:tcBorders>
              <w:top w:val="nil"/>
              <w:left w:val="nil"/>
              <w:bottom w:val="single" w:color="auto" w:sz="4" w:space="0"/>
              <w:right w:val="single" w:color="auto" w:sz="4" w:space="0"/>
            </w:tcBorders>
            <w:shd w:val="clear" w:color="C0C0C0" w:fill="auto"/>
            <w:noWrap/>
            <w:vAlign w:val="center"/>
          </w:tcPr>
          <w:p w14:paraId="5DA191B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33169C5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3DB05D2E">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1C47A7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QQO-9</w:t>
            </w:r>
            <w:r>
              <w:rPr>
                <w:rFonts w:hint="default" w:ascii="Arial" w:hAnsi="Arial" w:cs="Arial"/>
                <w:b w:val="0"/>
                <w:bCs/>
                <w:sz w:val="16"/>
                <w:szCs w:val="16"/>
                <w:lang w:val="en-US"/>
              </w:rPr>
              <w:t>E</w:t>
            </w:r>
            <w:r>
              <w:rPr>
                <w:rFonts w:hint="default" w:ascii="Arial" w:hAnsi="Arial" w:cs="Arial"/>
                <w:b w:val="0"/>
                <w:bCs/>
                <w:sz w:val="16"/>
                <w:szCs w:val="16"/>
              </w:rPr>
              <w:t>03</w:t>
            </w:r>
          </w:p>
        </w:tc>
        <w:tc>
          <w:tcPr>
            <w:tcW w:w="2856" w:type="dxa"/>
            <w:tcBorders>
              <w:top w:val="nil"/>
              <w:left w:val="nil"/>
              <w:bottom w:val="single" w:color="auto" w:sz="4" w:space="0"/>
              <w:right w:val="single" w:color="auto" w:sz="4" w:space="0"/>
            </w:tcBorders>
            <w:shd w:val="clear" w:color="C0C0C0" w:fill="auto"/>
            <w:noWrap/>
            <w:vAlign w:val="center"/>
          </w:tcPr>
          <w:p w14:paraId="082A0C2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STRADA</w:t>
            </w:r>
          </w:p>
        </w:tc>
        <w:tc>
          <w:tcPr>
            <w:tcW w:w="1395" w:type="dxa"/>
            <w:tcBorders>
              <w:top w:val="nil"/>
              <w:left w:val="nil"/>
              <w:bottom w:val="single" w:color="auto" w:sz="4" w:space="0"/>
              <w:right w:val="single" w:color="auto" w:sz="4" w:space="0"/>
            </w:tcBorders>
            <w:shd w:val="clear" w:color="C0C0C0" w:fill="auto"/>
            <w:noWrap/>
            <w:vAlign w:val="center"/>
          </w:tcPr>
          <w:p w14:paraId="5BD32D7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4795798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rPr>
              <w:t>2017</w:t>
            </w:r>
            <w:r>
              <w:rPr>
                <w:rFonts w:hint="default" w:ascii="Arial" w:hAnsi="Arial" w:cs="Arial"/>
                <w:sz w:val="16"/>
                <w:szCs w:val="16"/>
                <w:lang w:val="en-US"/>
              </w:rPr>
              <w:t>/2018</w:t>
            </w:r>
          </w:p>
        </w:tc>
        <w:tc>
          <w:tcPr>
            <w:tcW w:w="1665" w:type="dxa"/>
            <w:tcBorders>
              <w:top w:val="nil"/>
              <w:left w:val="nil"/>
              <w:bottom w:val="single" w:color="auto" w:sz="4" w:space="0"/>
              <w:right w:val="single" w:color="auto" w:sz="4" w:space="0"/>
            </w:tcBorders>
            <w:shd w:val="clear" w:color="C0C0C0" w:fill="auto"/>
            <w:noWrap/>
            <w:vAlign w:val="center"/>
          </w:tcPr>
          <w:p w14:paraId="2A7AFD5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4A3494F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0807641D">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287FAD0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QNN-8947</w:t>
            </w:r>
          </w:p>
        </w:tc>
        <w:tc>
          <w:tcPr>
            <w:tcW w:w="2856" w:type="dxa"/>
            <w:tcBorders>
              <w:top w:val="nil"/>
              <w:left w:val="nil"/>
              <w:bottom w:val="single" w:color="auto" w:sz="4" w:space="0"/>
              <w:right w:val="single" w:color="auto" w:sz="4" w:space="0"/>
            </w:tcBorders>
            <w:shd w:val="clear" w:color="C0C0C0" w:fill="auto"/>
            <w:noWrap/>
            <w:vAlign w:val="center"/>
          </w:tcPr>
          <w:p w14:paraId="23DE4D5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UNO</w:t>
            </w:r>
          </w:p>
        </w:tc>
        <w:tc>
          <w:tcPr>
            <w:tcW w:w="1395" w:type="dxa"/>
            <w:tcBorders>
              <w:top w:val="nil"/>
              <w:left w:val="nil"/>
              <w:bottom w:val="single" w:color="auto" w:sz="4" w:space="0"/>
              <w:right w:val="single" w:color="auto" w:sz="4" w:space="0"/>
            </w:tcBorders>
            <w:shd w:val="clear" w:color="C0C0C0" w:fill="auto"/>
            <w:noWrap/>
            <w:vAlign w:val="center"/>
          </w:tcPr>
          <w:p w14:paraId="2F52580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5F6C575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2018</w:t>
            </w:r>
          </w:p>
        </w:tc>
        <w:tc>
          <w:tcPr>
            <w:tcW w:w="1665" w:type="dxa"/>
            <w:tcBorders>
              <w:top w:val="nil"/>
              <w:left w:val="nil"/>
              <w:bottom w:val="single" w:color="auto" w:sz="4" w:space="0"/>
              <w:right w:val="single" w:color="auto" w:sz="4" w:space="0"/>
            </w:tcBorders>
            <w:shd w:val="clear" w:color="C0C0C0" w:fill="auto"/>
            <w:noWrap/>
            <w:vAlign w:val="center"/>
          </w:tcPr>
          <w:p w14:paraId="4F02B40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084894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42B507C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CA7DE5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HLF-2876</w:t>
            </w:r>
          </w:p>
        </w:tc>
        <w:tc>
          <w:tcPr>
            <w:tcW w:w="2856" w:type="dxa"/>
            <w:tcBorders>
              <w:top w:val="nil"/>
              <w:left w:val="nil"/>
              <w:bottom w:val="single" w:color="auto" w:sz="4" w:space="0"/>
              <w:right w:val="single" w:color="auto" w:sz="4" w:space="0"/>
            </w:tcBorders>
            <w:shd w:val="clear" w:color="C0C0C0" w:fill="auto"/>
            <w:noWrap/>
            <w:vAlign w:val="center"/>
          </w:tcPr>
          <w:p w14:paraId="7735773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UNO</w:t>
            </w:r>
          </w:p>
        </w:tc>
        <w:tc>
          <w:tcPr>
            <w:tcW w:w="1395" w:type="dxa"/>
            <w:tcBorders>
              <w:top w:val="nil"/>
              <w:left w:val="nil"/>
              <w:bottom w:val="single" w:color="auto" w:sz="4" w:space="0"/>
              <w:right w:val="single" w:color="auto" w:sz="4" w:space="0"/>
            </w:tcBorders>
            <w:shd w:val="clear" w:color="C0C0C0" w:fill="auto"/>
            <w:noWrap/>
            <w:vAlign w:val="center"/>
          </w:tcPr>
          <w:p w14:paraId="5E27CD5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79A94B3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2011</w:t>
            </w:r>
          </w:p>
        </w:tc>
        <w:tc>
          <w:tcPr>
            <w:tcW w:w="1665" w:type="dxa"/>
            <w:tcBorders>
              <w:top w:val="nil"/>
              <w:left w:val="nil"/>
              <w:bottom w:val="single" w:color="auto" w:sz="4" w:space="0"/>
              <w:right w:val="single" w:color="auto" w:sz="4" w:space="0"/>
            </w:tcBorders>
            <w:shd w:val="clear" w:color="C0C0C0" w:fill="auto"/>
            <w:noWrap/>
            <w:vAlign w:val="center"/>
          </w:tcPr>
          <w:p w14:paraId="24B9575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2541C9F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413D770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4793761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RMO-5E05</w:t>
            </w:r>
          </w:p>
        </w:tc>
        <w:tc>
          <w:tcPr>
            <w:tcW w:w="2856" w:type="dxa"/>
            <w:tcBorders>
              <w:top w:val="nil"/>
              <w:left w:val="nil"/>
              <w:bottom w:val="single" w:color="auto" w:sz="4" w:space="0"/>
              <w:right w:val="single" w:color="auto" w:sz="4" w:space="0"/>
            </w:tcBorders>
            <w:shd w:val="clear" w:color="C0C0C0" w:fill="auto"/>
            <w:noWrap/>
            <w:vAlign w:val="center"/>
          </w:tcPr>
          <w:p w14:paraId="7F6ED8D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FIORINO</w:t>
            </w:r>
          </w:p>
        </w:tc>
        <w:tc>
          <w:tcPr>
            <w:tcW w:w="1395" w:type="dxa"/>
            <w:tcBorders>
              <w:top w:val="nil"/>
              <w:left w:val="nil"/>
              <w:bottom w:val="single" w:color="auto" w:sz="4" w:space="0"/>
              <w:right w:val="single" w:color="auto" w:sz="4" w:space="0"/>
            </w:tcBorders>
            <w:shd w:val="clear" w:color="C0C0C0" w:fill="auto"/>
            <w:noWrap/>
            <w:vAlign w:val="center"/>
          </w:tcPr>
          <w:p w14:paraId="6D92D56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213274D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2021</w:t>
            </w:r>
          </w:p>
        </w:tc>
        <w:tc>
          <w:tcPr>
            <w:tcW w:w="1665" w:type="dxa"/>
            <w:tcBorders>
              <w:top w:val="nil"/>
              <w:left w:val="nil"/>
              <w:bottom w:val="single" w:color="auto" w:sz="4" w:space="0"/>
              <w:right w:val="single" w:color="auto" w:sz="4" w:space="0"/>
            </w:tcBorders>
            <w:shd w:val="clear" w:color="C0C0C0" w:fill="auto"/>
            <w:noWrap/>
            <w:vAlign w:val="center"/>
          </w:tcPr>
          <w:p w14:paraId="5534B74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3D601C7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0C1AA97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5D21C73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rPr>
            </w:pPr>
            <w:r>
              <w:rPr>
                <w:rFonts w:hint="default" w:ascii="Arial" w:hAnsi="Arial" w:cs="Arial"/>
                <w:b w:val="0"/>
                <w:bCs/>
                <w:sz w:val="16"/>
                <w:szCs w:val="16"/>
              </w:rPr>
              <w:t>RMO-5F34</w:t>
            </w:r>
          </w:p>
        </w:tc>
        <w:tc>
          <w:tcPr>
            <w:tcW w:w="2856" w:type="dxa"/>
            <w:tcBorders>
              <w:top w:val="nil"/>
              <w:left w:val="nil"/>
              <w:bottom w:val="single" w:color="auto" w:sz="4" w:space="0"/>
              <w:right w:val="single" w:color="auto" w:sz="4" w:space="0"/>
            </w:tcBorders>
            <w:shd w:val="clear" w:color="C0C0C0" w:fill="auto"/>
            <w:noWrap/>
            <w:vAlign w:val="center"/>
          </w:tcPr>
          <w:p w14:paraId="12B9CC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FIORINO</w:t>
            </w:r>
          </w:p>
        </w:tc>
        <w:tc>
          <w:tcPr>
            <w:tcW w:w="1395" w:type="dxa"/>
            <w:tcBorders>
              <w:top w:val="nil"/>
              <w:left w:val="nil"/>
              <w:bottom w:val="single" w:color="auto" w:sz="4" w:space="0"/>
              <w:right w:val="single" w:color="auto" w:sz="4" w:space="0"/>
            </w:tcBorders>
            <w:shd w:val="clear" w:color="C0C0C0" w:fill="auto"/>
            <w:noWrap/>
            <w:vAlign w:val="center"/>
          </w:tcPr>
          <w:p w14:paraId="29BBD18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FLEX</w:t>
            </w:r>
          </w:p>
        </w:tc>
        <w:tc>
          <w:tcPr>
            <w:tcW w:w="1110" w:type="dxa"/>
            <w:tcBorders>
              <w:top w:val="nil"/>
              <w:left w:val="nil"/>
              <w:bottom w:val="single" w:color="auto" w:sz="4" w:space="0"/>
              <w:right w:val="single" w:color="auto" w:sz="4" w:space="0"/>
            </w:tcBorders>
            <w:shd w:val="clear" w:color="C0C0C0" w:fill="auto"/>
            <w:noWrap/>
            <w:vAlign w:val="center"/>
          </w:tcPr>
          <w:p w14:paraId="48B7D59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r>
              <w:rPr>
                <w:rFonts w:hint="default" w:ascii="Arial" w:hAnsi="Arial" w:cs="Arial"/>
                <w:sz w:val="16"/>
                <w:szCs w:val="16"/>
              </w:rPr>
              <w:t>2021</w:t>
            </w:r>
          </w:p>
        </w:tc>
        <w:tc>
          <w:tcPr>
            <w:tcW w:w="1665" w:type="dxa"/>
            <w:tcBorders>
              <w:top w:val="nil"/>
              <w:left w:val="nil"/>
              <w:bottom w:val="single" w:color="auto" w:sz="4" w:space="0"/>
              <w:right w:val="single" w:color="auto" w:sz="4" w:space="0"/>
            </w:tcBorders>
            <w:shd w:val="clear" w:color="C0C0C0" w:fill="auto"/>
            <w:noWrap/>
            <w:vAlign w:val="center"/>
          </w:tcPr>
          <w:p w14:paraId="4EE23AB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FIAT</w:t>
            </w:r>
          </w:p>
        </w:tc>
        <w:tc>
          <w:tcPr>
            <w:tcW w:w="1125" w:type="dxa"/>
            <w:tcBorders>
              <w:top w:val="nil"/>
              <w:left w:val="nil"/>
              <w:bottom w:val="single" w:color="auto" w:sz="4" w:space="0"/>
              <w:right w:val="single" w:color="auto" w:sz="4" w:space="0"/>
            </w:tcBorders>
            <w:shd w:val="clear" w:color="C0C0C0" w:fill="auto"/>
            <w:noWrap/>
            <w:vAlign w:val="center"/>
          </w:tcPr>
          <w:p w14:paraId="43EDE5E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LEVE</w:t>
            </w:r>
          </w:p>
        </w:tc>
      </w:tr>
      <w:tr w14:paraId="0267B6FB">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3B2528D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val="0"/>
                <w:bCs/>
                <w:sz w:val="16"/>
                <w:szCs w:val="16"/>
                <w:lang w:val="en-US"/>
              </w:rPr>
            </w:pPr>
            <w:r>
              <w:rPr>
                <w:rFonts w:hint="default" w:ascii="Arial" w:hAnsi="Arial" w:cs="Arial"/>
                <w:b w:val="0"/>
                <w:bCs/>
                <w:sz w:val="16"/>
                <w:szCs w:val="16"/>
                <w:lang w:val="en-US"/>
              </w:rPr>
              <w:t>SHZ-8178</w:t>
            </w:r>
          </w:p>
        </w:tc>
        <w:tc>
          <w:tcPr>
            <w:tcW w:w="2856" w:type="dxa"/>
            <w:tcBorders>
              <w:top w:val="nil"/>
              <w:left w:val="nil"/>
              <w:bottom w:val="single" w:color="auto" w:sz="4" w:space="0"/>
              <w:right w:val="single" w:color="auto" w:sz="4" w:space="0"/>
            </w:tcBorders>
            <w:shd w:val="clear" w:color="C0C0C0" w:fill="auto"/>
            <w:noWrap/>
            <w:vAlign w:val="center"/>
          </w:tcPr>
          <w:p w14:paraId="1F739A1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ARGO</w:t>
            </w:r>
          </w:p>
        </w:tc>
        <w:tc>
          <w:tcPr>
            <w:tcW w:w="1395" w:type="dxa"/>
            <w:tcBorders>
              <w:top w:val="nil"/>
              <w:left w:val="nil"/>
              <w:bottom w:val="single" w:color="auto" w:sz="4" w:space="0"/>
              <w:right w:val="single" w:color="auto" w:sz="4" w:space="0"/>
            </w:tcBorders>
            <w:shd w:val="clear" w:color="C0C0C0" w:fill="auto"/>
            <w:noWrap/>
            <w:vAlign w:val="center"/>
          </w:tcPr>
          <w:p w14:paraId="1496584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FLEX</w:t>
            </w:r>
          </w:p>
        </w:tc>
        <w:tc>
          <w:tcPr>
            <w:tcW w:w="1110" w:type="dxa"/>
            <w:tcBorders>
              <w:top w:val="nil"/>
              <w:left w:val="nil"/>
              <w:bottom w:val="single" w:color="auto" w:sz="4" w:space="0"/>
              <w:right w:val="single" w:color="auto" w:sz="4" w:space="0"/>
            </w:tcBorders>
            <w:shd w:val="clear" w:color="C0C0C0" w:fill="auto"/>
            <w:noWrap/>
            <w:vAlign w:val="center"/>
          </w:tcPr>
          <w:p w14:paraId="362C043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lang w:val="en-US"/>
              </w:rPr>
            </w:pPr>
            <w:r>
              <w:rPr>
                <w:rFonts w:hint="default" w:ascii="Arial" w:hAnsi="Arial" w:cs="Arial"/>
                <w:sz w:val="16"/>
                <w:szCs w:val="16"/>
                <w:lang w:val="en-US"/>
              </w:rPr>
              <w:t>2023</w:t>
            </w:r>
          </w:p>
        </w:tc>
        <w:tc>
          <w:tcPr>
            <w:tcW w:w="1665" w:type="dxa"/>
            <w:tcBorders>
              <w:top w:val="nil"/>
              <w:left w:val="nil"/>
              <w:bottom w:val="single" w:color="auto" w:sz="4" w:space="0"/>
              <w:right w:val="single" w:color="auto" w:sz="4" w:space="0"/>
            </w:tcBorders>
            <w:shd w:val="clear" w:color="C0C0C0" w:fill="auto"/>
            <w:noWrap/>
            <w:vAlign w:val="center"/>
          </w:tcPr>
          <w:p w14:paraId="043FD3C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FIAT</w:t>
            </w:r>
          </w:p>
        </w:tc>
        <w:tc>
          <w:tcPr>
            <w:tcW w:w="1125" w:type="dxa"/>
            <w:tcBorders>
              <w:top w:val="nil"/>
              <w:left w:val="nil"/>
              <w:bottom w:val="single" w:color="auto" w:sz="4" w:space="0"/>
              <w:right w:val="single" w:color="auto" w:sz="4" w:space="0"/>
            </w:tcBorders>
            <w:shd w:val="clear" w:color="C0C0C0" w:fill="auto"/>
            <w:noWrap/>
            <w:vAlign w:val="center"/>
          </w:tcPr>
          <w:p w14:paraId="0EC3271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LEVE</w:t>
            </w:r>
          </w:p>
        </w:tc>
      </w:tr>
      <w:tr w14:paraId="26FF14AC">
        <w:tblPrEx>
          <w:tblCellMar>
            <w:top w:w="0" w:type="dxa"/>
            <w:left w:w="70" w:type="dxa"/>
            <w:bottom w:w="0" w:type="dxa"/>
            <w:right w:w="70" w:type="dxa"/>
          </w:tblCellMar>
        </w:tblPrEx>
        <w:trPr>
          <w:trHeight w:val="255" w:hRule="atLeast"/>
          <w:jc w:val="center"/>
        </w:trPr>
        <w:tc>
          <w:tcPr>
            <w:tcW w:w="9488" w:type="dxa"/>
            <w:gridSpan w:val="6"/>
            <w:tcBorders>
              <w:top w:val="nil"/>
              <w:left w:val="nil"/>
              <w:bottom w:val="nil"/>
              <w:right w:val="nil"/>
            </w:tcBorders>
            <w:shd w:val="clear" w:color="C0C0C0" w:fill="auto"/>
            <w:noWrap/>
            <w:vAlign w:val="bottom"/>
          </w:tcPr>
          <w:p w14:paraId="4ADB6D6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41D19A50">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1E3C398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 xml:space="preserve">LOTE </w:t>
            </w:r>
            <w:r>
              <w:rPr>
                <w:rFonts w:hint="default" w:ascii="Arial" w:hAnsi="Arial" w:cs="Arial"/>
                <w:b/>
                <w:sz w:val="16"/>
                <w:szCs w:val="16"/>
                <w:lang w:val="pt-BR"/>
              </w:rPr>
              <w:t xml:space="preserve">XXIII e </w:t>
            </w:r>
            <w:r>
              <w:rPr>
                <w:rFonts w:hint="default" w:ascii="Arial" w:hAnsi="Arial" w:cs="Arial"/>
                <w:b/>
                <w:sz w:val="16"/>
                <w:szCs w:val="16"/>
              </w:rPr>
              <w:t>X</w:t>
            </w:r>
            <w:r>
              <w:rPr>
                <w:rFonts w:hint="default" w:ascii="Arial" w:hAnsi="Arial" w:cs="Arial"/>
                <w:b/>
                <w:sz w:val="16"/>
                <w:szCs w:val="16"/>
                <w:lang w:val="pt-BR"/>
              </w:rPr>
              <w:t>X</w:t>
            </w:r>
            <w:r>
              <w:rPr>
                <w:rFonts w:hint="default" w:ascii="Arial" w:hAnsi="Arial" w:cs="Arial"/>
                <w:b/>
                <w:sz w:val="16"/>
                <w:szCs w:val="16"/>
              </w:rPr>
              <w:t>I</w:t>
            </w:r>
            <w:r>
              <w:rPr>
                <w:rFonts w:hint="default" w:ascii="Arial" w:hAnsi="Arial" w:cs="Arial"/>
                <w:b/>
                <w:sz w:val="16"/>
                <w:szCs w:val="16"/>
                <w:lang w:val="pt-BR"/>
              </w:rPr>
              <w:t>V</w:t>
            </w:r>
            <w:r>
              <w:rPr>
                <w:rFonts w:hint="default" w:ascii="Arial" w:hAnsi="Arial" w:cs="Arial"/>
                <w:b/>
                <w:sz w:val="16"/>
                <w:szCs w:val="16"/>
              </w:rPr>
              <w:t>- XCMG</w:t>
            </w:r>
          </w:p>
        </w:tc>
      </w:tr>
      <w:tr w14:paraId="1CB2CAF8">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04E688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2856" w:type="dxa"/>
            <w:tcBorders>
              <w:top w:val="nil"/>
              <w:left w:val="nil"/>
              <w:bottom w:val="single" w:color="auto" w:sz="4" w:space="0"/>
              <w:right w:val="single" w:color="auto" w:sz="4" w:space="0"/>
            </w:tcBorders>
            <w:shd w:val="clear" w:color="C0C0C0" w:fill="auto"/>
            <w:noWrap/>
            <w:vAlign w:val="center"/>
          </w:tcPr>
          <w:p w14:paraId="5B75217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TIPO</w:t>
            </w:r>
          </w:p>
        </w:tc>
        <w:tc>
          <w:tcPr>
            <w:tcW w:w="1395" w:type="dxa"/>
            <w:tcBorders>
              <w:top w:val="nil"/>
              <w:left w:val="nil"/>
              <w:bottom w:val="single" w:color="auto" w:sz="4" w:space="0"/>
              <w:right w:val="single" w:color="auto" w:sz="4" w:space="0"/>
            </w:tcBorders>
            <w:shd w:val="clear" w:color="C0C0C0" w:fill="auto"/>
            <w:noWrap/>
            <w:vAlign w:val="center"/>
          </w:tcPr>
          <w:p w14:paraId="56F40F3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2CB1669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ANO</w:t>
            </w:r>
            <w:r>
              <w:rPr>
                <w:rFonts w:hint="default" w:ascii="Arial" w:hAnsi="Arial" w:cs="Arial"/>
                <w:b/>
                <w:sz w:val="16"/>
                <w:szCs w:val="16"/>
              </w:rPr>
              <w:br w:type="textWrapping"/>
            </w:r>
            <w:r>
              <w:rPr>
                <w:rFonts w:hint="default" w:ascii="Arial" w:hAnsi="Arial" w:cs="Arial"/>
                <w:b/>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5DD52A2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54DDCA6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CLASSIF.</w:t>
            </w:r>
          </w:p>
        </w:tc>
      </w:tr>
      <w:tr w14:paraId="6C5B7B20">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A90651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973</w:t>
            </w:r>
          </w:p>
        </w:tc>
        <w:tc>
          <w:tcPr>
            <w:tcW w:w="2856" w:type="dxa"/>
            <w:tcBorders>
              <w:top w:val="nil"/>
              <w:left w:val="nil"/>
              <w:bottom w:val="single" w:color="auto" w:sz="4" w:space="0"/>
              <w:right w:val="single" w:color="auto" w:sz="4" w:space="0"/>
            </w:tcBorders>
            <w:shd w:val="clear" w:color="C0C0C0" w:fill="auto"/>
            <w:noWrap/>
            <w:vAlign w:val="center"/>
          </w:tcPr>
          <w:p w14:paraId="6235B8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RETROESCAVADEIRA</w:t>
            </w:r>
          </w:p>
        </w:tc>
        <w:tc>
          <w:tcPr>
            <w:tcW w:w="1395" w:type="dxa"/>
            <w:tcBorders>
              <w:top w:val="nil"/>
              <w:left w:val="nil"/>
              <w:bottom w:val="single" w:color="auto" w:sz="4" w:space="0"/>
              <w:right w:val="single" w:color="auto" w:sz="4" w:space="0"/>
            </w:tcBorders>
            <w:shd w:val="clear" w:color="C0C0C0" w:fill="auto"/>
            <w:noWrap/>
            <w:vAlign w:val="center"/>
          </w:tcPr>
          <w:p w14:paraId="1054C34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69F53A3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2020</w:t>
            </w:r>
          </w:p>
        </w:tc>
        <w:tc>
          <w:tcPr>
            <w:tcW w:w="1665" w:type="dxa"/>
            <w:tcBorders>
              <w:top w:val="nil"/>
              <w:left w:val="nil"/>
              <w:bottom w:val="single" w:color="auto" w:sz="4" w:space="0"/>
              <w:right w:val="single" w:color="auto" w:sz="4" w:space="0"/>
            </w:tcBorders>
            <w:shd w:val="clear" w:color="C0C0C0" w:fill="auto"/>
            <w:noWrap/>
            <w:vAlign w:val="center"/>
          </w:tcPr>
          <w:p w14:paraId="63306F0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XCMG</w:t>
            </w:r>
          </w:p>
        </w:tc>
        <w:tc>
          <w:tcPr>
            <w:tcW w:w="1125" w:type="dxa"/>
            <w:tcBorders>
              <w:top w:val="nil"/>
              <w:left w:val="nil"/>
              <w:bottom w:val="single" w:color="auto" w:sz="4" w:space="0"/>
              <w:right w:val="single" w:color="auto" w:sz="4" w:space="0"/>
            </w:tcBorders>
            <w:shd w:val="clear" w:color="C0C0C0" w:fill="auto"/>
            <w:noWrap/>
            <w:vAlign w:val="center"/>
          </w:tcPr>
          <w:p w14:paraId="67E8ECC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77B2C5B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094472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977</w:t>
            </w:r>
          </w:p>
        </w:tc>
        <w:tc>
          <w:tcPr>
            <w:tcW w:w="2856" w:type="dxa"/>
            <w:tcBorders>
              <w:top w:val="nil"/>
              <w:left w:val="nil"/>
              <w:bottom w:val="single" w:color="auto" w:sz="4" w:space="0"/>
              <w:right w:val="single" w:color="auto" w:sz="4" w:space="0"/>
            </w:tcBorders>
            <w:shd w:val="clear" w:color="C0C0C0" w:fill="auto"/>
            <w:noWrap/>
            <w:vAlign w:val="center"/>
          </w:tcPr>
          <w:p w14:paraId="2DCD03E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RETROESCAVADEIRA</w:t>
            </w:r>
          </w:p>
        </w:tc>
        <w:tc>
          <w:tcPr>
            <w:tcW w:w="1395" w:type="dxa"/>
            <w:tcBorders>
              <w:top w:val="nil"/>
              <w:left w:val="nil"/>
              <w:bottom w:val="single" w:color="auto" w:sz="4" w:space="0"/>
              <w:right w:val="single" w:color="auto" w:sz="4" w:space="0"/>
            </w:tcBorders>
            <w:shd w:val="clear" w:color="C0C0C0" w:fill="auto"/>
            <w:noWrap/>
            <w:vAlign w:val="center"/>
          </w:tcPr>
          <w:p w14:paraId="50D93EE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76E8E95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2020</w:t>
            </w:r>
          </w:p>
        </w:tc>
        <w:tc>
          <w:tcPr>
            <w:tcW w:w="1665" w:type="dxa"/>
            <w:tcBorders>
              <w:top w:val="nil"/>
              <w:left w:val="nil"/>
              <w:bottom w:val="single" w:color="auto" w:sz="4" w:space="0"/>
              <w:right w:val="single" w:color="auto" w:sz="4" w:space="0"/>
            </w:tcBorders>
            <w:shd w:val="clear" w:color="C0C0C0" w:fill="auto"/>
            <w:noWrap/>
            <w:vAlign w:val="center"/>
          </w:tcPr>
          <w:p w14:paraId="70D0C6C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XCMG</w:t>
            </w:r>
          </w:p>
        </w:tc>
        <w:tc>
          <w:tcPr>
            <w:tcW w:w="1125" w:type="dxa"/>
            <w:tcBorders>
              <w:top w:val="nil"/>
              <w:left w:val="nil"/>
              <w:bottom w:val="single" w:color="auto" w:sz="4" w:space="0"/>
              <w:right w:val="single" w:color="auto" w:sz="4" w:space="0"/>
            </w:tcBorders>
            <w:shd w:val="clear" w:color="C0C0C0" w:fill="auto"/>
            <w:noWrap/>
            <w:vAlign w:val="center"/>
          </w:tcPr>
          <w:p w14:paraId="2AEF610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7B6794CF">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C423B0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LW180KV</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0D5E096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PÁ CARREGADEIRA</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6F9B927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3A9A944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2022</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63C8D57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XCMG</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6E6F1BB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5032BCE7">
        <w:tblPrEx>
          <w:tblCellMar>
            <w:top w:w="0" w:type="dxa"/>
            <w:left w:w="70" w:type="dxa"/>
            <w:bottom w:w="0" w:type="dxa"/>
            <w:right w:w="70" w:type="dxa"/>
          </w:tblCellMar>
        </w:tblPrEx>
        <w:trPr>
          <w:trHeight w:val="255" w:hRule="atLeast"/>
          <w:jc w:val="center"/>
        </w:trPr>
        <w:tc>
          <w:tcPr>
            <w:tcW w:w="9488" w:type="dxa"/>
            <w:gridSpan w:val="6"/>
            <w:tcBorders>
              <w:top w:val="nil"/>
              <w:left w:val="nil"/>
              <w:bottom w:val="nil"/>
              <w:right w:val="nil"/>
            </w:tcBorders>
            <w:shd w:val="clear" w:color="C0C0C0" w:fill="auto"/>
            <w:noWrap/>
            <w:vAlign w:val="bottom"/>
          </w:tcPr>
          <w:p w14:paraId="06E6C7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sz w:val="16"/>
                <w:szCs w:val="16"/>
              </w:rPr>
            </w:pPr>
          </w:p>
        </w:tc>
      </w:tr>
      <w:tr w14:paraId="574BA55E">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6C1018D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LOTE </w:t>
            </w:r>
            <w:r>
              <w:rPr>
                <w:rFonts w:hint="default" w:ascii="Arial" w:hAnsi="Arial" w:cs="Arial"/>
                <w:b/>
                <w:color w:val="000000"/>
                <w:sz w:val="16"/>
                <w:szCs w:val="16"/>
                <w:lang w:val="pt-BR"/>
              </w:rPr>
              <w:t>XXV e XXVI</w:t>
            </w:r>
            <w:r>
              <w:rPr>
                <w:rFonts w:hint="default" w:ascii="Arial" w:hAnsi="Arial" w:cs="Arial"/>
                <w:b/>
                <w:color w:val="000000"/>
                <w:sz w:val="16"/>
                <w:szCs w:val="16"/>
              </w:rPr>
              <w:t xml:space="preserve"> – NEW HOLLAND</w:t>
            </w:r>
          </w:p>
        </w:tc>
      </w:tr>
      <w:tr w14:paraId="4131931C">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09E91EF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2856" w:type="dxa"/>
            <w:tcBorders>
              <w:top w:val="nil"/>
              <w:left w:val="nil"/>
              <w:bottom w:val="single" w:color="auto" w:sz="4" w:space="0"/>
              <w:right w:val="single" w:color="auto" w:sz="4" w:space="0"/>
            </w:tcBorders>
            <w:shd w:val="clear" w:color="C0C0C0" w:fill="auto"/>
            <w:noWrap/>
            <w:vAlign w:val="center"/>
          </w:tcPr>
          <w:p w14:paraId="71A36EE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TIPO</w:t>
            </w:r>
          </w:p>
        </w:tc>
        <w:tc>
          <w:tcPr>
            <w:tcW w:w="1395" w:type="dxa"/>
            <w:tcBorders>
              <w:top w:val="nil"/>
              <w:left w:val="nil"/>
              <w:bottom w:val="single" w:color="auto" w:sz="4" w:space="0"/>
              <w:right w:val="single" w:color="auto" w:sz="4" w:space="0"/>
            </w:tcBorders>
            <w:shd w:val="clear" w:color="C0C0C0" w:fill="auto"/>
            <w:vAlign w:val="center"/>
          </w:tcPr>
          <w:p w14:paraId="0CB09C5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 COMBUST.</w:t>
            </w:r>
          </w:p>
        </w:tc>
        <w:tc>
          <w:tcPr>
            <w:tcW w:w="1110" w:type="dxa"/>
            <w:tcBorders>
              <w:top w:val="nil"/>
              <w:left w:val="nil"/>
              <w:bottom w:val="single" w:color="auto" w:sz="4" w:space="0"/>
              <w:right w:val="single" w:color="auto" w:sz="4" w:space="0"/>
            </w:tcBorders>
            <w:shd w:val="clear" w:color="C0C0C0" w:fill="auto"/>
            <w:vAlign w:val="center"/>
          </w:tcPr>
          <w:p w14:paraId="716374B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6CD5462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69A32F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 CLASSIF.</w:t>
            </w:r>
          </w:p>
        </w:tc>
      </w:tr>
      <w:tr w14:paraId="0A58A476">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77DC869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B95</w:t>
            </w:r>
          </w:p>
        </w:tc>
        <w:tc>
          <w:tcPr>
            <w:tcW w:w="2856" w:type="dxa"/>
            <w:tcBorders>
              <w:top w:val="nil"/>
              <w:left w:val="nil"/>
              <w:bottom w:val="single" w:color="auto" w:sz="4" w:space="0"/>
              <w:right w:val="single" w:color="auto" w:sz="4" w:space="0"/>
            </w:tcBorders>
            <w:shd w:val="clear" w:color="C0C0C0" w:fill="auto"/>
            <w:noWrap/>
            <w:vAlign w:val="center"/>
          </w:tcPr>
          <w:p w14:paraId="29F05C2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RETROESCAVADEIRA</w:t>
            </w:r>
          </w:p>
        </w:tc>
        <w:tc>
          <w:tcPr>
            <w:tcW w:w="1395" w:type="dxa"/>
            <w:tcBorders>
              <w:top w:val="nil"/>
              <w:left w:val="nil"/>
              <w:bottom w:val="single" w:color="auto" w:sz="4" w:space="0"/>
              <w:right w:val="single" w:color="auto" w:sz="4" w:space="0"/>
            </w:tcBorders>
            <w:shd w:val="clear" w:color="C0C0C0" w:fill="auto"/>
            <w:noWrap/>
            <w:vAlign w:val="center"/>
          </w:tcPr>
          <w:p w14:paraId="6BC0D38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693B8D5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2010</w:t>
            </w:r>
          </w:p>
        </w:tc>
        <w:tc>
          <w:tcPr>
            <w:tcW w:w="1665" w:type="dxa"/>
            <w:tcBorders>
              <w:top w:val="nil"/>
              <w:left w:val="nil"/>
              <w:bottom w:val="single" w:color="auto" w:sz="4" w:space="0"/>
              <w:right w:val="single" w:color="auto" w:sz="4" w:space="0"/>
            </w:tcBorders>
            <w:shd w:val="clear" w:color="C0C0C0" w:fill="auto"/>
            <w:noWrap/>
            <w:vAlign w:val="center"/>
          </w:tcPr>
          <w:p w14:paraId="2EB014F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NEW HOLLAND</w:t>
            </w:r>
          </w:p>
        </w:tc>
        <w:tc>
          <w:tcPr>
            <w:tcW w:w="1125" w:type="dxa"/>
            <w:tcBorders>
              <w:top w:val="nil"/>
              <w:left w:val="nil"/>
              <w:bottom w:val="single" w:color="auto" w:sz="4" w:space="0"/>
              <w:right w:val="single" w:color="auto" w:sz="4" w:space="0"/>
            </w:tcBorders>
            <w:shd w:val="clear" w:color="C0C0C0" w:fill="auto"/>
            <w:noWrap/>
            <w:vAlign w:val="center"/>
          </w:tcPr>
          <w:p w14:paraId="24E55D1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6E28C84D">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5633FB9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RG170B</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25B36DE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MOTONIVELADORA</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2A1A5D7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3E0F09F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2016</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5BB4B04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NEW HOLLAND</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01DD82F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5D221705">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2CA2342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RG140B</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2E1BE1B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MOTONIVELADORA</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35C2A78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27A5370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2016</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4C1276F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NEW HOLLAND</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67EECB5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pt-BR"/>
              </w:rPr>
            </w:pPr>
            <w:r>
              <w:rPr>
                <w:rFonts w:hint="default" w:ascii="Arial" w:hAnsi="Arial" w:cs="Arial"/>
                <w:color w:val="000000"/>
                <w:sz w:val="16"/>
                <w:szCs w:val="16"/>
                <w:lang w:val="pt-BR"/>
              </w:rPr>
              <w:t>MÁQUINAS</w:t>
            </w:r>
          </w:p>
        </w:tc>
      </w:tr>
      <w:tr w14:paraId="202D23A8">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bottom w:val="single" w:color="auto" w:sz="4" w:space="0"/>
            </w:tcBorders>
            <w:shd w:val="clear" w:color="C0C0C0" w:fill="auto"/>
            <w:noWrap/>
            <w:vAlign w:val="center"/>
          </w:tcPr>
          <w:p w14:paraId="4EEDA3D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p>
        </w:tc>
      </w:tr>
      <w:tr w14:paraId="522038C3">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3C23686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LOTE X</w:t>
            </w:r>
            <w:r>
              <w:rPr>
                <w:rFonts w:hint="default" w:ascii="Arial" w:hAnsi="Arial" w:cs="Arial"/>
                <w:b/>
                <w:color w:val="000000"/>
                <w:sz w:val="16"/>
                <w:szCs w:val="16"/>
                <w:lang w:val="pt-BR"/>
              </w:rPr>
              <w:t>XVII e XXVIII</w:t>
            </w:r>
            <w:r>
              <w:rPr>
                <w:rFonts w:hint="default" w:ascii="Arial" w:hAnsi="Arial" w:cs="Arial"/>
                <w:b/>
                <w:color w:val="000000"/>
                <w:sz w:val="16"/>
                <w:szCs w:val="16"/>
              </w:rPr>
              <w:t xml:space="preserve"> - AGRÍCOLAS</w:t>
            </w:r>
          </w:p>
        </w:tc>
      </w:tr>
      <w:tr w14:paraId="46FFB18E">
        <w:tblPrEx>
          <w:tblCellMar>
            <w:top w:w="0" w:type="dxa"/>
            <w:left w:w="70" w:type="dxa"/>
            <w:bottom w:w="0" w:type="dxa"/>
            <w:right w:w="70" w:type="dxa"/>
          </w:tblCellMar>
        </w:tblPrEx>
        <w:trPr>
          <w:trHeight w:val="510"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14033DD0">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2856" w:type="dxa"/>
            <w:tcBorders>
              <w:top w:val="nil"/>
              <w:left w:val="nil"/>
              <w:bottom w:val="single" w:color="auto" w:sz="4" w:space="0"/>
              <w:right w:val="single" w:color="auto" w:sz="4" w:space="0"/>
            </w:tcBorders>
            <w:shd w:val="clear" w:color="C0C0C0" w:fill="auto"/>
            <w:noWrap/>
            <w:vAlign w:val="center"/>
          </w:tcPr>
          <w:p w14:paraId="589F83F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TIPO</w:t>
            </w:r>
          </w:p>
        </w:tc>
        <w:tc>
          <w:tcPr>
            <w:tcW w:w="1395" w:type="dxa"/>
            <w:tcBorders>
              <w:top w:val="nil"/>
              <w:left w:val="nil"/>
              <w:bottom w:val="single" w:color="auto" w:sz="4" w:space="0"/>
              <w:right w:val="single" w:color="auto" w:sz="4" w:space="0"/>
            </w:tcBorders>
            <w:shd w:val="clear" w:color="C0C0C0" w:fill="auto"/>
            <w:noWrap/>
            <w:vAlign w:val="center"/>
          </w:tcPr>
          <w:p w14:paraId="02B1028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nil"/>
              <w:left w:val="nil"/>
              <w:bottom w:val="single" w:color="auto" w:sz="4" w:space="0"/>
              <w:right w:val="single" w:color="auto" w:sz="4" w:space="0"/>
            </w:tcBorders>
            <w:shd w:val="clear" w:color="C0C0C0" w:fill="auto"/>
            <w:vAlign w:val="center"/>
          </w:tcPr>
          <w:p w14:paraId="1CDC5F6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nil"/>
              <w:left w:val="nil"/>
              <w:bottom w:val="single" w:color="auto" w:sz="4" w:space="0"/>
              <w:right w:val="single" w:color="auto" w:sz="4" w:space="0"/>
            </w:tcBorders>
            <w:shd w:val="clear" w:color="C0C0C0" w:fill="auto"/>
            <w:noWrap/>
            <w:vAlign w:val="center"/>
          </w:tcPr>
          <w:p w14:paraId="1CC7AB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nil"/>
              <w:left w:val="nil"/>
              <w:bottom w:val="single" w:color="auto" w:sz="4" w:space="0"/>
              <w:right w:val="single" w:color="auto" w:sz="4" w:space="0"/>
            </w:tcBorders>
            <w:shd w:val="clear" w:color="C0C0C0" w:fill="auto"/>
            <w:vAlign w:val="center"/>
          </w:tcPr>
          <w:p w14:paraId="215933C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 CLASSIF.</w:t>
            </w:r>
          </w:p>
        </w:tc>
      </w:tr>
      <w:tr w14:paraId="01955BAC">
        <w:tblPrEx>
          <w:tblCellMar>
            <w:top w:w="0" w:type="dxa"/>
            <w:left w:w="70" w:type="dxa"/>
            <w:bottom w:w="0" w:type="dxa"/>
            <w:right w:w="70" w:type="dxa"/>
          </w:tblCellMar>
        </w:tblPrEx>
        <w:trPr>
          <w:trHeight w:val="255" w:hRule="atLeast"/>
          <w:jc w:val="center"/>
        </w:trPr>
        <w:tc>
          <w:tcPr>
            <w:tcW w:w="1337" w:type="dxa"/>
            <w:tcBorders>
              <w:top w:val="nil"/>
              <w:left w:val="single" w:color="auto" w:sz="4" w:space="0"/>
              <w:bottom w:val="single" w:color="auto" w:sz="4" w:space="0"/>
              <w:right w:val="single" w:color="auto" w:sz="4" w:space="0"/>
            </w:tcBorders>
            <w:shd w:val="clear" w:color="C0C0C0" w:fill="auto"/>
            <w:noWrap/>
            <w:vAlign w:val="center"/>
          </w:tcPr>
          <w:p w14:paraId="6CDA829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LS90</w:t>
            </w:r>
          </w:p>
        </w:tc>
        <w:tc>
          <w:tcPr>
            <w:tcW w:w="2856" w:type="dxa"/>
            <w:tcBorders>
              <w:top w:val="nil"/>
              <w:left w:val="nil"/>
              <w:bottom w:val="single" w:color="auto" w:sz="4" w:space="0"/>
              <w:right w:val="single" w:color="auto" w:sz="4" w:space="0"/>
            </w:tcBorders>
            <w:shd w:val="clear" w:color="C0C0C0" w:fill="auto"/>
            <w:noWrap/>
            <w:vAlign w:val="center"/>
          </w:tcPr>
          <w:p w14:paraId="49C1AF7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TRATOR</w:t>
            </w:r>
          </w:p>
        </w:tc>
        <w:tc>
          <w:tcPr>
            <w:tcW w:w="1395" w:type="dxa"/>
            <w:tcBorders>
              <w:top w:val="nil"/>
              <w:left w:val="nil"/>
              <w:bottom w:val="single" w:color="auto" w:sz="4" w:space="0"/>
              <w:right w:val="single" w:color="auto" w:sz="4" w:space="0"/>
            </w:tcBorders>
            <w:shd w:val="clear" w:color="C0C0C0" w:fill="auto"/>
            <w:noWrap/>
            <w:vAlign w:val="center"/>
          </w:tcPr>
          <w:p w14:paraId="3537B7A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nil"/>
              <w:left w:val="nil"/>
              <w:bottom w:val="single" w:color="auto" w:sz="4" w:space="0"/>
              <w:right w:val="single" w:color="auto" w:sz="4" w:space="0"/>
            </w:tcBorders>
            <w:shd w:val="clear" w:color="C0C0C0" w:fill="auto"/>
            <w:noWrap/>
            <w:vAlign w:val="center"/>
          </w:tcPr>
          <w:p w14:paraId="4829023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2014</w:t>
            </w:r>
          </w:p>
        </w:tc>
        <w:tc>
          <w:tcPr>
            <w:tcW w:w="1665" w:type="dxa"/>
            <w:tcBorders>
              <w:top w:val="nil"/>
              <w:left w:val="nil"/>
              <w:bottom w:val="single" w:color="auto" w:sz="4" w:space="0"/>
              <w:right w:val="single" w:color="auto" w:sz="4" w:space="0"/>
            </w:tcBorders>
            <w:shd w:val="clear" w:color="C0C0C0" w:fill="auto"/>
            <w:noWrap/>
            <w:vAlign w:val="center"/>
          </w:tcPr>
          <w:p w14:paraId="1E15784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LS</w:t>
            </w:r>
          </w:p>
        </w:tc>
        <w:tc>
          <w:tcPr>
            <w:tcW w:w="1125" w:type="dxa"/>
            <w:tcBorders>
              <w:top w:val="nil"/>
              <w:left w:val="nil"/>
              <w:bottom w:val="single" w:color="auto" w:sz="4" w:space="0"/>
              <w:right w:val="single" w:color="auto" w:sz="4" w:space="0"/>
            </w:tcBorders>
            <w:shd w:val="clear" w:color="C0C0C0" w:fill="auto"/>
            <w:noWrap/>
            <w:vAlign w:val="center"/>
          </w:tcPr>
          <w:p w14:paraId="4D2B992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193A263C">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C245D7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M85</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1020362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6E92ABE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3DDEBC9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2003</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0ECD0B0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VALMET</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47F4FF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r>
              <w:rPr>
                <w:rFonts w:hint="default" w:ascii="Arial" w:hAnsi="Arial" w:cs="Arial"/>
                <w:color w:val="000000"/>
                <w:sz w:val="16"/>
                <w:szCs w:val="16"/>
              </w:rPr>
              <w:t>MÁQUINAS</w:t>
            </w:r>
          </w:p>
        </w:tc>
      </w:tr>
      <w:tr w14:paraId="73405C35">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7518C11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r>
      <w:tr w14:paraId="1DAD279C">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BBC5C9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b/>
                <w:bCs w:val="0"/>
                <w:color w:val="000000"/>
                <w:sz w:val="16"/>
                <w:szCs w:val="16"/>
                <w:lang w:val="en-US"/>
              </w:rPr>
              <w:t>LOTE X</w:t>
            </w:r>
            <w:r>
              <w:rPr>
                <w:rFonts w:hint="default" w:ascii="Arial" w:hAnsi="Arial" w:cs="Arial"/>
                <w:b/>
                <w:bCs w:val="0"/>
                <w:color w:val="000000"/>
                <w:sz w:val="16"/>
                <w:szCs w:val="16"/>
                <w:lang w:val="pt-BR"/>
              </w:rPr>
              <w:t>XIX e XXX</w:t>
            </w:r>
            <w:r>
              <w:rPr>
                <w:rFonts w:hint="default" w:ascii="Arial" w:hAnsi="Arial" w:cs="Arial"/>
                <w:b/>
                <w:bCs w:val="0"/>
                <w:color w:val="000000"/>
                <w:sz w:val="16"/>
                <w:szCs w:val="16"/>
                <w:lang w:val="en-US"/>
              </w:rPr>
              <w:t xml:space="preserve"> - VOLVO</w:t>
            </w:r>
          </w:p>
        </w:tc>
      </w:tr>
      <w:tr w14:paraId="57C87A69">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31C1267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50B0581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TIPO</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352FD23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21CD7A7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541CB91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24BAEAA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 CLASSIF.</w:t>
            </w:r>
          </w:p>
        </w:tc>
      </w:tr>
      <w:tr w14:paraId="444438A2">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5C0C1043">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QXW-9C36</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6587F71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CAMINHÃO BASCULANTE</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0A3495F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5A3E933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2023</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4EE1AB6D">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VOLVO</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7BC22059">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PESADO</w:t>
            </w:r>
          </w:p>
        </w:tc>
      </w:tr>
      <w:tr w14:paraId="6F7F829E">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01AD40D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SYB-6H81</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667AA926">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CAMINHÃO BASCULANTE</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39255BD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4E02C66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2023</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09CEB41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VOLVO</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3DA134DC">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PESADO</w:t>
            </w:r>
          </w:p>
        </w:tc>
      </w:tr>
      <w:tr w14:paraId="6D449C67">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auto"/>
            <w:noWrap/>
            <w:vAlign w:val="center"/>
          </w:tcPr>
          <w:p w14:paraId="1231F7AE">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rPr>
            </w:pPr>
          </w:p>
        </w:tc>
      </w:tr>
      <w:tr w14:paraId="763A8C00">
        <w:tblPrEx>
          <w:tblCellMar>
            <w:top w:w="0" w:type="dxa"/>
            <w:left w:w="70" w:type="dxa"/>
            <w:bottom w:w="0" w:type="dxa"/>
            <w:right w:w="70" w:type="dxa"/>
          </w:tblCellMar>
        </w:tblPrEx>
        <w:trPr>
          <w:trHeight w:val="255" w:hRule="atLeast"/>
          <w:jc w:val="center"/>
        </w:trPr>
        <w:tc>
          <w:tcPr>
            <w:tcW w:w="9488" w:type="dxa"/>
            <w:gridSpan w:val="6"/>
            <w:tcBorders>
              <w:top w:val="single" w:color="auto" w:sz="4" w:space="0"/>
              <w:left w:val="single" w:color="auto" w:sz="4" w:space="0"/>
              <w:bottom w:val="single" w:color="auto" w:sz="4" w:space="0"/>
              <w:right w:val="single" w:color="auto" w:sz="4" w:space="0"/>
            </w:tcBorders>
            <w:shd w:val="clear" w:color="C0C0C0" w:fill="EEECE1" w:themeFill="background2"/>
            <w:noWrap/>
            <w:vAlign w:val="center"/>
          </w:tcPr>
          <w:p w14:paraId="5EE3730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b/>
                <w:bCs w:val="0"/>
                <w:color w:val="000000"/>
                <w:sz w:val="16"/>
                <w:szCs w:val="16"/>
                <w:lang w:val="en-US"/>
              </w:rPr>
              <w:t>LOTE X</w:t>
            </w:r>
            <w:r>
              <w:rPr>
                <w:rFonts w:hint="default" w:ascii="Arial" w:hAnsi="Arial" w:cs="Arial"/>
                <w:b/>
                <w:bCs w:val="0"/>
                <w:color w:val="000000"/>
                <w:sz w:val="16"/>
                <w:szCs w:val="16"/>
                <w:lang w:val="pt-BR"/>
              </w:rPr>
              <w:t>XXI e XXXI</w:t>
            </w:r>
            <w:r>
              <w:rPr>
                <w:rFonts w:hint="default" w:ascii="Arial" w:hAnsi="Arial" w:cs="Arial"/>
                <w:b/>
                <w:bCs w:val="0"/>
                <w:color w:val="000000"/>
                <w:sz w:val="16"/>
                <w:szCs w:val="16"/>
                <w:lang w:val="en-US"/>
              </w:rPr>
              <w:t>I - MARCOPOLO</w:t>
            </w:r>
          </w:p>
        </w:tc>
      </w:tr>
      <w:tr w14:paraId="3866BB8C">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521389D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MODELO</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587FB79A">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TIPO</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433CE24B">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COMBUST.</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44DD0A5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ANO</w:t>
            </w:r>
            <w:r>
              <w:rPr>
                <w:rFonts w:hint="default" w:ascii="Arial" w:hAnsi="Arial" w:cs="Arial"/>
                <w:b/>
                <w:color w:val="000000"/>
                <w:sz w:val="16"/>
                <w:szCs w:val="16"/>
              </w:rPr>
              <w:br w:type="textWrapping"/>
            </w:r>
            <w:r>
              <w:rPr>
                <w:rFonts w:hint="default" w:ascii="Arial" w:hAnsi="Arial" w:cs="Arial"/>
                <w:b/>
                <w:color w:val="000000"/>
                <w:sz w:val="16"/>
                <w:szCs w:val="16"/>
              </w:rPr>
              <w:t>FABRIC.</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59FF70A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sz w:val="16"/>
                <w:szCs w:val="16"/>
              </w:rPr>
            </w:pPr>
            <w:r>
              <w:rPr>
                <w:rFonts w:hint="default" w:ascii="Arial" w:hAnsi="Arial" w:cs="Arial"/>
                <w:b/>
                <w:sz w:val="16"/>
                <w:szCs w:val="16"/>
              </w:rPr>
              <w:t>MARCA</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5A901D3F">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b/>
                <w:color w:val="000000"/>
                <w:sz w:val="16"/>
                <w:szCs w:val="16"/>
              </w:rPr>
            </w:pPr>
            <w:r>
              <w:rPr>
                <w:rFonts w:hint="default" w:ascii="Arial" w:hAnsi="Arial" w:cs="Arial"/>
                <w:b/>
                <w:color w:val="000000"/>
                <w:sz w:val="16"/>
                <w:szCs w:val="16"/>
              </w:rPr>
              <w:t xml:space="preserve"> CLASSIF.</w:t>
            </w:r>
          </w:p>
        </w:tc>
      </w:tr>
      <w:tr w14:paraId="2A66953E">
        <w:tblPrEx>
          <w:tblCellMar>
            <w:top w:w="0" w:type="dxa"/>
            <w:left w:w="70" w:type="dxa"/>
            <w:bottom w:w="0" w:type="dxa"/>
            <w:right w:w="70" w:type="dxa"/>
          </w:tblCellMar>
        </w:tblPrEx>
        <w:trPr>
          <w:trHeight w:val="255" w:hRule="atLeast"/>
          <w:jc w:val="center"/>
        </w:trPr>
        <w:tc>
          <w:tcPr>
            <w:tcW w:w="1337" w:type="dxa"/>
            <w:tcBorders>
              <w:top w:val="single" w:color="auto" w:sz="4" w:space="0"/>
              <w:left w:val="single" w:color="auto" w:sz="4" w:space="0"/>
              <w:bottom w:val="single" w:color="auto" w:sz="4" w:space="0"/>
              <w:right w:val="single" w:color="auto" w:sz="4" w:space="0"/>
            </w:tcBorders>
            <w:shd w:val="clear" w:color="C0C0C0" w:fill="auto"/>
            <w:noWrap/>
            <w:vAlign w:val="center"/>
          </w:tcPr>
          <w:p w14:paraId="7FAF5041">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HMN-3096</w:t>
            </w:r>
          </w:p>
        </w:tc>
        <w:tc>
          <w:tcPr>
            <w:tcW w:w="2856" w:type="dxa"/>
            <w:tcBorders>
              <w:top w:val="single" w:color="auto" w:sz="4" w:space="0"/>
              <w:left w:val="nil"/>
              <w:bottom w:val="single" w:color="auto" w:sz="4" w:space="0"/>
              <w:right w:val="single" w:color="auto" w:sz="4" w:space="0"/>
            </w:tcBorders>
            <w:shd w:val="clear" w:color="C0C0C0" w:fill="auto"/>
            <w:noWrap/>
            <w:vAlign w:val="center"/>
          </w:tcPr>
          <w:p w14:paraId="03FD6E84">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MICRO ONIBUS</w:t>
            </w:r>
          </w:p>
        </w:tc>
        <w:tc>
          <w:tcPr>
            <w:tcW w:w="1395" w:type="dxa"/>
            <w:tcBorders>
              <w:top w:val="single" w:color="auto" w:sz="4" w:space="0"/>
              <w:left w:val="nil"/>
              <w:bottom w:val="single" w:color="auto" w:sz="4" w:space="0"/>
              <w:right w:val="single" w:color="auto" w:sz="4" w:space="0"/>
            </w:tcBorders>
            <w:shd w:val="clear" w:color="C0C0C0" w:fill="auto"/>
            <w:noWrap/>
            <w:vAlign w:val="center"/>
          </w:tcPr>
          <w:p w14:paraId="34932C77">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DIESEL</w:t>
            </w:r>
          </w:p>
        </w:tc>
        <w:tc>
          <w:tcPr>
            <w:tcW w:w="1110" w:type="dxa"/>
            <w:tcBorders>
              <w:top w:val="single" w:color="auto" w:sz="4" w:space="0"/>
              <w:left w:val="nil"/>
              <w:bottom w:val="single" w:color="auto" w:sz="4" w:space="0"/>
              <w:right w:val="single" w:color="auto" w:sz="4" w:space="0"/>
            </w:tcBorders>
            <w:shd w:val="clear" w:color="C0C0C0" w:fill="auto"/>
            <w:noWrap/>
            <w:vAlign w:val="center"/>
          </w:tcPr>
          <w:p w14:paraId="66633695">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2005</w:t>
            </w:r>
          </w:p>
        </w:tc>
        <w:tc>
          <w:tcPr>
            <w:tcW w:w="1665" w:type="dxa"/>
            <w:tcBorders>
              <w:top w:val="single" w:color="auto" w:sz="4" w:space="0"/>
              <w:left w:val="nil"/>
              <w:bottom w:val="single" w:color="auto" w:sz="4" w:space="0"/>
              <w:right w:val="single" w:color="auto" w:sz="4" w:space="0"/>
            </w:tcBorders>
            <w:shd w:val="clear" w:color="C0C0C0" w:fill="auto"/>
            <w:noWrap/>
            <w:vAlign w:val="center"/>
          </w:tcPr>
          <w:p w14:paraId="744409A8">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MARCOPOLO</w:t>
            </w:r>
          </w:p>
        </w:tc>
        <w:tc>
          <w:tcPr>
            <w:tcW w:w="1125" w:type="dxa"/>
            <w:tcBorders>
              <w:top w:val="single" w:color="auto" w:sz="4" w:space="0"/>
              <w:left w:val="nil"/>
              <w:bottom w:val="single" w:color="auto" w:sz="4" w:space="0"/>
              <w:right w:val="single" w:color="auto" w:sz="4" w:space="0"/>
            </w:tcBorders>
            <w:shd w:val="clear" w:color="C0C0C0" w:fill="auto"/>
            <w:noWrap/>
            <w:vAlign w:val="center"/>
          </w:tcPr>
          <w:p w14:paraId="3DB84912">
            <w:pPr>
              <w:keepNext w:val="0"/>
              <w:keepLines w:val="0"/>
              <w:pageBreakBefore w:val="0"/>
              <w:suppressAutoHyphens w:val="0"/>
              <w:kinsoku/>
              <w:wordWrap/>
              <w:overflowPunct/>
              <w:topLinePunct w:val="0"/>
              <w:autoSpaceDE/>
              <w:autoSpaceDN/>
              <w:bidi w:val="0"/>
              <w:adjustRightInd/>
              <w:snapToGrid/>
              <w:spacing w:after="0" w:line="240" w:lineRule="auto"/>
              <w:jc w:val="both"/>
              <w:rPr>
                <w:rFonts w:hint="default" w:ascii="Arial" w:hAnsi="Arial" w:cs="Arial"/>
                <w:color w:val="000000"/>
                <w:sz w:val="16"/>
                <w:szCs w:val="16"/>
                <w:lang w:val="en-US"/>
              </w:rPr>
            </w:pPr>
            <w:r>
              <w:rPr>
                <w:rFonts w:hint="default" w:ascii="Arial" w:hAnsi="Arial" w:cs="Arial"/>
                <w:color w:val="000000"/>
                <w:sz w:val="16"/>
                <w:szCs w:val="16"/>
                <w:lang w:val="en-US"/>
              </w:rPr>
              <w:t>PESADO</w:t>
            </w:r>
          </w:p>
        </w:tc>
      </w:tr>
    </w:tbl>
    <w:p w14:paraId="173E6D79">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6116004D">
      <w:pPr>
        <w:pStyle w:val="221"/>
        <w:ind w:left="0" w:leftChars="0" w:firstLine="0" w:firstLineChars="0"/>
        <w:jc w:val="both"/>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SERVIÇOS DE MANUTENÇÃO MECÂNICA PARA VEÍCULOS LEVES E PESADOS E MÁQUINAS, podendo ser de caráter preventivo (I) e/ou corretivo (II) e serviços mecânicos em geral: Os serviços de manutenção preventiva e corretiva mecânica nos veículos oficiais pertencentes à frota operacional da Administração serão executados no todo ou em parte, conforme a seguir discriminados:</w:t>
      </w:r>
    </w:p>
    <w:p w14:paraId="4EF6756F">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.1.1. MANUTENÇÃO PREVENTIVA: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7E929558">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.1.2. MANUTENÇÃO CORRETIVA: São todos os serviços e reparos necessários aos defeitos ocorridos acidentalmente nos sistemas mecânicos;</w:t>
      </w:r>
    </w:p>
    <w:p w14:paraId="576A2FE6">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.1.3. SERVIÇOS MECÂNICOS EM GERAL: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 A manutenção mecânica de todos os veículos compreende ainda os serviços de lanternagem, funilaria, pintura, borracharia, capotaria, tapeçaria e soldas em geral.</w:t>
      </w:r>
    </w:p>
    <w:p w14:paraId="490F265B">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.2. SERVIÇOS DE MANUTENÇÃO ELÉTRICA EM GERAL PARA VEÍCULOS LEVES, PESADOS E MÁQUINAS.</w:t>
      </w:r>
    </w:p>
    <w:p w14:paraId="45A1A56B">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.2.1. Os serviços de manutenção preventiva e corretiva elétrica nos veículos oficiais pertencentes à frota operacional da Administração serão executados no todo ou em parte, conforme a seguir discriminados:</w:t>
      </w:r>
    </w:p>
    <w:p w14:paraId="7DAA0392">
      <w:pPr>
        <w:pStyle w:val="221"/>
        <w:ind w:left="0" w:leftChars="0" w:firstLine="0" w:firstLineChars="0"/>
        <w:jc w:val="both"/>
        <w:rPr>
          <w:rFonts w:hint="default" w:ascii="Arial" w:hAnsi="Arial"/>
          <w:sz w:val="17"/>
          <w:szCs w:val="17"/>
        </w:rPr>
      </w:pPr>
      <w:r>
        <w:rPr>
          <w:rFonts w:hint="default" w:ascii="Arial" w:hAnsi="Arial"/>
          <w:sz w:val="17"/>
          <w:szCs w:val="17"/>
        </w:rPr>
        <w:t>I.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5C097E90">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 xml:space="preserve">.2.2. Tanto para os SERVIÇOS DE MANUTENÇÃO MECÂNICA, quanto para os SERVIÇOS DE MANUTENÇÃO ELÉTRICA deverão ser considerados o fornecimento de peças quando necessário. </w:t>
      </w:r>
    </w:p>
    <w:p w14:paraId="3BD83FD7">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.3. Para as peças e acessórios deverão ser concedidos os descontos da Tabela AUDATEX da marca do veículo correspondente.</w:t>
      </w:r>
    </w:p>
    <w:p w14:paraId="197F24B2">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 DO FORNECIMENTO DE PEÇAS MECÂNICAS E ELÉTRICAS</w:t>
      </w:r>
    </w:p>
    <w:p w14:paraId="1305E800">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.4.1.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1E25F7E3">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.4.2. Todas as peças trocadas/substituídas deverão obrigatoriamente ser devolvidas a CONTRATANTE;</w:t>
      </w:r>
    </w:p>
    <w:p w14:paraId="7BB94280">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.4.3.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24055F6F">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.4.4. O licitante vencedor deverá enviar nova tabela sempre que houver quaisquer alterações de valores.</w:t>
      </w:r>
    </w:p>
    <w:p w14:paraId="6E58BEC8">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 xml:space="preserve">.5. A recepção dos serviços não implica na sua aceitação definitiva, porquanto dependerá da verificação do resultado satisfatório quanto à qualidade, aferido pela contratante, obrigando-se a CONTRATADA a: </w:t>
      </w:r>
    </w:p>
    <w:p w14:paraId="4B81E75D">
      <w:pPr>
        <w:pStyle w:val="221"/>
        <w:ind w:left="0" w:leftChars="0" w:firstLine="0" w:firstLineChars="0"/>
        <w:jc w:val="both"/>
        <w:rPr>
          <w:rFonts w:hint="default" w:ascii="Arial" w:hAnsi="Arial"/>
          <w:sz w:val="17"/>
          <w:szCs w:val="17"/>
        </w:rPr>
      </w:pPr>
      <w:r>
        <w:rPr>
          <w:rFonts w:hint="default" w:ascii="Arial" w:hAnsi="Arial"/>
          <w:sz w:val="17"/>
          <w:szCs w:val="17"/>
          <w:lang w:val="pt-BR"/>
        </w:rPr>
        <w:t>2</w:t>
      </w:r>
      <w:r>
        <w:rPr>
          <w:rFonts w:hint="default" w:ascii="Arial" w:hAnsi="Arial"/>
          <w:sz w:val="17"/>
          <w:szCs w:val="17"/>
        </w:rPr>
        <w:t>.5.1 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16F71380">
      <w:pPr>
        <w:pStyle w:val="30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left="0" w:leftChars="0" w:firstLine="0"/>
        <w:jc w:val="both"/>
        <w:textAlignment w:val="auto"/>
        <w:rPr>
          <w:rFonts w:hint="default" w:ascii="Arial" w:hAnsi="Arial" w:cs="Arial" w:eastAsiaTheme="minorHAnsi"/>
          <w:bCs/>
          <w:color w:val="auto"/>
          <w:sz w:val="17"/>
          <w:szCs w:val="17"/>
        </w:rPr>
      </w:pPr>
      <w:r>
        <w:rPr>
          <w:rFonts w:hint="default" w:eastAsia="Times New Roman" w:cs="Arial"/>
          <w:b/>
          <w:color w:val="auto"/>
          <w:sz w:val="17"/>
          <w:szCs w:val="17"/>
          <w:lang w:val="pt-BR"/>
        </w:rPr>
        <w:t>2.6</w:t>
      </w:r>
      <w:r>
        <w:rPr>
          <w:rFonts w:hint="default" w:ascii="Arial" w:hAnsi="Arial" w:eastAsia="Times New Roman" w:cs="Arial"/>
          <w:b/>
          <w:color w:val="auto"/>
          <w:sz w:val="17"/>
          <w:szCs w:val="17"/>
          <w:lang w:val="pt-BR"/>
        </w:rPr>
        <w:t xml:space="preserve"> </w:t>
      </w:r>
      <w:r>
        <w:rPr>
          <w:rFonts w:hint="default" w:ascii="Arial" w:hAnsi="Arial" w:eastAsia="Times New Roman" w:cs="Arial"/>
          <w:b/>
          <w:color w:val="auto"/>
          <w:sz w:val="17"/>
          <w:szCs w:val="17"/>
        </w:rPr>
        <w:t xml:space="preserve">SUBCONTRATAÇÃO </w:t>
      </w:r>
    </w:p>
    <w:p w14:paraId="1F2FD423">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2.6.1 </w:t>
      </w:r>
      <w:r>
        <w:rPr>
          <w:rFonts w:hint="default" w:ascii="Arial" w:hAnsi="Arial" w:cs="Arial"/>
          <w:b w:val="0"/>
          <w:bCs w:val="0"/>
          <w:sz w:val="17"/>
          <w:szCs w:val="17"/>
        </w:rPr>
        <w:t xml:space="preserve">Quando algum veículo pertencente à frota oficial da Prefeitura Municipal de Cataguases não tiver condições de se deslocar até o imóvel da CONTRATADA, a remoção do mesmo ficará a cargo da CONTRATADA, tanto na zona urbana quanto na zona rural, em um raio de 100 km. Este serviço específico poderá ser </w:t>
      </w:r>
      <w:r>
        <w:rPr>
          <w:rFonts w:hint="default" w:ascii="Arial" w:hAnsi="Arial" w:cs="Arial"/>
          <w:b w:val="0"/>
          <w:bCs w:val="0"/>
          <w:sz w:val="17"/>
          <w:szCs w:val="17"/>
          <w:lang w:val="pt-BR"/>
        </w:rPr>
        <w:t>subcontratado</w:t>
      </w:r>
      <w:r>
        <w:rPr>
          <w:rFonts w:hint="default" w:ascii="Arial" w:hAnsi="Arial" w:cs="Arial"/>
          <w:b w:val="0"/>
          <w:bCs w:val="0"/>
          <w:sz w:val="17"/>
          <w:szCs w:val="17"/>
        </w:rPr>
        <w:t xml:space="preserve"> desde que a CONTRATANTE seja prévia e oficialmente comunicada, devendo observar a exigência do Seguro de Responsabilidade Civil do Transportador.</w:t>
      </w:r>
    </w:p>
    <w:p w14:paraId="73934E17">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sz w:val="17"/>
          <w:szCs w:val="17"/>
        </w:rPr>
      </w:pPr>
      <w:r>
        <w:rPr>
          <w:rFonts w:hint="default" w:ascii="Arial" w:hAnsi="Arial" w:cs="Arial"/>
          <w:b w:val="0"/>
          <w:bCs w:val="0"/>
          <w:sz w:val="17"/>
          <w:szCs w:val="17"/>
          <w:lang w:val="pt-BR"/>
        </w:rPr>
        <w:t>2.6.2</w:t>
      </w:r>
      <w:r>
        <w:rPr>
          <w:rFonts w:hint="default" w:ascii="Arial" w:hAnsi="Arial" w:cs="Arial"/>
          <w:b w:val="0"/>
          <w:bCs w:val="0"/>
          <w:sz w:val="17"/>
          <w:szCs w:val="17"/>
        </w:rPr>
        <w:t xml:space="preserve"> Os serviços de BORRACHARIA, ALINHAMENTO/BALANCEAMENTO, LANTERNAGEM/PINTURA, CAPOTARIA E TAPEÇARIA e SOLDA poderão ser subcontratados pela oficina contratada, sendo de sua responsabilidade qualquer falha na execução dos serviços ou por emprego de peças in</w:t>
      </w:r>
      <w:r>
        <w:rPr>
          <w:rFonts w:hint="default" w:ascii="Arial" w:hAnsi="Arial" w:cs="Arial"/>
          <w:sz w:val="17"/>
          <w:szCs w:val="17"/>
        </w:rPr>
        <w:t>adequadas.</w:t>
      </w:r>
    </w:p>
    <w:p w14:paraId="7E820490">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sz w:val="17"/>
          <w:szCs w:val="17"/>
        </w:rPr>
      </w:pPr>
      <w:r>
        <w:rPr>
          <w:rFonts w:hint="default" w:ascii="Arial" w:hAnsi="Arial" w:cs="Arial"/>
          <w:b/>
          <w:sz w:val="17"/>
          <w:szCs w:val="17"/>
          <w:lang w:val="pt-BR"/>
        </w:rPr>
        <w:t>2.7</w:t>
      </w:r>
      <w:r>
        <w:rPr>
          <w:rFonts w:hint="default" w:ascii="Arial" w:hAnsi="Arial" w:cs="Arial"/>
          <w:b/>
          <w:sz w:val="17"/>
          <w:szCs w:val="17"/>
        </w:rPr>
        <w:t xml:space="preserve"> GARANTIA DA CONTRATAÇÃO</w:t>
      </w:r>
    </w:p>
    <w:p w14:paraId="1A44B88E">
      <w:pPr>
        <w:pStyle w:val="221"/>
        <w:keepNext w:val="0"/>
        <w:keepLines w:val="0"/>
        <w:pageBreakBefore w:val="0"/>
        <w:tabs>
          <w:tab w:val="left" w:pos="0"/>
        </w:tabs>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sz w:val="17"/>
          <w:szCs w:val="17"/>
        </w:rPr>
      </w:pPr>
      <w:r>
        <w:rPr>
          <w:rFonts w:hint="default" w:ascii="Arial" w:hAnsi="Arial" w:cs="Arial"/>
          <w:b w:val="0"/>
          <w:bCs/>
          <w:sz w:val="17"/>
          <w:szCs w:val="17"/>
          <w:lang w:val="pt-BR"/>
        </w:rPr>
        <w:t xml:space="preserve">2.7.1 </w:t>
      </w:r>
      <w:r>
        <w:rPr>
          <w:rFonts w:hint="default" w:ascii="Arial" w:hAnsi="Arial" w:cs="Arial"/>
          <w:b w:val="0"/>
          <w:bCs/>
          <w:sz w:val="17"/>
          <w:szCs w:val="17"/>
        </w:rPr>
        <w:t>A</w:t>
      </w:r>
      <w:r>
        <w:rPr>
          <w:rFonts w:hint="default" w:ascii="Arial" w:hAnsi="Arial" w:cs="Arial"/>
          <w:sz w:val="17"/>
          <w:szCs w:val="17"/>
        </w:rPr>
        <w:t>os serviços executados deverão ser dados os seguintes prazos de garantia:</w:t>
      </w:r>
    </w:p>
    <w:p w14:paraId="77EE890F">
      <w:pPr>
        <w:pStyle w:val="221"/>
        <w:keepNext w:val="0"/>
        <w:keepLines w:val="0"/>
        <w:pageBreakBefore w:val="0"/>
        <w:numPr>
          <w:ilvl w:val="0"/>
          <w:numId w:val="22"/>
        </w:numPr>
        <w:tabs>
          <w:tab w:val="left" w:pos="0"/>
        </w:tabs>
        <w:kinsoku/>
        <w:wordWrap/>
        <w:overflowPunct/>
        <w:topLinePunct w:val="0"/>
        <w:autoSpaceDE/>
        <w:autoSpaceDN/>
        <w:bidi w:val="0"/>
        <w:adjustRightInd/>
        <w:snapToGrid/>
        <w:spacing w:beforeAutospacing="0" w:afterAutospacing="0" w:line="240" w:lineRule="auto"/>
        <w:ind w:left="420" w:leftChars="0" w:hanging="420" w:firstLineChars="0"/>
        <w:jc w:val="both"/>
        <w:textAlignment w:val="auto"/>
        <w:rPr>
          <w:rFonts w:hint="default" w:ascii="Arial" w:hAnsi="Arial" w:cs="Arial"/>
          <w:sz w:val="17"/>
          <w:szCs w:val="17"/>
        </w:rPr>
      </w:pPr>
      <w:r>
        <w:rPr>
          <w:rFonts w:hint="default" w:ascii="Arial" w:hAnsi="Arial" w:cs="Arial"/>
          <w:sz w:val="17"/>
          <w:szCs w:val="17"/>
        </w:rPr>
        <w:t xml:space="preserve">06 (seis) meses ou 15.000 (quinze mil) quilômetros aos serviços de motor, caixa de câmbio, </w:t>
      </w:r>
      <w:r>
        <w:rPr>
          <w:rFonts w:hint="default" w:ascii="Arial" w:hAnsi="Arial" w:cs="Arial"/>
          <w:sz w:val="17"/>
          <w:szCs w:val="17"/>
          <w:lang w:val="pt-BR"/>
        </w:rPr>
        <w:t>retifica</w:t>
      </w:r>
      <w:r>
        <w:rPr>
          <w:rFonts w:hint="default" w:ascii="Arial" w:hAnsi="Arial" w:cs="Arial"/>
          <w:sz w:val="17"/>
          <w:szCs w:val="17"/>
        </w:rPr>
        <w:t xml:space="preserve"> e diferencial;</w:t>
      </w:r>
    </w:p>
    <w:p w14:paraId="0B193F3B">
      <w:pPr>
        <w:pStyle w:val="221"/>
        <w:keepNext w:val="0"/>
        <w:keepLines w:val="0"/>
        <w:pageBreakBefore w:val="0"/>
        <w:widowControl/>
        <w:numPr>
          <w:ilvl w:val="0"/>
          <w:numId w:val="22"/>
        </w:numPr>
        <w:tabs>
          <w:tab w:val="left" w:pos="0"/>
        </w:tabs>
        <w:kinsoku/>
        <w:wordWrap/>
        <w:overflowPunct/>
        <w:topLinePunct w:val="0"/>
        <w:autoSpaceDE/>
        <w:autoSpaceDN/>
        <w:bidi w:val="0"/>
        <w:adjustRightInd/>
        <w:snapToGrid/>
        <w:spacing w:beforeAutospacing="0" w:afterAutospacing="0" w:line="36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03 (três) meses ou 5.000 (cinco mil) quilômetros aos demais serviços.</w:t>
      </w:r>
    </w:p>
    <w:p w14:paraId="7BC2716F">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lang w:val="pt-BR"/>
        </w:rPr>
        <w:t>2.8 O valor base para o desconto dos serviços é conforme termo de referência do PL 164/2025 vinculado a esta ata de registro de preços.</w:t>
      </w:r>
    </w:p>
    <w:p w14:paraId="04FDC5E2">
      <w:pPr>
        <w:pStyle w:val="221"/>
        <w:keepNext w:val="0"/>
        <w:keepLines w:val="0"/>
        <w:pageBreakBefore w:val="0"/>
        <w:numPr>
          <w:ilvl w:val="0"/>
          <w:numId w:val="0"/>
        </w:numPr>
        <w:tabs>
          <w:tab w:val="left" w:pos="0"/>
        </w:tabs>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cs="Arial"/>
          <w:b/>
          <w:bCs/>
          <w:sz w:val="17"/>
          <w:szCs w:val="17"/>
          <w:lang w:val="pt-BR"/>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076/2025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821E6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 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e mão de obra especializada em mecânica em geral e lanternagem e pintura.</w:t>
      </w:r>
    </w:p>
    <w:p w14:paraId="63130B3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 Disponibilizar ao Setor de Compras da CONTRATANTE acesso à tabela AUDATEX mediante fornecimento de senha e login de acesso.</w:t>
      </w:r>
    </w:p>
    <w:p w14:paraId="32F8B2F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.1.3. Em caso da licitante vencedora não assinar a ata de registro de preços, não fornecer login e senha de acesso aos AUDATEX, reservar-se-á à Prefeitura Municipal de Cataguases, o direito de convocar as licitantes remanescentes, na ordem de classificação.</w:t>
      </w:r>
    </w:p>
    <w:p w14:paraId="4C1C777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.1.4 Garantir que os preços cobrados por peças e demais materiais sejam compatíveis com os valores de mercado;</w:t>
      </w:r>
    </w:p>
    <w:p w14:paraId="02419FC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.1.5. Possuir as instalações localizadas a uma distância máxima de 15 km da sede da Prefeitura Municipal de Cataguases, devendo ter capacidade para receber, no mínimo, cinco veículos simultaneamente.</w:t>
      </w:r>
    </w:p>
    <w:p w14:paraId="445BADD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.1.6. A CONTRATADA deverá, no momento do envio do orçamento do serviço e peças solicitadas, encaminhar ‘PrintScreen’ da consulta à tabela AUDATEX, comprovando a data e à hora da consulta para obter o preço de referência;</w:t>
      </w:r>
    </w:p>
    <w:p w14:paraId="36FEE00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.1.7. Prover condições que possibilitem a prestação dos serviços a partir da data da assinatura do contrato;</w:t>
      </w:r>
    </w:p>
    <w:p w14:paraId="337F1FA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.1.8. Providenciar a imediata correção das deficiências apontadas pela CONTRATANTE, quanto à prestação do serviço;</w:t>
      </w:r>
    </w:p>
    <w:p w14:paraId="70AD089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.1.9. 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1AF360EB">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.1.10. Não permitir, em hipótese alguma, a prestação de serviços ou fornecimento de qualquer material ou produto sem a autorização expressa do CONTRATANTE;</w:t>
      </w:r>
    </w:p>
    <w:p w14:paraId="6317CB8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.1.11. Entregar a CONTRATANTE todas as peças substituídas e as respectivas embalagens das peças usadas em sua substituição;</w:t>
      </w:r>
    </w:p>
    <w:p w14:paraId="015967D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.1.12. Manter, durante a vigência do contrato, em compatibilidade com as obrigações assumidas, todas as condições de habilitação e qualificação exigidas no Edital;</w:t>
      </w:r>
    </w:p>
    <w:p w14:paraId="2008C5D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.1.13. Adotar os critérios de segurança previstos em normas específicas, tanto para seus empregados e prepostos, quanto para a execução dos serviços;</w:t>
      </w:r>
    </w:p>
    <w:p w14:paraId="1F33C23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.1.14 Entregar os veículos após as revisões, testados, limpos e sem marcas de graxas, óleos, etc.;</w:t>
      </w:r>
    </w:p>
    <w:p w14:paraId="0B4AE42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.1.15. Atender imediatamente os veículos que necessitem de manutenções emergenciais;</w:t>
      </w:r>
    </w:p>
    <w:p w14:paraId="59A5E71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.1.16. Executar os serviços de acordo com o informado na ordem de serviço (Autorização de Fornecimento) emitida pelo CONTRATANTE;</w:t>
      </w:r>
    </w:p>
    <w:p w14:paraId="2F2D149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.1.17. Fornecer ao CONTRATANTE o orçamento solicitado com a relação de peças necessárias à manutenção do veículo em um prazo máximo de 48 (quarenta e oito) horas, nele discriminando a quantidade de horas necessárias à execução dos serviços;</w:t>
      </w:r>
    </w:p>
    <w:p w14:paraId="7B1FBE5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.1.18. A Nota Fiscal deverá ser emitida pela própria CONTRATADA, seguindo as informações constantes na Autorização de Fornecimento referente aos serviços prestados;</w:t>
      </w:r>
    </w:p>
    <w:p w14:paraId="6750AA9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.1.19. Os serviços deverão ser realizados por técnicos treinados para atuarem nos veículos daquela específica marca.</w:t>
      </w:r>
    </w:p>
    <w:p w14:paraId="412EB56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.1.20. Dada à situação de emergência em que haja comprometimento do patrimônio público ou nos casos de exposição de pessoas e equipamentos a qualquer risco ou necessidade de cumprir com os compromissos do transporte, a CONTRATADA deverá prestar seus serviços nos dias úteis, aos sábados, domingos e feriados em qualquer horário.</w:t>
      </w:r>
    </w:p>
    <w:p w14:paraId="40A21C0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.1.21. Quando algum veículo pertencente à frota oficial da Prefeitura Municipal de Cataguases não tiver condições de se deslocar até o imóvel da CONTRATADA, a remoção do mesmo ficará a cargo da CONTRATADA, tanto na zona urbana quanto na zona rural, em um raio de 100 km; podendo este serviço ser sublocado desde que a CONTRATANTE seja prévia e oficialmente comunicada.   O deslocamento do veículo para a oficina deverá ocorrer em tempo ágil, ficando o veículo sob a responsabilidade da licitada a partir do recebimento da comunicação expedida pela Secretaria solicitante.</w:t>
      </w:r>
    </w:p>
    <w:p w14:paraId="17BD1BD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.1.22. A CONTRATANTE poderá recusar o orçamento, pedir sua revisão ou aceitá-lo parcialmente, comprometendo-se a CONTRATADA a executar ou fornecer o que for aprovado em todo ou em parte.</w:t>
      </w:r>
    </w:p>
    <w:p w14:paraId="1F76B56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.1.23.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5D88102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.1.24.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71EA258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.1.25. 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 xml:space="preserve">.1.26 A recepção dos serviços não implica na sua aceitação definitiva, porquanto dependerá da verificação do resultado satisfatório quanto à qualidade, aferido pela contratante, obrigando-se a CONTRATADA a: 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 </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5760498">
      <w:pPr>
        <w:pStyle w:val="279"/>
        <w:numPr>
          <w:ilvl w:val="0"/>
          <w:numId w:val="0"/>
        </w:numPr>
        <w:spacing w:before="0"/>
        <w:jc w:val="both"/>
        <w:rPr>
          <w:rFonts w:hint="default" w:ascii="Arial" w:hAnsi="Arial"/>
          <w:sz w:val="17"/>
          <w:szCs w:val="17"/>
        </w:rPr>
      </w:pPr>
      <w:r>
        <w:rPr>
          <w:rFonts w:hint="default" w:ascii="Arial" w:hAnsi="Arial"/>
          <w:sz w:val="17"/>
          <w:szCs w:val="17"/>
          <w:lang w:val="pt-BR"/>
        </w:rPr>
        <w:t>5.2</w:t>
      </w:r>
      <w:r>
        <w:rPr>
          <w:rFonts w:hint="default" w:ascii="Arial" w:hAnsi="Arial"/>
          <w:sz w:val="17"/>
          <w:szCs w:val="17"/>
        </w:rPr>
        <w:t>.1.</w:t>
      </w:r>
      <w:r>
        <w:rPr>
          <w:rFonts w:hint="default" w:ascii="Arial" w:hAnsi="Arial"/>
          <w:b w:val="0"/>
          <w:bCs w:val="0"/>
          <w:sz w:val="17"/>
          <w:szCs w:val="17"/>
        </w:rPr>
        <w:t xml:space="preserve"> Cumprir e fazer cumprir o disposto no edital e seus anexos;</w:t>
      </w:r>
    </w:p>
    <w:p w14:paraId="0DC2E1A8">
      <w:pPr>
        <w:pStyle w:val="279"/>
        <w:numPr>
          <w:ilvl w:val="0"/>
          <w:numId w:val="0"/>
        </w:numPr>
        <w:spacing w:before="0"/>
        <w:jc w:val="both"/>
        <w:rPr>
          <w:rFonts w:hint="default" w:ascii="Arial" w:hAnsi="Arial"/>
          <w:sz w:val="17"/>
          <w:szCs w:val="17"/>
        </w:rPr>
      </w:pPr>
      <w:r>
        <w:rPr>
          <w:rFonts w:hint="default" w:ascii="Arial" w:hAnsi="Arial"/>
          <w:sz w:val="17"/>
          <w:szCs w:val="17"/>
          <w:lang w:val="pt-BR"/>
        </w:rPr>
        <w:t>5.2</w:t>
      </w:r>
      <w:r>
        <w:rPr>
          <w:rFonts w:hint="default" w:ascii="Arial" w:hAnsi="Arial"/>
          <w:sz w:val="17"/>
          <w:szCs w:val="17"/>
        </w:rPr>
        <w:t xml:space="preserve">.2. </w:t>
      </w:r>
      <w:r>
        <w:rPr>
          <w:rFonts w:hint="default" w:ascii="Arial" w:hAnsi="Arial"/>
          <w:b w:val="0"/>
          <w:bCs w:val="0"/>
          <w:sz w:val="17"/>
          <w:szCs w:val="17"/>
        </w:rPr>
        <w:t>Fornecer à CONTRATADA todos os esclarecimentos necessários para a execução do contrato e demais informações que esta venha a solicitar para o desenvolvimento dos trabalhos;</w:t>
      </w:r>
    </w:p>
    <w:p w14:paraId="65F8C324">
      <w:pPr>
        <w:pStyle w:val="279"/>
        <w:numPr>
          <w:ilvl w:val="0"/>
          <w:numId w:val="0"/>
        </w:numPr>
        <w:spacing w:before="0"/>
        <w:jc w:val="both"/>
        <w:rPr>
          <w:rFonts w:hint="default" w:ascii="Arial" w:hAnsi="Arial"/>
          <w:sz w:val="17"/>
          <w:szCs w:val="17"/>
        </w:rPr>
      </w:pPr>
      <w:r>
        <w:rPr>
          <w:rFonts w:hint="default" w:ascii="Arial" w:hAnsi="Arial"/>
          <w:sz w:val="17"/>
          <w:szCs w:val="17"/>
          <w:lang w:val="pt-BR"/>
        </w:rPr>
        <w:t>5.2</w:t>
      </w:r>
      <w:r>
        <w:rPr>
          <w:rFonts w:hint="default" w:ascii="Arial" w:hAnsi="Arial"/>
          <w:sz w:val="17"/>
          <w:szCs w:val="17"/>
        </w:rPr>
        <w:t xml:space="preserve">.3. </w:t>
      </w:r>
      <w:r>
        <w:rPr>
          <w:rFonts w:hint="default" w:ascii="Arial" w:hAnsi="Arial"/>
          <w:b w:val="0"/>
          <w:bCs w:val="0"/>
          <w:sz w:val="17"/>
          <w:szCs w:val="17"/>
        </w:rPr>
        <w:t>A CONTRATANTE não se responsabilizará por quaisquer compromissos assumidos pela CONTRATADA com terceiros, ainda que vinculados à execução do presente contrato, bem como por qualquer dano causado a terceiro em decorrência de ato da CONTRATADA e de seus empregados, prepostos ou subordinados;</w:t>
      </w:r>
    </w:p>
    <w:p w14:paraId="7C2FD950">
      <w:pPr>
        <w:pStyle w:val="279"/>
        <w:numPr>
          <w:ilvl w:val="0"/>
          <w:numId w:val="0"/>
        </w:numPr>
        <w:spacing w:before="0"/>
        <w:jc w:val="both"/>
        <w:rPr>
          <w:rFonts w:hint="default" w:ascii="Arial" w:hAnsi="Arial"/>
          <w:sz w:val="17"/>
          <w:szCs w:val="17"/>
        </w:rPr>
      </w:pPr>
      <w:r>
        <w:rPr>
          <w:rFonts w:hint="default" w:ascii="Arial" w:hAnsi="Arial"/>
          <w:sz w:val="17"/>
          <w:szCs w:val="17"/>
          <w:lang w:val="pt-BR"/>
        </w:rPr>
        <w:t>5.2</w:t>
      </w:r>
      <w:r>
        <w:rPr>
          <w:rFonts w:hint="default" w:ascii="Arial" w:hAnsi="Arial"/>
          <w:sz w:val="17"/>
          <w:szCs w:val="17"/>
        </w:rPr>
        <w:t xml:space="preserve">.4. </w:t>
      </w:r>
      <w:r>
        <w:rPr>
          <w:rFonts w:hint="default" w:ascii="Arial" w:hAnsi="Arial"/>
          <w:b w:val="0"/>
          <w:bCs w:val="0"/>
          <w:sz w:val="17"/>
          <w:szCs w:val="17"/>
        </w:rPr>
        <w:t>Solicitar e analisar orçamento prévio para o serviço de manutenção com fornecimento de peças dos veículos antes da execução dos serviços de manutenção preventiva e/ou corretiva da frota, rejeitando-o quando verificar falhas ou inconsistências;</w:t>
      </w:r>
    </w:p>
    <w:p w14:paraId="54A8EA65">
      <w:pPr>
        <w:pStyle w:val="279"/>
        <w:numPr>
          <w:ilvl w:val="0"/>
          <w:numId w:val="0"/>
        </w:numPr>
        <w:spacing w:before="0"/>
        <w:jc w:val="both"/>
        <w:rPr>
          <w:rFonts w:hint="default" w:ascii="Arial" w:hAnsi="Arial"/>
          <w:sz w:val="17"/>
          <w:szCs w:val="17"/>
        </w:rPr>
      </w:pPr>
      <w:r>
        <w:rPr>
          <w:rFonts w:hint="default" w:ascii="Arial" w:hAnsi="Arial"/>
          <w:sz w:val="17"/>
          <w:szCs w:val="17"/>
          <w:lang w:val="pt-BR"/>
        </w:rPr>
        <w:t>5.2</w:t>
      </w:r>
      <w:r>
        <w:rPr>
          <w:rFonts w:hint="default" w:ascii="Arial" w:hAnsi="Arial"/>
          <w:sz w:val="17"/>
          <w:szCs w:val="17"/>
        </w:rPr>
        <w:t xml:space="preserve">.5. </w:t>
      </w:r>
      <w:r>
        <w:rPr>
          <w:rFonts w:hint="default" w:ascii="Arial" w:hAnsi="Arial"/>
          <w:b w:val="0"/>
          <w:bCs w:val="0"/>
          <w:sz w:val="17"/>
          <w:szCs w:val="17"/>
        </w:rPr>
        <w:t>Autorizar a prestação dos serviços somente por meio de Autorização de fornecimento encaminhada a CONTRATADA;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sz w:val="17"/>
          <w:szCs w:val="17"/>
          <w:lang w:val="pt-BR"/>
        </w:rPr>
        <w:t>5.2</w:t>
      </w:r>
      <w:r>
        <w:rPr>
          <w:rFonts w:hint="default" w:ascii="Arial" w:hAnsi="Arial"/>
          <w:sz w:val="17"/>
          <w:szCs w:val="17"/>
        </w:rPr>
        <w:t>.6.</w:t>
      </w:r>
      <w:r>
        <w:rPr>
          <w:rFonts w:hint="default" w:ascii="Arial" w:hAnsi="Arial"/>
          <w:b w:val="0"/>
          <w:bCs w:val="0"/>
          <w:sz w:val="17"/>
          <w:szCs w:val="17"/>
        </w:rPr>
        <w:t xml:space="preserve"> Notificar a CONTRATADA, por escrito, todas as falhas verificadas na execução dos serviços.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tbl>
      <w:tblPr>
        <w:tblStyle w:val="39"/>
        <w:tblpPr w:leftFromText="180" w:rightFromText="180" w:vertAnchor="text" w:horzAnchor="page" w:tblpXSpec="center" w:tblpY="104"/>
        <w:tblOverlap w:val="never"/>
        <w:tblW w:w="5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0"/>
        <w:gridCol w:w="2976"/>
      </w:tblGrid>
      <w:tr w14:paraId="0BB81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16" w:type="dxa"/>
            <w:gridSpan w:val="2"/>
            <w:shd w:val="clear" w:color="auto" w:fill="D8D8D8" w:themeFill="background1" w:themeFillShade="D9"/>
            <w:vAlign w:val="center"/>
          </w:tcPr>
          <w:p w14:paraId="1A2D7A02">
            <w:pPr>
              <w:keepNext w:val="0"/>
              <w:keepLines w:val="0"/>
              <w:pageBreakBefore w:val="0"/>
              <w:kinsoku/>
              <w:wordWrap/>
              <w:overflowPunct/>
              <w:topLinePunct w:val="0"/>
              <w:autoSpaceDE/>
              <w:autoSpaceDN/>
              <w:bidi w:val="0"/>
              <w:adjustRightInd/>
              <w:snapToGrid/>
              <w:spacing w:line="240" w:lineRule="auto"/>
              <w:jc w:val="center"/>
              <w:rPr>
                <w:rFonts w:hint="default" w:ascii="Arial" w:hAnsi="Arial" w:cs="Arial" w:eastAsiaTheme="minorHAnsi"/>
                <w:sz w:val="18"/>
                <w:szCs w:val="18"/>
              </w:rPr>
            </w:pPr>
            <w:r>
              <w:rPr>
                <w:rFonts w:hint="default" w:ascii="Arial" w:hAnsi="Arial" w:cs="Arial"/>
                <w:b/>
                <w:sz w:val="18"/>
                <w:szCs w:val="18"/>
              </w:rPr>
              <w:t>Centro de Custo</w:t>
            </w:r>
          </w:p>
        </w:tc>
      </w:tr>
      <w:tr w14:paraId="6817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68CB4B00">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13</w:t>
            </w:r>
          </w:p>
        </w:tc>
        <w:tc>
          <w:tcPr>
            <w:tcW w:w="2976" w:type="dxa"/>
            <w:vAlign w:val="center"/>
          </w:tcPr>
          <w:p w14:paraId="3FD2C61C">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rPr>
            </w:pPr>
            <w:r>
              <w:rPr>
                <w:rFonts w:hint="default" w:ascii="Arial" w:hAnsi="Arial" w:cs="Arial"/>
                <w:sz w:val="18"/>
                <w:szCs w:val="18"/>
              </w:rPr>
              <w:t>Secretaria de Serviços Urbanos</w:t>
            </w:r>
          </w:p>
        </w:tc>
      </w:tr>
      <w:tr w14:paraId="468C1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40" w:type="dxa"/>
            <w:vAlign w:val="center"/>
          </w:tcPr>
          <w:p w14:paraId="621182EA">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rPr>
              <w:t>09</w:t>
            </w:r>
          </w:p>
        </w:tc>
        <w:tc>
          <w:tcPr>
            <w:tcW w:w="2976" w:type="dxa"/>
            <w:vAlign w:val="center"/>
          </w:tcPr>
          <w:p w14:paraId="092BF086">
            <w:pPr>
              <w:pStyle w:val="221"/>
              <w:keepNext w:val="0"/>
              <w:keepLines w:val="0"/>
              <w:pageBreakBefore w:val="0"/>
              <w:kinsoku/>
              <w:wordWrap/>
              <w:overflowPunct/>
              <w:topLinePunct w:val="0"/>
              <w:autoSpaceDE/>
              <w:autoSpaceDN/>
              <w:bidi w:val="0"/>
              <w:adjustRightInd/>
              <w:snapToGrid/>
              <w:spacing w:line="240" w:lineRule="auto"/>
              <w:ind w:left="0" w:leftChars="0" w:firstLine="0" w:firstLineChars="0"/>
              <w:jc w:val="center"/>
              <w:rPr>
                <w:rFonts w:hint="default" w:ascii="Arial" w:hAnsi="Arial" w:cs="Arial" w:eastAsiaTheme="minorHAnsi"/>
                <w:sz w:val="18"/>
                <w:szCs w:val="18"/>
                <w:lang w:val="pt-BR"/>
              </w:rPr>
            </w:pPr>
            <w:r>
              <w:rPr>
                <w:rFonts w:hint="default" w:ascii="Arial" w:hAnsi="Arial" w:cs="Arial" w:eastAsiaTheme="minorHAnsi"/>
                <w:sz w:val="18"/>
                <w:szCs w:val="18"/>
                <w:lang w:val="pt-BR"/>
              </w:rPr>
              <w:t>Fundo Municipal de Saúde</w:t>
            </w:r>
          </w:p>
        </w:tc>
      </w:tr>
    </w:tbl>
    <w:p w14:paraId="345BF8FA">
      <w:pPr>
        <w:spacing w:line="240" w:lineRule="auto"/>
        <w:jc w:val="both"/>
        <w:rPr>
          <w:rFonts w:hint="default" w:ascii="Arial" w:hAnsi="Arial" w:cs="Arial"/>
          <w:b/>
          <w:bCs/>
          <w:sz w:val="18"/>
          <w:szCs w:val="18"/>
        </w:rPr>
      </w:pPr>
    </w:p>
    <w:p w14:paraId="3994D3A8">
      <w:pPr>
        <w:spacing w:line="240" w:lineRule="auto"/>
        <w:jc w:val="both"/>
        <w:rPr>
          <w:rFonts w:hint="default" w:ascii="Arial" w:hAnsi="Arial" w:cs="Arial"/>
          <w:b/>
          <w:bCs/>
          <w:sz w:val="18"/>
          <w:szCs w:val="18"/>
        </w:rPr>
      </w:pPr>
    </w:p>
    <w:p w14:paraId="2B447FD9">
      <w:pPr>
        <w:spacing w:line="240" w:lineRule="auto"/>
        <w:jc w:val="both"/>
        <w:rPr>
          <w:rFonts w:hint="default" w:ascii="Arial" w:hAnsi="Arial" w:cs="Arial"/>
          <w:b/>
          <w:bCs/>
          <w:sz w:val="18"/>
          <w:szCs w:val="18"/>
        </w:rPr>
      </w:pPr>
    </w:p>
    <w:p w14:paraId="1378D5E9">
      <w:pPr>
        <w:spacing w:line="240" w:lineRule="auto"/>
        <w:jc w:val="both"/>
        <w:rPr>
          <w:rFonts w:hint="default" w:ascii="Arial" w:hAnsi="Arial" w:cs="Arial"/>
          <w:b/>
          <w:bCs/>
          <w:sz w:val="18"/>
          <w:szCs w:val="18"/>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8FE93E0">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7"/>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7"/>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w:t>
      </w:r>
      <w:r>
        <w:rPr>
          <w:rFonts w:hint="default" w:ascii="Arial" w:hAnsi="Arial" w:cs="Arial"/>
          <w:sz w:val="17"/>
          <w:szCs w:val="17"/>
        </w:rPr>
        <w:t>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0"/>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1" w:name="_Hlk114504069"/>
      <w:r>
        <w:rPr>
          <w:rStyle w:val="12"/>
          <w:rFonts w:hint="default" w:ascii="Arial" w:hAnsi="Arial" w:eastAsia="Arial" w:cs="Arial"/>
          <w:sz w:val="17"/>
          <w:szCs w:val="17"/>
        </w:rPr>
        <w:t>Lei nº 14.133, de 2021</w:t>
      </w:r>
      <w:bookmarkEnd w:id="41"/>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31"/>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42" w:name="_Hlk78351618"/>
      <w:bookmarkEnd w:id="42"/>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2"/>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E99824F">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2AB3DC7B">
      <w:pPr>
        <w:spacing w:line="240" w:lineRule="auto"/>
        <w:jc w:val="both"/>
        <w:rPr>
          <w:rFonts w:hint="default" w:ascii="Arial" w:hAnsi="Arial" w:cs="Arial"/>
          <w:b/>
          <w:bCs/>
          <w:sz w:val="17"/>
          <w:szCs w:val="17"/>
        </w:rPr>
      </w:pP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18C3336D">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b w:val="0"/>
          <w:bCs/>
          <w:color w:val="auto"/>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r>
        <w:rPr>
          <w:rFonts w:hint="default"/>
          <w:b w:val="0"/>
          <w:bCs/>
          <w:sz w:val="17"/>
          <w:szCs w:val="17"/>
          <w:lang w:val="pt-BR"/>
        </w:rPr>
        <w:t>Sr. João Paulo Santana (Secretaria de Serviços Urbanos) e Sr. Roberto Carlos Carrara Theodoro (Secretaria de Saúde).</w:t>
      </w:r>
    </w:p>
    <w:p w14:paraId="1F92B8C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 xml:space="preserve">15.2 </w:t>
      </w:r>
      <w:r>
        <w:rPr>
          <w:rFonts w:hint="default" w:ascii="Arial" w:hAnsi="Arial" w:cs="Arial"/>
          <w:b w:val="0"/>
          <w:bCs/>
          <w:sz w:val="17"/>
          <w:szCs w:val="17"/>
          <w:lang w:eastAsia="en-US"/>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816BB3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15.3</w:t>
      </w:r>
      <w:r>
        <w:rPr>
          <w:rFonts w:hint="default" w:ascii="Arial" w:hAnsi="Arial" w:cs="Arial"/>
          <w:b w:val="0"/>
          <w:bCs/>
          <w:sz w:val="17"/>
          <w:szCs w:val="17"/>
          <w:lang w:eastAsia="en-US"/>
        </w:rPr>
        <w:t xml:space="preserve"> A fiscalização ou acompanhamento do contrato pela Administração não exclui ou reduz a responsabilidade do contratado.</w:t>
      </w:r>
    </w:p>
    <w:p w14:paraId="4330FE8C">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15.4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w:t>
      </w:r>
      <w:r>
        <w:rPr>
          <w:rFonts w:hint="default" w:ascii="Arial" w:hAnsi="Arial" w:cs="Arial"/>
          <w:b w:val="0"/>
          <w:bCs/>
          <w:sz w:val="17"/>
          <w:szCs w:val="17"/>
          <w:lang w:val="pt-BR"/>
        </w:rPr>
        <w:t>Gestores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w:t>
      </w:r>
      <w:r>
        <w:rPr>
          <w:rFonts w:hint="default" w:ascii="Arial" w:hAnsi="Arial" w:cs="Arial"/>
          <w:b w:val="0"/>
          <w:bCs/>
          <w:sz w:val="17"/>
          <w:szCs w:val="17"/>
          <w:lang w:val="pt-BR"/>
        </w:rPr>
        <w:t>em</w:t>
      </w:r>
      <w:r>
        <w:rPr>
          <w:rFonts w:hint="default" w:ascii="Arial" w:hAnsi="Arial" w:cs="Arial"/>
          <w:b w:val="0"/>
          <w:bCs/>
          <w:sz w:val="17"/>
          <w:szCs w:val="17"/>
        </w:rPr>
        <w:t xml:space="preserve">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45BCEA5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15.5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Fisca</w:t>
      </w:r>
      <w:r>
        <w:rPr>
          <w:rFonts w:hint="default" w:ascii="Arial" w:hAnsi="Arial" w:cs="Arial"/>
          <w:b w:val="0"/>
          <w:bCs/>
          <w:sz w:val="17"/>
          <w:szCs w:val="17"/>
          <w:lang w:val="pt-BR"/>
        </w:rPr>
        <w:t>is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 a verificação concreta do objeto, devendo o</w:t>
      </w:r>
      <w:r>
        <w:rPr>
          <w:rFonts w:hint="default" w:ascii="Arial" w:hAnsi="Arial" w:cs="Arial"/>
          <w:b w:val="0"/>
          <w:bCs/>
          <w:sz w:val="17"/>
          <w:szCs w:val="17"/>
          <w:lang w:val="pt-BR"/>
        </w:rPr>
        <w:t>s</w:t>
      </w:r>
      <w:r>
        <w:rPr>
          <w:rFonts w:hint="default" w:ascii="Arial" w:hAnsi="Arial" w:cs="Arial"/>
          <w:b w:val="0"/>
          <w:bCs/>
          <w:sz w:val="17"/>
          <w:szCs w:val="17"/>
        </w:rPr>
        <w:t xml:space="preserve"> servidor</w:t>
      </w:r>
      <w:r>
        <w:rPr>
          <w:rFonts w:hint="default" w:ascii="Arial" w:hAnsi="Arial" w:cs="Arial"/>
          <w:b w:val="0"/>
          <w:bCs/>
          <w:sz w:val="17"/>
          <w:szCs w:val="17"/>
          <w:lang w:val="pt-BR"/>
        </w:rPr>
        <w:t>es</w:t>
      </w:r>
      <w:r>
        <w:rPr>
          <w:rFonts w:hint="default" w:ascii="Arial" w:hAnsi="Arial" w:cs="Arial"/>
          <w:b w:val="0"/>
          <w:bCs/>
          <w:sz w:val="17"/>
          <w:szCs w:val="17"/>
        </w:rPr>
        <w:t xml:space="preserve"> designado</w:t>
      </w:r>
      <w:r>
        <w:rPr>
          <w:rFonts w:hint="default" w:ascii="Arial" w:hAnsi="Arial" w:cs="Arial"/>
          <w:b w:val="0"/>
          <w:bCs/>
          <w:sz w:val="17"/>
          <w:szCs w:val="17"/>
          <w:lang w:val="pt-BR"/>
        </w:rPr>
        <w:t>s</w:t>
      </w:r>
      <w:r>
        <w:rPr>
          <w:rFonts w:hint="default" w:ascii="Arial" w:hAnsi="Arial" w:cs="Arial"/>
          <w:b w:val="0"/>
          <w:bCs/>
          <w:sz w:val="17"/>
          <w:szCs w:val="17"/>
        </w:rPr>
        <w:t xml:space="preserve"> verificar</w:t>
      </w:r>
      <w:r>
        <w:rPr>
          <w:rFonts w:hint="default" w:ascii="Arial" w:hAnsi="Arial" w:cs="Arial"/>
          <w:b w:val="0"/>
          <w:bCs/>
          <w:sz w:val="17"/>
          <w:szCs w:val="17"/>
          <w:lang w:val="pt-BR"/>
        </w:rPr>
        <w:t>em</w:t>
      </w:r>
      <w:r>
        <w:rPr>
          <w:rFonts w:hint="default" w:ascii="Arial" w:hAnsi="Arial" w:cs="Arial"/>
          <w:b w:val="0"/>
          <w:bCs/>
          <w:sz w:val="17"/>
          <w:szCs w:val="17"/>
        </w:rPr>
        <w:t xml:space="preserve">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26E8A90">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15.6</w:t>
      </w:r>
      <w:r>
        <w:rPr>
          <w:rFonts w:hint="default" w:ascii="Arial" w:hAnsi="Arial" w:cs="Arial"/>
          <w:b w:val="0"/>
          <w:bCs/>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88C889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sz w:val="17"/>
          <w:szCs w:val="17"/>
          <w:lang w:val="pt-BR"/>
        </w:rPr>
        <w:t xml:space="preserve">15.7 </w:t>
      </w:r>
      <w:r>
        <w:rPr>
          <w:rFonts w:hint="default" w:ascii="Arial" w:hAnsi="Arial" w:cs="Arial"/>
          <w:b w:val="0"/>
          <w:bCs/>
          <w:sz w:val="17"/>
          <w:szCs w:val="17"/>
        </w:rPr>
        <w:t>A fiscalização de que trata este item não exclui</w:t>
      </w:r>
      <w:r>
        <w:rPr>
          <w:rFonts w:hint="default" w:ascii="Arial" w:hAnsi="Arial" w:cs="Arial"/>
          <w:b w:val="0"/>
          <w:bCs/>
          <w:sz w:val="17"/>
          <w:szCs w:val="17"/>
          <w:lang w:val="pt-BR"/>
        </w:rPr>
        <w:t>,</w:t>
      </w:r>
      <w:r>
        <w:rPr>
          <w:rFonts w:hint="default" w:ascii="Arial" w:hAnsi="Arial" w:cs="Arial"/>
          <w:b w:val="0"/>
          <w:bCs/>
          <w:sz w:val="17"/>
          <w:szCs w:val="17"/>
        </w:rPr>
        <w:t xml:space="preserve">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w:t>
      </w:r>
      <w:r>
        <w:rPr>
          <w:rFonts w:hint="default" w:ascii="Arial" w:hAnsi="Arial" w:cs="Arial"/>
          <w:b w:val="0"/>
          <w:bCs/>
          <w:color w:val="000000" w:themeColor="text1"/>
          <w:sz w:val="17"/>
          <w:szCs w:val="17"/>
          <w14:textFill>
            <w14:solidFill>
              <w14:schemeClr w14:val="tx1"/>
            </w14:solidFill>
          </w14:textFill>
        </w:rPr>
        <w:t xml:space="preserve">conformidade com  a Lei </w:t>
      </w:r>
      <w:r>
        <w:rPr>
          <w:rFonts w:hint="default" w:ascii="Arial" w:hAnsi="Arial" w:cs="Arial"/>
          <w:b w:val="0"/>
          <w:bCs/>
          <w:color w:val="000000" w:themeColor="text1"/>
          <w:sz w:val="17"/>
          <w:szCs w:val="17"/>
          <w:lang w:val="pt-BR"/>
          <w14:textFill>
            <w14:solidFill>
              <w14:schemeClr w14:val="tx1"/>
            </w14:solidFill>
          </w14:textFill>
        </w:rPr>
        <w:t xml:space="preserve">Federal </w:t>
      </w:r>
      <w:r>
        <w:rPr>
          <w:rFonts w:hint="default" w:ascii="Arial" w:hAnsi="Arial" w:cs="Arial"/>
          <w:b w:val="0"/>
          <w:bCs/>
          <w:color w:val="000000" w:themeColor="text1"/>
          <w:sz w:val="17"/>
          <w:szCs w:val="17"/>
          <w14:textFill>
            <w14:solidFill>
              <w14:schemeClr w14:val="tx1"/>
            </w14:solidFill>
          </w14:textFill>
        </w:rPr>
        <w:t>nº 14.133/2021.</w:t>
      </w:r>
    </w:p>
    <w:p w14:paraId="6041AD91">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15.8</w:t>
      </w:r>
      <w:r>
        <w:rPr>
          <w:rFonts w:hint="default" w:ascii="Arial" w:hAnsi="Arial" w:cs="Arial"/>
          <w:b w:val="0"/>
          <w:bCs/>
          <w:color w:val="000000" w:themeColor="text1"/>
          <w:sz w:val="17"/>
          <w:szCs w:val="17"/>
          <w14:textFill>
            <w14:solidFill>
              <w14:schemeClr w14:val="tx1"/>
            </w14:solidFill>
          </w14:textFill>
        </w:rPr>
        <w:t xml:space="preserve"> Decisões e providências que ultrapassarem a competência do representante deverão ser solicitadas a seus superiores em tempo hábil para a adoção das medidas convenientes</w:t>
      </w:r>
      <w:r>
        <w:rPr>
          <w:rFonts w:hint="default" w:ascii="Arial" w:hAnsi="Arial" w:cs="Arial"/>
          <w:b w:val="0"/>
          <w:bCs/>
          <w:color w:val="000000" w:themeColor="text1"/>
          <w:sz w:val="17"/>
          <w:szCs w:val="17"/>
          <w:lang w:val="pt-BR"/>
          <w14:textFill>
            <w14:solidFill>
              <w14:schemeClr w14:val="tx1"/>
            </w14:solidFill>
          </w14:textFill>
        </w:rPr>
        <w:t>.</w:t>
      </w:r>
    </w:p>
    <w:p w14:paraId="331F0BB8">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15.9</w:t>
      </w:r>
      <w:r>
        <w:rPr>
          <w:rFonts w:hint="default" w:ascii="Arial" w:hAnsi="Arial" w:cs="Arial"/>
          <w:b w:val="0"/>
          <w:bCs/>
          <w:color w:val="000000" w:themeColor="text1"/>
          <w:sz w:val="17"/>
          <w:szCs w:val="17"/>
          <w14:textFill>
            <w14:solidFill>
              <w14:schemeClr w14:val="tx1"/>
            </w14:solidFill>
          </w14:textFill>
        </w:rPr>
        <w:t xml:space="preserve"> Todos os serviços, depois de concluídos, deverão ser testados na presença do servidor designado, ficando sua aceitação final dependente de aprovação após os testes</w:t>
      </w:r>
      <w:r>
        <w:rPr>
          <w:rFonts w:hint="default" w:ascii="Arial" w:hAnsi="Arial" w:cs="Arial"/>
          <w:b w:val="0"/>
          <w:bCs/>
          <w:color w:val="000000" w:themeColor="text1"/>
          <w:sz w:val="17"/>
          <w:szCs w:val="17"/>
          <w:lang w:val="pt-BR"/>
          <w14:textFill>
            <w14:solidFill>
              <w14:schemeClr w14:val="tx1"/>
            </w14:solidFill>
          </w14:textFill>
        </w:rPr>
        <w:t>.</w:t>
      </w:r>
    </w:p>
    <w:p w14:paraId="1BAC7E93">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15.11</w:t>
      </w:r>
      <w:r>
        <w:rPr>
          <w:rFonts w:hint="default" w:ascii="Arial" w:hAnsi="Arial" w:cs="Arial"/>
          <w:b w:val="0"/>
          <w:bCs/>
          <w:color w:val="000000" w:themeColor="text1"/>
          <w:sz w:val="17"/>
          <w:szCs w:val="17"/>
          <w14:textFill>
            <w14:solidFill>
              <w14:schemeClr w14:val="tx1"/>
            </w14:solidFill>
          </w14:textFill>
        </w:rPr>
        <w:t xml:space="preserve"> </w:t>
      </w:r>
      <w:r>
        <w:rPr>
          <w:rFonts w:hint="default" w:ascii="Arial" w:hAnsi="Arial" w:cs="Arial"/>
          <w:b w:val="0"/>
          <w:bCs/>
          <w:color w:val="000000" w:themeColor="text1"/>
          <w:sz w:val="17"/>
          <w:szCs w:val="17"/>
          <w:lang w:val="pt-BR"/>
          <w14:textFill>
            <w14:solidFill>
              <w14:schemeClr w14:val="tx1"/>
            </w14:solidFill>
          </w14:textFill>
        </w:rPr>
        <w:t>Os fisc</w:t>
      </w:r>
      <w:r>
        <w:rPr>
          <w:rFonts w:hint="default" w:ascii="Arial" w:hAnsi="Arial" w:cs="Arial"/>
          <w:b w:val="0"/>
          <w:bCs w:val="0"/>
          <w:color w:val="000000" w:themeColor="text1"/>
          <w:sz w:val="17"/>
          <w:szCs w:val="17"/>
          <w:lang w:val="pt-BR"/>
          <w14:textFill>
            <w14:solidFill>
              <w14:schemeClr w14:val="tx1"/>
            </w14:solidFill>
          </w14:textFill>
        </w:rPr>
        <w:t>ais</w:t>
      </w:r>
      <w:r>
        <w:rPr>
          <w:rFonts w:hint="default" w:ascii="Arial" w:hAnsi="Arial" w:cs="Arial"/>
          <w:color w:val="000000" w:themeColor="text1"/>
          <w:sz w:val="17"/>
          <w:szCs w:val="17"/>
          <w14:textFill>
            <w14:solidFill>
              <w14:schemeClr w14:val="tx1"/>
            </w14:solidFill>
          </w14:textFill>
        </w:rPr>
        <w:t xml:space="preserve"> serão responsáveis pela prestação de todos os esclarecimentos técnicos à execução dos serviços objeto da contratação.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15.12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4089C457">
      <w:pPr>
        <w:tabs>
          <w:tab w:val="left" w:pos="567"/>
        </w:tabs>
        <w:jc w:val="both"/>
        <w:rPr>
          <w:rFonts w:hint="default" w:ascii="Arial" w:hAnsi="Arial" w:cs="Arial"/>
          <w:bCs/>
          <w:sz w:val="17"/>
          <w:szCs w:val="17"/>
        </w:rPr>
      </w:pPr>
    </w:p>
    <w:p w14:paraId="0C1690F0">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32790D3E">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705CA2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5</w:t>
      </w:r>
      <w:r>
        <w:rPr>
          <w:rFonts w:hint="default" w:ascii="Arial" w:hAnsi="Arial" w:cs="Arial" w:eastAsiaTheme="minorHAnsi"/>
          <w:b w:val="0"/>
          <w:bCs w:val="0"/>
          <w:sz w:val="17"/>
          <w:szCs w:val="17"/>
        </w:rPr>
        <w:t>.</w:t>
      </w:r>
    </w:p>
    <w:p w14:paraId="10631D5B">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7F6253C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164/2025</w:t>
      </w:r>
    </w:p>
    <w:p w14:paraId="3C310B1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076/2025</w:t>
      </w:r>
    </w:p>
    <w:p w14:paraId="0E91FA73">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075/2025</w:t>
      </w:r>
    </w:p>
    <w:p w14:paraId="04ADC6DD">
      <w:pPr>
        <w:spacing w:line="200" w:lineRule="atLeast"/>
        <w:jc w:val="center"/>
        <w:rPr>
          <w:rFonts w:hint="default" w:ascii="Garamond" w:hAnsi="Garamond"/>
          <w:b/>
          <w:sz w:val="20"/>
          <w:szCs w:val="20"/>
          <w:lang w:val="pt-BR" w:eastAsia="ar-SA"/>
        </w:rPr>
      </w:pPr>
      <w:bookmarkStart w:id="43" w:name="_GoBack"/>
      <w:bookmarkEnd w:id="43"/>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3"/>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660763A6">
      <w:pPr>
        <w:jc w:val="center"/>
        <w:rPr>
          <w:rFonts w:ascii="Arial" w:hAnsi="Arial" w:cs="Arial"/>
          <w:b/>
          <w:bCs/>
          <w:sz w:val="30"/>
          <w:szCs w:val="30"/>
        </w:rPr>
      </w:pPr>
    </w:p>
    <w:p w14:paraId="0D2B357E">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18"/>
          <w:szCs w:val="18"/>
        </w:rPr>
      </w:pPr>
    </w:p>
    <w:p w14:paraId="487E4F9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164/2025</w:t>
      </w:r>
    </w:p>
    <w:p w14:paraId="2768DF30">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076/2025</w:t>
      </w:r>
    </w:p>
    <w:p w14:paraId="2E984A4B">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075/2025</w:t>
      </w:r>
    </w:p>
    <w:p w14:paraId="1A1DB002">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1B8878DA">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076/2025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964E6"/>
    <w:multiLevelType w:val="singleLevel"/>
    <w:tmpl w:val="854964E6"/>
    <w:lvl w:ilvl="0" w:tentative="0">
      <w:start w:val="6"/>
      <w:numFmt w:val="decimal"/>
      <w:suff w:val="space"/>
      <w:lvlText w:val="%1."/>
      <w:lvlJc w:val="left"/>
      <w:rPr>
        <w:rFonts w:hint="default"/>
        <w:b/>
        <w:bCs/>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E26F3B7A"/>
    <w:multiLevelType w:val="singleLevel"/>
    <w:tmpl w:val="E26F3B7A"/>
    <w:lvl w:ilvl="0" w:tentative="0">
      <w:start w:val="1"/>
      <w:numFmt w:val="bullet"/>
      <w:lvlText w:val="•"/>
      <w:lvlJc w:val="left"/>
      <w:pPr>
        <w:tabs>
          <w:tab w:val="left" w:pos="420"/>
        </w:tabs>
        <w:ind w:left="420" w:leftChars="0" w:hanging="420" w:firstLineChars="0"/>
      </w:pPr>
      <w:rPr>
        <w:rFonts w:hint="default" w:ascii="Arial" w:hAnsi="Arial" w:cs="Arial"/>
      </w:rPr>
    </w:lvl>
  </w:abstractNum>
  <w:abstractNum w:abstractNumId="3">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7">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9">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0">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1">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2">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4">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3">
    <w:nsid w:val="629FBD2A"/>
    <w:multiLevelType w:val="singleLevel"/>
    <w:tmpl w:val="629FBD2A"/>
    <w:lvl w:ilvl="0" w:tentative="0">
      <w:start w:val="1"/>
      <w:numFmt w:val="bullet"/>
      <w:lvlText w:val="•"/>
      <w:lvlJc w:val="left"/>
      <w:pPr>
        <w:tabs>
          <w:tab w:val="left" w:pos="420"/>
        </w:tabs>
        <w:ind w:left="420" w:leftChars="0" w:hanging="420" w:firstLineChars="0"/>
      </w:pPr>
      <w:rPr>
        <w:rFonts w:hint="default" w:ascii="Arial" w:hAnsi="Arial" w:cs="Arial"/>
      </w:rPr>
    </w:lvl>
  </w:abstractNum>
  <w:abstractNum w:abstractNumId="24">
    <w:nsid w:val="6421523D"/>
    <w:multiLevelType w:val="singleLevel"/>
    <w:tmpl w:val="6421523D"/>
    <w:lvl w:ilvl="0" w:tentative="0">
      <w:start w:val="18"/>
      <w:numFmt w:val="decimal"/>
      <w:suff w:val="space"/>
      <w:lvlText w:val="%1."/>
      <w:lvlJc w:val="left"/>
    </w:lvl>
  </w:abstractNum>
  <w:abstractNum w:abstractNumId="25">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69DB060"/>
    <w:multiLevelType w:val="singleLevel"/>
    <w:tmpl w:val="769DB060"/>
    <w:lvl w:ilvl="0" w:tentative="0">
      <w:start w:val="3"/>
      <w:numFmt w:val="decimal"/>
      <w:suff w:val="space"/>
      <w:lvlText w:val="%1."/>
      <w:lvlJc w:val="left"/>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9"/>
  </w:num>
  <w:num w:numId="2">
    <w:abstractNumId w:val="16"/>
  </w:num>
  <w:num w:numId="3">
    <w:abstractNumId w:val="27"/>
  </w:num>
  <w:num w:numId="4">
    <w:abstractNumId w:val="11"/>
  </w:num>
  <w:num w:numId="5">
    <w:abstractNumId w:val="29"/>
  </w:num>
  <w:num w:numId="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22"/>
  </w:num>
  <w:num w:numId="11">
    <w:abstractNumId w:val="30"/>
  </w:num>
  <w:num w:numId="12">
    <w:abstractNumId w:val="28"/>
  </w:num>
  <w:num w:numId="13">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8"/>
  </w:num>
  <w:num w:numId="16">
    <w:abstractNumId w:val="13"/>
  </w:num>
  <w:num w:numId="17">
    <w:abstractNumId w:val="6"/>
  </w:num>
  <w:num w:numId="18">
    <w:abstractNumId w:val="3"/>
  </w:num>
  <w:num w:numId="19">
    <w:abstractNumId w:val="24"/>
  </w:num>
  <w:num w:numId="20">
    <w:abstractNumId w:val="15"/>
  </w:num>
  <w:num w:numId="21">
    <w:abstractNumId w:val="2"/>
  </w:num>
  <w:num w:numId="22">
    <w:abstractNumId w:val="23"/>
  </w:num>
  <w:num w:numId="23">
    <w:abstractNumId w:val="0"/>
  </w:num>
  <w:num w:numId="24">
    <w:abstractNumId w:val="9"/>
  </w:num>
  <w:num w:numId="25">
    <w:abstractNumId w:val="18"/>
  </w:num>
  <w:num w:numId="26">
    <w:abstractNumId w:val="14"/>
  </w:num>
  <w:num w:numId="27">
    <w:abstractNumId w:val="10"/>
  </w:num>
  <w:num w:numId="28">
    <w:abstractNumId w:val="12"/>
  </w:num>
  <w:num w:numId="29">
    <w:abstractNumId w:val="5"/>
  </w:num>
  <w:num w:numId="30">
    <w:abstractNumId w:val="31"/>
  </w:num>
  <w:num w:numId="31">
    <w:abstractNumId w:val="20"/>
  </w:num>
  <w:num w:numId="32">
    <w:abstractNumId w:val="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657E55"/>
    <w:rsid w:val="017659F6"/>
    <w:rsid w:val="035930BB"/>
    <w:rsid w:val="03B271D9"/>
    <w:rsid w:val="04EA2A9E"/>
    <w:rsid w:val="05315411"/>
    <w:rsid w:val="05B22507"/>
    <w:rsid w:val="05C36005"/>
    <w:rsid w:val="05D766F0"/>
    <w:rsid w:val="06626E08"/>
    <w:rsid w:val="06A40338"/>
    <w:rsid w:val="071661B3"/>
    <w:rsid w:val="071B07B5"/>
    <w:rsid w:val="071B739D"/>
    <w:rsid w:val="083060FE"/>
    <w:rsid w:val="0A1A36A0"/>
    <w:rsid w:val="0AC61217"/>
    <w:rsid w:val="0ACE4448"/>
    <w:rsid w:val="0B2E0FAF"/>
    <w:rsid w:val="0C28597F"/>
    <w:rsid w:val="0C6254CE"/>
    <w:rsid w:val="0C9B62D5"/>
    <w:rsid w:val="0CFA6157"/>
    <w:rsid w:val="0D084D71"/>
    <w:rsid w:val="0D0A6A9C"/>
    <w:rsid w:val="0E347678"/>
    <w:rsid w:val="0EC01DBF"/>
    <w:rsid w:val="0F0561C0"/>
    <w:rsid w:val="0F085E08"/>
    <w:rsid w:val="108D148E"/>
    <w:rsid w:val="10B63FE7"/>
    <w:rsid w:val="11C747A2"/>
    <w:rsid w:val="123371E8"/>
    <w:rsid w:val="134A4E0F"/>
    <w:rsid w:val="16233B71"/>
    <w:rsid w:val="16240579"/>
    <w:rsid w:val="16BC1BDB"/>
    <w:rsid w:val="1853612C"/>
    <w:rsid w:val="19454582"/>
    <w:rsid w:val="19583C7B"/>
    <w:rsid w:val="1BB15E7B"/>
    <w:rsid w:val="1C74326B"/>
    <w:rsid w:val="1DAA464F"/>
    <w:rsid w:val="1E1B0DF1"/>
    <w:rsid w:val="1FAE0C8A"/>
    <w:rsid w:val="209C70ED"/>
    <w:rsid w:val="20AF4B58"/>
    <w:rsid w:val="21523992"/>
    <w:rsid w:val="22B343FA"/>
    <w:rsid w:val="22DF6543"/>
    <w:rsid w:val="243F4EA1"/>
    <w:rsid w:val="24594F5D"/>
    <w:rsid w:val="24B0470C"/>
    <w:rsid w:val="24F84421"/>
    <w:rsid w:val="25FD47AF"/>
    <w:rsid w:val="261F7EF8"/>
    <w:rsid w:val="26467D5D"/>
    <w:rsid w:val="26A522E5"/>
    <w:rsid w:val="26AB2EEF"/>
    <w:rsid w:val="26C92330"/>
    <w:rsid w:val="2893739E"/>
    <w:rsid w:val="289D2943"/>
    <w:rsid w:val="28F35E71"/>
    <w:rsid w:val="29A90543"/>
    <w:rsid w:val="29BB2501"/>
    <w:rsid w:val="29F03C89"/>
    <w:rsid w:val="2ABD55AB"/>
    <w:rsid w:val="2BA5188B"/>
    <w:rsid w:val="2CF134CA"/>
    <w:rsid w:val="2E3859E0"/>
    <w:rsid w:val="2E514506"/>
    <w:rsid w:val="2E611FB6"/>
    <w:rsid w:val="2E7471D0"/>
    <w:rsid w:val="2E9E5CBA"/>
    <w:rsid w:val="2F462A0C"/>
    <w:rsid w:val="2FC254E7"/>
    <w:rsid w:val="30704386"/>
    <w:rsid w:val="31151E44"/>
    <w:rsid w:val="3146053A"/>
    <w:rsid w:val="31E13090"/>
    <w:rsid w:val="339211DF"/>
    <w:rsid w:val="3572793B"/>
    <w:rsid w:val="35BA13B5"/>
    <w:rsid w:val="35BE6D72"/>
    <w:rsid w:val="36153AC8"/>
    <w:rsid w:val="36D17D70"/>
    <w:rsid w:val="36E91DC4"/>
    <w:rsid w:val="37B07013"/>
    <w:rsid w:val="382B20B3"/>
    <w:rsid w:val="39093E61"/>
    <w:rsid w:val="39C34753"/>
    <w:rsid w:val="39ED5597"/>
    <w:rsid w:val="39FE0F51"/>
    <w:rsid w:val="3A335D0B"/>
    <w:rsid w:val="3A782F7C"/>
    <w:rsid w:val="3A8D7822"/>
    <w:rsid w:val="3AE54320"/>
    <w:rsid w:val="3B36765E"/>
    <w:rsid w:val="3BA60981"/>
    <w:rsid w:val="3BBA2084"/>
    <w:rsid w:val="3E952C82"/>
    <w:rsid w:val="3FD7053F"/>
    <w:rsid w:val="417501F3"/>
    <w:rsid w:val="41AD1B63"/>
    <w:rsid w:val="4213205F"/>
    <w:rsid w:val="42856917"/>
    <w:rsid w:val="42FB4AF3"/>
    <w:rsid w:val="431B5DEF"/>
    <w:rsid w:val="43C87141"/>
    <w:rsid w:val="43CF3F4E"/>
    <w:rsid w:val="44AF2B05"/>
    <w:rsid w:val="44FD6BBE"/>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E4A729A"/>
    <w:rsid w:val="4FDA3AB0"/>
    <w:rsid w:val="505E3468"/>
    <w:rsid w:val="50B5468B"/>
    <w:rsid w:val="51453A91"/>
    <w:rsid w:val="51C874F1"/>
    <w:rsid w:val="51CF3978"/>
    <w:rsid w:val="51D356B8"/>
    <w:rsid w:val="52465311"/>
    <w:rsid w:val="528511B2"/>
    <w:rsid w:val="52CF109F"/>
    <w:rsid w:val="532E1087"/>
    <w:rsid w:val="54C274A3"/>
    <w:rsid w:val="55700B2B"/>
    <w:rsid w:val="55B9292F"/>
    <w:rsid w:val="571A7074"/>
    <w:rsid w:val="57877298"/>
    <w:rsid w:val="58614E3B"/>
    <w:rsid w:val="59163CA5"/>
    <w:rsid w:val="59194FF3"/>
    <w:rsid w:val="5943498D"/>
    <w:rsid w:val="594C2058"/>
    <w:rsid w:val="5AB368DA"/>
    <w:rsid w:val="5B0972E9"/>
    <w:rsid w:val="5BC449ED"/>
    <w:rsid w:val="5BE30970"/>
    <w:rsid w:val="5D230C5E"/>
    <w:rsid w:val="5D7C74C4"/>
    <w:rsid w:val="5DBB20D6"/>
    <w:rsid w:val="5DF247AE"/>
    <w:rsid w:val="5F6D1DB8"/>
    <w:rsid w:val="6212532B"/>
    <w:rsid w:val="63523981"/>
    <w:rsid w:val="63721B28"/>
    <w:rsid w:val="63F5795B"/>
    <w:rsid w:val="648D429C"/>
    <w:rsid w:val="66CB55FB"/>
    <w:rsid w:val="67E30105"/>
    <w:rsid w:val="685F2D49"/>
    <w:rsid w:val="68901E54"/>
    <w:rsid w:val="694158BA"/>
    <w:rsid w:val="69B47C24"/>
    <w:rsid w:val="69D22C2B"/>
    <w:rsid w:val="69D956AD"/>
    <w:rsid w:val="6A902988"/>
    <w:rsid w:val="6AB61517"/>
    <w:rsid w:val="6C041C46"/>
    <w:rsid w:val="6CAC2460"/>
    <w:rsid w:val="6E114EEB"/>
    <w:rsid w:val="6E981537"/>
    <w:rsid w:val="6F3239AE"/>
    <w:rsid w:val="6FD12C00"/>
    <w:rsid w:val="7091303E"/>
    <w:rsid w:val="71A12E7C"/>
    <w:rsid w:val="71AE1385"/>
    <w:rsid w:val="725A39AC"/>
    <w:rsid w:val="7421118B"/>
    <w:rsid w:val="744F69BD"/>
    <w:rsid w:val="750C7615"/>
    <w:rsid w:val="75463962"/>
    <w:rsid w:val="75D743E8"/>
    <w:rsid w:val="7637387F"/>
    <w:rsid w:val="76846FE7"/>
    <w:rsid w:val="77110C43"/>
    <w:rsid w:val="77937704"/>
    <w:rsid w:val="784150D0"/>
    <w:rsid w:val="78904661"/>
    <w:rsid w:val="79924C25"/>
    <w:rsid w:val="79E72D0B"/>
    <w:rsid w:val="7A3A4D14"/>
    <w:rsid w:val="7AE77965"/>
    <w:rsid w:val="7AF50CCA"/>
    <w:rsid w:val="7B7E1B28"/>
    <w:rsid w:val="7BED703F"/>
    <w:rsid w:val="7F064067"/>
    <w:rsid w:val="7F401B1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59</Pages>
  <Words>18696</Words>
  <Characters>100959</Characters>
  <Lines>841</Lines>
  <Paragraphs>238</Paragraphs>
  <TotalTime>0</TotalTime>
  <ScaleCrop>false</ScaleCrop>
  <LinksUpToDate>false</LinksUpToDate>
  <CharactersWithSpaces>119417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2025-09-22T17:19:43Z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1046-12.2.0.22549</vt:lpwstr>
  </property>
  <property fmtid="{D5CDD505-2E9C-101B-9397-08002B2CF9AE}" pid="3" name="ICV">
    <vt:lpwstr>259E5F8A4147439C9924670D8356F83E_13</vt:lpwstr>
  </property>
</Properties>
</file>